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75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75"/>
          <w:sz w:val="200"/>
          <w:szCs w:val="200"/>
          <w:lang w:val="en-US" w:eastAsia="zh-CN"/>
        </w:rPr>
        <w:t>济宁品牌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57"/>
          <w:w w:val="80"/>
          <w:kern w:val="4"/>
          <w:sz w:val="56"/>
          <w:szCs w:val="56"/>
          <w:lang w:val="en-US" w:eastAsia="zh-CN"/>
        </w:rPr>
        <w:t>（简报）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2019年第（10）期（总20期）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济宁市品牌建设促进会主办               2019年5月11日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5687695" cy="0"/>
                <wp:effectExtent l="0" t="9525" r="12065" b="1333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7640" y="4265295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11.25pt;height:0pt;width:447.85pt;z-index:251658240;mso-width-relative:page;mso-height-relative:page;" filled="f" stroked="t" coordsize="21600,21600" o:gfxdata="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x7X10wAAAAcBAAAPAAAA&#10;AAAAAAEAIAAAACIAAABkcnMvZG93bnJldi54bWxQSwECFAAUAAAACACHTuJANkiOTeEBAACAAwAA&#10;DgAAAAAAAAABACAAAAAiAQAAZHJzL2Uyb0RvYy54bWxQSwUGAAAAAAYABgBZAQAAdQ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>中国品牌日期间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val="en-US" w:eastAsia="zh-CN"/>
        </w:rPr>
        <w:t>第五届中国（济宁）品牌经济年会举办</w:t>
      </w:r>
    </w:p>
    <w:p>
      <w:pPr>
        <w:tabs>
          <w:tab w:val="left" w:pos="6594"/>
        </w:tabs>
      </w:pP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10日，在第三个“中国品牌日”来临之际，由中共济宁市委宣传部、济宁市工业和信息化局、济宁市发展和改革委员会、济宁市农业农村局、济宁市市场监督管理局、济宁市商务局、济宁市文化和旅游局、曲阜市人民政府8个单位共同主办，济宁市品牌建设促进会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"https://www.baidu.com/link?url=FSZGAKqdfjJzY5rzeUve_PuDCFKs5U2c3SuRyl8NtbYB7X6X3c_GgO2FIEcoQQcf&amp;wd=&amp;eqid=db22e7d60016331a000000025cbd3a20" \t "https://www.baidu.com/_blank" </w:instrTex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中石化山东济宁石油分公司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合承办的2019第五届中国（济宁）品牌经济年会在曲阜市举行。会议由济宁市人民政府副秘书长刘佳琦主持，济宁市人大常委会副主任张玉华，曲阜市委常委、副市长刘晓林出席会议并致辞，济宁市工业和信息化局调研员黄新平出席年会。市直部门负责人；各县（市、区）分管副县（市、区）长，工信局局长；济宁高新区、太白湖新区、济宁经开区管委会分管副主任，经发局局长；企业负责人共计500余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前，与会领导嘉宾、企业负责人参观了自主品牌体验区。会议现场，与会领导先后为济宁市品牌服务机构联盟、济宁市名优产品供需联盟揭牌。会上还为2018年度山东名牌、山东服务名牌企业颁发证书，为2019年度济宁市消费者满意品牌单位颁发牌匾。济宁市品牌建设促进会分别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instrText xml:space="preserve"> HYPERLINK "https://www.baidu.com/link?url=FSZGAKqdfjJzY5rzeUve_PuDCFKs5U2c3SuRyl8NtbYB7X6X3c_GgO2FIEcoQQcf&amp;wd=&amp;eqid=db22e7d60016331a000000025cbd3a20" \t "https://www.baidu.com/_blank"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中石化山东济宁石油分公司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、山东大学、名客来跨境电商平台签署战略合作协议。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作为全国性品牌活动，年会以“加快品牌建设 引领高质量发展”为主题，邀请了第十一届全国人大常委、国家财经委员会副主任贺铿，国家发展改革委经济体制综合改革司原司长孔泾源，清华大学卓尔管理咨询中心高级合伙人张平，名客来跨境电商副总裁初茂松先后作主题演讲，分享和探讨了品牌建设的最新理念和成功经验。圆桌论坛环节，山东大学品牌与传播研究所副所长、教授博士生导师李大虎，中国自主品牌发展工程专家委员会主任委员张平，名客来跨境电商副总裁初茂松，山东理工职业技术学院商学院院长陈国民，山推股份营销部副总经理王砚华就“品牌建设如何引领高质量发展”发表意见和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（济宁）品牌经济年会创办至今已五届，先后邀请原工信部长李毅中、工信部品牌培育专家组组长周宏宁、国务院发展研究中心原副主任侯云春、国内品牌营销专家路长全、上海品牌文化研究所所长周元祝、中国首席品牌官联盟主席梁中国、清华大学卓尔管理咨询中心主任张平、上海品牌营销策划专家骆夜笙等国内顶尖品牌大师分享了精彩观点，如意集团、菱花集团、太阳纸业、山推股份等龙头企业主要负责人均先后聚首本年会，开创了国内品牌论坛之先河，在弘扬济宁品牌、推动济宁高质量发展方面产生了越来越大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kern w:val="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</w:pP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396875</wp:posOffset>
                </wp:positionV>
                <wp:extent cx="576008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pt;margin-top:31.25pt;height:0pt;width:453.55pt;z-index:251660288;mso-width-relative:page;mso-height-relative:page;" filled="f" stroked="t" coordsize="21600,21600" o:gfxdata="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uxLrWAAAABwEAAA8AAAAAAAAAAQAgAAAAIgAAAGRycy9k&#10;b3ducmV2LnhtbFBLAQIUABQAAAAIAIdO4kAid9YhywEAAHEDAAAOAAAAAAAAAAEAIAAAACUBAABk&#10;cnMvZTJvRG9jLnhtbFBLBQYAAAAABgAGAFkBAABiBQAAAAA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15240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.2pt;height:0pt;width:453.55pt;z-index:251659264;mso-width-relative:page;mso-height-relative:page;" filled="f" stroked="t" coordsize="21600,21600" o:gfxdata="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CBSztUAAAAFAQAADwAAAAAAAAABACAAAAAiAAAAZHJzL2Rv&#10;d25yZXYueG1sUEsBAhQAFAAAAAgAh07iQP1VmcDLAQAAcQMAAA4AAAAAAAAAAQAgAAAAJAEAAGRy&#10;cy9lMm9Eb2MueG1sUEsFBgAAAAAGAAYAWQEAAGEFAAAA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济宁市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 xml:space="preserve">品牌建设促进会办公室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019年5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none"/>
        </w:rPr>
        <w:t>日印发</w:t>
      </w:r>
    </w:p>
    <w:sectPr>
      <w:footerReference r:id="rId3" w:type="default"/>
      <w:pgSz w:w="12240" w:h="15840"/>
      <w:pgMar w:top="1587" w:right="1587" w:bottom="1417" w:left="1587" w:header="850" w:footer="1134" w:gutter="0"/>
      <w:lnNumType w:countBy="0" w:distance="36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7C69"/>
    <w:rsid w:val="1CBE6213"/>
    <w:rsid w:val="222D6A36"/>
    <w:rsid w:val="4204285D"/>
    <w:rsid w:val="53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1089</Characters>
  <Lines>0</Lines>
  <Paragraphs>0</Paragraphs>
  <TotalTime>1</TotalTime>
  <ScaleCrop>false</ScaleCrop>
  <LinksUpToDate>false</LinksUpToDate>
  <CharactersWithSpaces>1125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徐志强</cp:lastModifiedBy>
  <dcterms:modified xsi:type="dcterms:W3CDTF">2019-05-22T03:19:11Z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