
<file path=[Content_Types].xml><?xml version="1.0" encoding="utf-8"?>
<Types xmlns="http://schemas.openxmlformats.org/package/2006/content-types">
  <Default Extension="xml" ContentType="application/xml"/>
  <Default Extension="rels" ContentType="application/vnd.openxmlformats-package.relationships+xml"/>
  <Override PartName="/word/footer4.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HtmlNormal"/>
        <w:rPr>
          <w:rStyle w:val="Strong"/>
          <w:b/>
          <w:szCs w:val="44"/>
          <w:sz w:val="44"/>
          <w:kern w:val="0"/>
          <w:lang w:val="en-US" w:eastAsia="zh-CN"/>
          <w:rFonts w:ascii="黑体" w:eastAsia="黑体" w:hAnsi="黑体"/>
          <w:color w:val="000000"/>
        </w:rPr>
        <w:widowControl/>
        <w:snapToGrid w:val="0"/>
        <w:ind w:left="0" w:right="0"/>
        <w:spacing w:line="580" w:after="100" w:before="100" w:lineRule="exact"/>
        <w:jc w:val="both"/>
        <w:textAlignment w:val="baseline"/>
      </w:pPr>
    </w:p>
    <w:p>
      <w:pPr>
        <w:pStyle w:val="HtmlNormal"/>
        <w:rPr>
          <w:rStyle w:val="Strong"/>
          <w:b w:val="off"/>
          <w:szCs w:val="146"/>
          <w:sz w:val="146"/>
          <w:kern w:val="0"/>
          <w:w w:val="47"/>
          <w:lang w:val="en-US" w:eastAsia="zh-CN"/>
          <w:rFonts w:ascii="方正粗宋简体" w:eastAsia="方正粗宋简体" w:hAnsi="黑体"/>
          <w:color w:val="FF0000"/>
        </w:rPr>
        <w:widowControl/>
        <w:snapToGrid w:val="0"/>
        <w:ind w:left="0" w:right="0"/>
        <w:spacing w:after="100" w:before="100"/>
        <w:jc w:val="center"/>
        <w:textAlignment w:val="baseline"/>
      </w:pPr>
      <w:r>
        <w:rPr>
          <w:rStyle w:val="Strong"/>
          <w:b w:val="off"/>
          <w:spacing w:val="20"/>
          <w:szCs w:val="146"/>
          <w:sz w:val="146"/>
          <w:kern w:val="0"/>
          <w:w w:val="47"/>
          <w:lang w:val="en-US" w:eastAsia="zh-CN"/>
          <w:rFonts w:ascii="方正小标宋简体" w:eastAsia="方正小标宋简体" w:hAnsi="方正小标宋简体"/>
          <w:color w:val="FF0000"/>
        </w:rPr>
        <w:t xml:space="preserve">济宁市品牌建设促进会文</w:t>
      </w:r>
      <w:r>
        <w:rPr>
          <w:rStyle w:val="Strong"/>
          <w:b w:val="off"/>
          <w:szCs w:val="146"/>
          <w:sz w:val="146"/>
          <w:kern w:val="0"/>
          <w:w w:val="47"/>
          <w:lang w:val="en-US" w:eastAsia="zh-CN"/>
          <w:rFonts w:ascii="方正小标宋简体" w:eastAsia="方正小标宋简体" w:hAnsi="方正小标宋简体"/>
          <w:color w:val="FF0000"/>
        </w:rPr>
        <w:t xml:space="preserve">件</w:t>
      </w:r>
    </w:p>
    <w:p>
      <w:pPr>
        <w:pStyle w:val="HtmlNormal"/>
        <w:rPr>
          <w:rStyle w:val="Strong"/>
          <w:b/>
          <w:szCs w:val="32"/>
          <w:sz w:val="32"/>
          <w:kern w:val="0"/>
          <w:lang w:val="en-US" w:eastAsia="zh-CN"/>
          <w:rFonts w:ascii="楷体_GB2312" w:eastAsia="楷体_GB2312" w:hAnsi="黑体"/>
          <w:color w:val="000000"/>
        </w:rPr>
        <w:widowControl/>
        <w:snapToGrid w:val="0"/>
        <w:ind w:left="0" w:right="0"/>
        <w:spacing w:line="500" w:after="100" w:before="100" w:lineRule="exact"/>
        <w:jc w:val="center"/>
        <w:textAlignment w:val="baseline"/>
      </w:pPr>
    </w:p>
    <w:p>
      <w:pPr>
        <w:pStyle w:val="HtmlNormal"/>
        <w:rPr>
          <w:rStyle w:val="Strong"/>
          <w:b/>
          <w:szCs w:val="32"/>
          <w:sz w:val="32"/>
          <w:kern w:val="0"/>
          <w:lang w:val="en-US" w:eastAsia="zh-CN"/>
          <w:rFonts w:ascii="楷体_GB2312" w:eastAsia="楷体_GB2312" w:hAnsi="黑体"/>
          <w:color w:val="000000"/>
        </w:rPr>
        <w:widowControl/>
        <w:snapToGrid w:val="0"/>
        <w:ind w:left="0" w:right="0"/>
        <w:spacing w:line="500" w:after="100" w:before="100" w:lineRule="exact"/>
        <w:jc w:val="center"/>
        <w:textAlignment w:val="baseline"/>
      </w:pPr>
    </w:p>
    <w:p>
      <w:pPr>
        <w:pStyle w:val="HtmlNormal"/>
        <w:rPr>
          <w:rStyle w:val="Strong"/>
          <w:b/>
          <w:szCs w:val="32"/>
          <w:sz w:val="32"/>
          <w:kern w:val="0"/>
          <w:lang w:val="en-US" w:eastAsia="zh-CN"/>
          <w:rFonts w:ascii="楷体_GB2312" w:eastAsia="楷体_GB2312" w:hAnsi="黑体"/>
          <w:color w:val="000000"/>
        </w:rPr>
        <w:widowControl/>
        <w:snapToGrid w:val="0"/>
        <w:ind w:left="0" w:right="0"/>
        <w:spacing w:line="500" w:after="100" w:before="100" w:lineRule="exact"/>
        <w:jc w:val="center"/>
        <w:textAlignment w:val="baseline"/>
      </w:pPr>
      <w:r>
        <w:rPr>
          <w:rStyle w:val="Strong"/>
          <w:b/>
          <w:szCs w:val="32"/>
          <w:sz w:val="32"/>
          <w:kern w:val="0"/>
          <w:lang w:val="en-US" w:eastAsia="zh-CN"/>
          <w:rFonts w:ascii="楷体_GB2312" w:eastAsia="楷体_GB2312" w:hAnsi="黑体"/>
          <w:color w:val="000000"/>
        </w:rPr>
        <w:t xml:space="preserve">济品字〔</w:t>
      </w:r>
      <w:r>
        <w:rPr>
          <w:rStyle w:val="Strong"/>
          <w:b/>
          <w:szCs w:val="32"/>
          <w:sz w:val="32"/>
          <w:kern w:val="0"/>
          <w:lang w:val="en-US" w:eastAsia="zh-CN"/>
          <w:rFonts w:ascii="楷体_GB2312" w:eastAsia="楷体_GB2312" w:hAnsi="黑体"/>
          <w:color w:val="000000"/>
        </w:rPr>
        <w:t xml:space="preserve">2020</w:t>
      </w:r>
      <w:r>
        <w:rPr>
          <w:rStyle w:val="Strong"/>
          <w:b/>
          <w:szCs w:val="32"/>
          <w:sz w:val="32"/>
          <w:kern w:val="0"/>
          <w:lang w:val="en-US" w:eastAsia="zh-CN"/>
          <w:rFonts w:ascii="楷体_GB2312" w:eastAsia="楷体_GB2312" w:hAnsi="黑体"/>
          <w:color w:val="000000"/>
        </w:rPr>
        <w:t xml:space="preserve">〕1</w:t>
      </w:r>
      <w:r>
        <w:rPr>
          <w:rStyle w:val="Strong"/>
          <w:b/>
          <w:szCs w:val="32"/>
          <w:sz w:val="32"/>
          <w:kern w:val="0"/>
          <w:lang w:val="en-US" w:eastAsia="zh-CN"/>
          <w:rFonts w:ascii="楷体_GB2312" w:eastAsia="楷体_GB2312" w:hAnsi="黑体"/>
          <w:color w:val="000000"/>
        </w:rPr>
        <w:t xml:space="preserve">0</w:t>
      </w:r>
      <w:r>
        <w:rPr>
          <w:rStyle w:val="Strong"/>
          <w:b/>
          <w:szCs w:val="32"/>
          <w:sz w:val="32"/>
          <w:kern w:val="0"/>
          <w:lang w:val="en-US" w:eastAsia="zh-CN"/>
          <w:rFonts w:ascii="楷体_GB2312" w:eastAsia="楷体_GB2312" w:hAnsi="黑体"/>
          <w:color w:val="000000"/>
        </w:rPr>
        <w:t xml:space="preserve">号</w:t>
      </w:r>
    </w:p>
    <w:p>
      <w:pPr>
        <w:pStyle w:val="HtmlNormal"/>
        <w:rPr>
          <w:rStyle w:val="Strong"/>
          <w:b/>
          <w:szCs w:val="32"/>
          <w:sz w:val="32"/>
          <w:kern w:val="0"/>
          <w:lang w:val="en-US" w:eastAsia="zh-CN"/>
          <w:rFonts w:ascii="楷体_GB2312" w:eastAsia="楷体_GB2312" w:hAnsi="黑体"/>
          <w:color w:val="000000"/>
        </w:rPr>
        <w:widowControl/>
        <w:snapToGrid w:val="0"/>
        <w:ind w:left="0" w:right="0"/>
        <w:spacing w:line="500" w:after="100" w:before="100" w:lineRule="exact"/>
        <w:jc w:val="center"/>
        <w:textAlignment w:val="baseline"/>
      </w:pPr>
      <w:r>
        <w:rPr>
          <w:rStyle w:val="NormalCharacter"/>
          <w:b/>
          <w:szCs w:val="32"/>
          <w:sz w:val="32"/>
          <w:kern w:val="0"/>
          <w:rFonts w:ascii="楷体_GB2312" w:eastAsia="楷体_GB2312" w:hAnsi="黑体"/>
          <w:color w:val="000000"/>
        </w:rPr>
        <w:pict>
          <v:shapetype id="_x0000_t20" coordsize="21600,21600" o:spt="20">
            <v:stroke joinstyle="miter"/>
            <v:path/>
          </v:shapetype>
          <v:line id="_x0000_s1026" type="#_x0000_t20" style="position:absolute;z-index:524288;" from="-5.4pt,4.65pt" to="445.05pt,4.65pt" strokecolor="#FF0000" strokeweight="1.5pt" filled="f" coordsize="21600,21600">
            <v:stroke linestyle="single"/>
          </v:line>
        </w:pict>
      </w:r>
    </w:p>
    <w:p>
      <w:pPr>
        <w:pStyle w:val="HtmlNormal"/>
        <w:rPr>
          <w:rStyle w:val="Strong"/>
          <w:b/>
          <w:szCs w:val="32"/>
          <w:sz w:val="32"/>
          <w:kern w:val="0"/>
          <w:lang w:val="en-US" w:eastAsia="zh-CN"/>
          <w:rFonts w:ascii="楷体_GB2312" w:eastAsia="楷体_GB2312" w:hAnsi="黑体"/>
          <w:color w:val="000000"/>
        </w:rPr>
        <w:widowControl/>
        <w:snapToGrid w:val="0"/>
        <w:ind w:left="0" w:right="0"/>
        <w:spacing w:line="420" w:after="0" w:before="0" w:lineRule="exact"/>
        <w:jc w:val="center"/>
        <w:textAlignment w:val="baseline"/>
      </w:pPr>
    </w:p>
    <w:p>
      <w:pPr>
        <w:pStyle w:val="HtmlNormal"/>
        <w:rPr>
          <w:rStyle w:val="Strong"/>
          <w:b/>
          <w:szCs w:val="44"/>
          <w:sz w:val="44"/>
          <w:kern w:val="0"/>
          <w:lang w:val="en-US" w:eastAsia="zh-CN"/>
          <w:rFonts w:ascii="方正小标宋简体" w:eastAsia="方正小标宋简体" w:hAnsi="微软雅黑"/>
          <w:color w:val="000000"/>
        </w:rPr>
        <w:widowControl/>
        <w:ind w:left="0" w:right="0"/>
        <w:spacing w:line="700" w:after="0" w:before="0" w:lineRule="exact"/>
        <w:jc w:val="center"/>
        <w:textAlignment w:val="baseline"/>
      </w:pPr>
      <w:r>
        <w:rPr>
          <w:rStyle w:val="Strong"/>
          <w:b/>
          <w:szCs w:val="44"/>
          <w:sz w:val="44"/>
          <w:kern w:val="0"/>
          <w:lang w:val="en-US" w:eastAsia="zh-CN"/>
          <w:rFonts w:ascii="方正小标宋简体" w:eastAsia="方正小标宋简体" w:hAnsi="微软雅黑"/>
          <w:color w:val="000000"/>
        </w:rPr>
        <w:t xml:space="preserve">济宁市品牌建设促进会</w:t>
      </w:r>
    </w:p>
    <w:p>
      <w:pPr>
        <w:pStyle w:val="HtmlNormal"/>
        <w:rPr>
          <w:rStyle w:val="Strong"/>
          <w:b/>
          <w:szCs w:val="44"/>
          <w:sz w:val="44"/>
          <w:kern w:val="0"/>
          <w:lang w:val="en-US" w:eastAsia="zh-CN"/>
          <w:rFonts w:ascii="方正小标宋简体" w:eastAsia="方正小标宋简体" w:hAnsi="微软雅黑"/>
          <w:color w:val="000000"/>
        </w:rPr>
        <w:widowControl/>
        <w:ind w:left="0" w:right="0"/>
        <w:spacing w:line="700" w:after="0" w:before="0" w:lineRule="exact"/>
        <w:jc w:val="center"/>
        <w:textAlignment w:val="baseline"/>
      </w:pPr>
      <w:r>
        <w:rPr>
          <w:rStyle w:val="Strong"/>
          <w:b/>
          <w:szCs w:val="44"/>
          <w:sz w:val="44"/>
          <w:kern w:val="0"/>
          <w:lang w:val="en-US" w:eastAsia="zh-CN"/>
          <w:rFonts w:ascii="方正小标宋简体" w:eastAsia="方正小标宋简体" w:hAnsi="微软雅黑"/>
          <w:color w:val="000000"/>
        </w:rPr>
        <w:t xml:space="preserve">关于开展20</w:t>
      </w:r>
      <w:r>
        <w:rPr>
          <w:rStyle w:val="Strong"/>
          <w:b/>
          <w:szCs w:val="44"/>
          <w:sz w:val="44"/>
          <w:kern w:val="0"/>
          <w:lang w:val="en-US" w:eastAsia="zh-CN"/>
          <w:rFonts w:ascii="方正小标宋简体" w:eastAsia="方正小标宋简体" w:hAnsi="微软雅黑"/>
          <w:color w:val="000000"/>
        </w:rPr>
        <w:t xml:space="preserve">20</w:t>
      </w:r>
      <w:r>
        <w:rPr>
          <w:rStyle w:val="Strong"/>
          <w:b/>
          <w:szCs w:val="44"/>
          <w:sz w:val="44"/>
          <w:kern w:val="0"/>
          <w:lang w:val="en-US" w:eastAsia="zh-CN"/>
          <w:rFonts w:ascii="方正小标宋简体" w:eastAsia="方正小标宋简体" w:hAnsi="微软雅黑"/>
          <w:color w:val="000000"/>
        </w:rPr>
        <w:t xml:space="preserve">年度济宁名牌认定工作的</w:t>
      </w:r>
    </w:p>
    <w:p>
      <w:pPr>
        <w:pStyle w:val="HtmlNormal"/>
        <w:rPr>
          <w:rStyle w:val="NormalCharacter"/>
          <w:szCs w:val="44"/>
          <w:sz w:val="44"/>
          <w:kern w:val="0"/>
          <w:lang w:val="en-US" w:eastAsia="zh-CN"/>
          <w:rFonts w:ascii="方正小标宋简体" w:eastAsia="方正小标宋简体" w:hAnsi="微软雅黑"/>
          <w:color w:val="000000"/>
        </w:rPr>
        <w:widowControl/>
        <w:ind w:left="0" w:right="0"/>
        <w:spacing w:line="700" w:after="0" w:before="0" w:lineRule="exact"/>
        <w:jc w:val="center"/>
        <w:textAlignment w:val="baseline"/>
      </w:pPr>
      <w:r>
        <w:rPr>
          <w:rStyle w:val="Strong"/>
          <w:b/>
          <w:szCs w:val="44"/>
          <w:sz w:val="44"/>
          <w:kern w:val="0"/>
          <w:lang w:val="en-US" w:eastAsia="zh-CN"/>
          <w:rFonts w:ascii="方正小标宋简体" w:eastAsia="方正小标宋简体" w:hAnsi="微软雅黑"/>
          <w:color w:val="000000"/>
        </w:rPr>
        <w:t xml:space="preserve">通    知</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仿宋_GB2312" w:eastAsia="仿宋_GB2312" w:hAnsi="微软雅黑"/>
          <w:color w:val="000000"/>
        </w:rPr>
        <w:t xml:space="preserve">各有关单位：</w:t>
      </w:r>
    </w:p>
    <w:p>
      <w:pPr>
        <w:pStyle w:val="HtmlNormal"/>
        <w:rPr>
          <w:rStyle w:val="NormalCharacter"/>
          <w:b/>
          <w:spacing w:val="-6"/>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pacing w:val="-6"/>
          <w:szCs w:val="32"/>
          <w:sz w:val="32"/>
          <w:kern w:val="0"/>
          <w:lang w:val="en-US" w:eastAsia="zh-CN"/>
          <w:rFonts w:ascii="仿宋_GB2312" w:eastAsia="仿宋_GB2312" w:hAnsi="微软雅黑"/>
          <w:color w:val="000000"/>
        </w:rPr>
        <w:t xml:space="preserve">为贯彻落实市委市政府关于实施新旧动能转换重大工程工作和“四新”、“四化”要求，根据《济宁市人民政府关于加快推进品牌建设的实施意见》（济</w:t>
      </w:r>
      <w:r>
        <w:rPr>
          <w:rStyle w:val="NormalCharacter"/>
          <w:b/>
          <w:spacing w:val="-6"/>
          <w:szCs w:val="32"/>
          <w:sz w:val="32"/>
          <w:kern w:val="0"/>
          <w:lang w:val="en-US" w:eastAsia="zh-CN"/>
          <w:rFonts w:ascii="仿宋_GB2312" w:eastAsia="仿宋_GB2312" w:hAnsi="微软雅黑"/>
          <w:color w:val="000000"/>
        </w:rPr>
        <w:t xml:space="preserve">政</w:t>
      </w:r>
      <w:r>
        <w:rPr>
          <w:rStyle w:val="NormalCharacter"/>
          <w:b/>
          <w:spacing w:val="-6"/>
          <w:szCs w:val="32"/>
          <w:sz w:val="32"/>
          <w:kern w:val="0"/>
          <w:lang w:val="en-US" w:eastAsia="zh-CN"/>
          <w:rFonts w:ascii="仿宋_GB2312" w:eastAsia="仿宋_GB2312" w:hAnsi="微软雅黑"/>
          <w:color w:val="000000"/>
        </w:rPr>
        <w:t xml:space="preserve">字〔2016〕135号）关于“培育、认定济宁名牌产品”的工作要求，进一步推进我市品牌高端化进程，建设我市特色鲜明的品牌体系，培育一批具有市场竞争力的高端知名品牌。济宁市品牌建设促进会联合相关部门、单位和行业协会成立济宁名牌认定委员会，组织开展</w:t>
      </w:r>
      <w:r>
        <w:rPr>
          <w:rStyle w:val="NormalCharacter"/>
          <w:b/>
          <w:spacing w:val="-6"/>
          <w:szCs w:val="32"/>
          <w:sz w:val="32"/>
          <w:kern w:val="0"/>
          <w:lang w:val="en-US" w:eastAsia="zh-CN"/>
          <w:rFonts w:ascii="仿宋_GB2312" w:eastAsia="仿宋_GB2312" w:hAnsi="微软雅黑"/>
          <w:color w:val="000000"/>
        </w:rPr>
        <w:t xml:space="preserve">2</w:t>
      </w:r>
      <w:r>
        <w:rPr>
          <w:rStyle w:val="NormalCharacter"/>
          <w:b/>
          <w:spacing w:val="-6"/>
          <w:szCs w:val="32"/>
          <w:sz w:val="32"/>
          <w:kern w:val="0"/>
          <w:lang w:val="en-US" w:eastAsia="zh-CN"/>
          <w:rFonts w:ascii="仿宋_GB2312" w:eastAsia="仿宋_GB2312" w:hAnsi="微软雅黑"/>
          <w:color w:val="000000"/>
        </w:rPr>
        <w:t xml:space="preserve">020</w:t>
      </w:r>
      <w:r>
        <w:rPr>
          <w:rStyle w:val="NormalCharacter"/>
          <w:b/>
          <w:spacing w:val="-6"/>
          <w:szCs w:val="32"/>
          <w:sz w:val="32"/>
          <w:kern w:val="0"/>
          <w:lang w:val="en-US" w:eastAsia="zh-CN"/>
          <w:rFonts w:ascii="仿宋_GB2312" w:eastAsia="仿宋_GB2312" w:hAnsi="微软雅黑"/>
          <w:color w:val="000000"/>
        </w:rPr>
        <w:t xml:space="preserve">年度济宁名牌（济宁名牌产品和济宁市服务名牌）的认定工作，现将有关情况通知如下：</w:t>
      </w:r>
    </w:p>
    <w:p>
      <w:pPr>
        <w:pStyle w:val="HtmlNormal"/>
        <w:rPr>
          <w:rStyle w:val="NormalCharacter"/>
          <w:b/>
          <w:szCs w:val="32"/>
          <w:sz w:val="32"/>
          <w:kern w:val="0"/>
          <w:lang w:val="en-US" w:eastAsia="zh-CN"/>
          <w:rFonts w:ascii="楷体_GB2312" w:eastAsia="楷体_GB2312" w:hAnsi="宋体"/>
          <w:color w:val="000000"/>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黑体" w:eastAsia="黑体" w:hAnsi="宋体"/>
          <w:color w:val="000000"/>
        </w:rPr>
        <w:t xml:space="preserve">一、认定重点</w:t>
      </w:r>
      <w:r>
        <w:rPr>
          <w:rStyle w:val="NormalCharacter"/>
          <w:b/>
          <w:szCs w:val="32"/>
          <w:sz w:val="32"/>
          <w:kern w:val="0"/>
          <w:lang w:val="en-US" w:eastAsia="zh-CN"/>
          <w:rFonts w:ascii="黑体" w:eastAsia="黑体" w:hAnsi="宋体"/>
          <w:color w:val="000000"/>
        </w:rPr>
        <w:br w:type="textWrapping" w:clear="all"/>
      </w:r>
      <w:r>
        <w:rPr>
          <w:rStyle w:val="NormalCharacter"/>
          <w:b/>
          <w:szCs w:val="32"/>
          <w:sz w:val="32"/>
          <w:kern w:val="0"/>
          <w:lang w:val="en-US" w:eastAsia="zh-CN"/>
          <w:rFonts w:ascii="宋体" w:eastAsia="仿宋_GB2312" w:hAnsi="宋体"/>
          <w:color w:val="000000"/>
        </w:rPr>
        <w:t xml:space="preserve">   </w:t>
      </w:r>
      <w:r>
        <w:rPr>
          <w:rStyle w:val="NormalCharacter"/>
          <w:b/>
          <w:szCs w:val="32"/>
          <w:sz w:val="32"/>
          <w:kern w:val="0"/>
          <w:lang w:val="en-US" w:eastAsia="zh-CN"/>
          <w:rFonts w:ascii="楷体_GB2312" w:eastAsia="楷体_GB2312" w:hAnsi="宋体"/>
          <w:color w:val="000000"/>
        </w:rPr>
        <w:t xml:space="preserve"> （一）济宁名牌产品</w:t>
      </w:r>
    </w:p>
    <w:p>
      <w:pPr>
        <w:pStyle w:val="HtmlNormal"/>
        <w:rPr>
          <w:rStyle w:val="NormalCharacter"/>
          <w:b/>
          <w:szCs w:val="32"/>
          <w:sz w:val="32"/>
          <w:kern w:val="0"/>
          <w:lang w:val="en-US" w:eastAsia="zh-CN"/>
          <w:rFonts w:ascii="仿宋_GB2312" w:eastAsia="仿宋_GB2312" w:hAnsi="宋体"/>
          <w:color w:val="000000"/>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宋体"/>
          <w:color w:val="000000"/>
        </w:rPr>
        <w:t xml:space="preserve">根据加快济宁市新旧动能转换重大工程的工作要求，重点在新一代信息技术、高端装备、</w:t>
      </w:r>
      <w:r>
        <w:rPr>
          <w:rStyle w:val="NormalCharacter"/>
          <w:b/>
          <w:szCs w:val="32"/>
          <w:sz w:val="32"/>
          <w:kern w:val="0"/>
          <w:lang w:val="en-US" w:eastAsia="zh-CN"/>
          <w:rFonts w:ascii="仿宋_GB2312" w:eastAsia="仿宋_GB2312" w:hAnsi="Arial"/>
          <w:color w:val="000000"/>
        </w:rPr>
        <w:t xml:space="preserve">能源化工、纺织服装、新材料、</w:t>
      </w:r>
      <w:r>
        <w:rPr>
          <w:rStyle w:val="NormalCharacter"/>
          <w:b/>
          <w:szCs w:val="32"/>
          <w:sz w:val="32"/>
          <w:kern w:val="0"/>
          <w:lang w:val="en-US" w:eastAsia="zh-CN"/>
          <w:rFonts w:ascii="仿宋_GB2312" w:eastAsia="仿宋_GB2312" w:hAnsi="宋体"/>
          <w:color w:val="000000"/>
        </w:rPr>
        <w:t xml:space="preserve">医养健康等领域培育认定济宁名牌。大力推进绿色发展、循环发展、低碳发展，弘扬生态文化，实施民营企业、小微企业产业结构和治理结构融合升级战略，加快关键核心技术研发推广，突出提高自主创新能力，提升自主品牌的技术含量，加强培育体现我市技术创新水平的先进制造业产品,形成一批掌握核心技术和具有自主知识产权、有竞争力的济宁名牌产品。</w:t>
      </w:r>
    </w:p>
    <w:p>
      <w:pPr>
        <w:pStyle w:val="HtmlNormal"/>
        <w:rPr>
          <w:rStyle w:val="NormalCharacter"/>
          <w:b/>
          <w:szCs w:val="32"/>
          <w:sz w:val="32"/>
          <w:kern w:val="0"/>
          <w:lang w:val="en-US" w:eastAsia="zh-CN"/>
          <w:rFonts w:ascii="楷体_GB2312" w:eastAsia="楷体_GB2312" w:hAnsi="宋体"/>
          <w:color w:val="000000"/>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楷体_GB2312" w:eastAsia="楷体_GB2312" w:hAnsi="宋体"/>
          <w:color w:val="000000"/>
        </w:rPr>
        <w:t xml:space="preserve">（二）济宁市服务名牌</w:t>
      </w:r>
    </w:p>
    <w:p>
      <w:pPr>
        <w:pStyle w:val="HtmlNormal"/>
        <w:rPr>
          <w:rStyle w:val="NormalCharacter"/>
          <w:b/>
          <w:szCs w:val="32"/>
          <w:sz w:val="32"/>
          <w:kern w:val="0"/>
          <w:lang w:val="en-US" w:eastAsia="zh-CN"/>
          <w:rFonts w:ascii="仿宋_GB2312" w:eastAsia="仿宋_GB2312" w:hAnsi="微软雅黑"/>
          <w:color w:val="000000"/>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宋体"/>
          <w:color w:val="000000"/>
        </w:rPr>
        <w:t xml:space="preserve">围绕济宁市新旧动能转换规划和“四新”“四化”发展的需求，按照“优先发展生产性服务业、加快改造提升生活性服务业、大力发展新兴服务业、积极发展农村服务业、促进发展基本公共服务业”的原则，以促进服务业规范化、标准化、现代化为目标，加快发展现代服务业，重点在文化创意、精品旅游、现代物流、医养健康、金融业、红色教育旅游等服务行业中培育一批品牌影响力大、质量竞争力强的济宁市服务名牌。</w:t>
      </w:r>
    </w:p>
    <w:p>
      <w:pPr>
        <w:pStyle w:val="HtmlNormal"/>
        <w:rPr>
          <w:rStyle w:val="NormalCharacter"/>
          <w:b/>
          <w:szCs w:val="32"/>
          <w:sz w:val="32"/>
          <w:kern w:val="0"/>
          <w:lang w:val="en-US" w:eastAsia="zh-CN"/>
          <w:rFonts w:ascii="黑体" w:eastAsia="黑体"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黑体" w:eastAsia="黑体" w:hAnsi="微软雅黑"/>
          <w:color w:val="000000"/>
        </w:rPr>
        <w:t xml:space="preserve">二、认定基本条件</w:t>
      </w:r>
    </w:p>
    <w:p>
      <w:pPr>
        <w:pStyle w:val="HtmlNormal"/>
        <w:rPr>
          <w:rStyle w:val="NormalCharacter"/>
          <w:b/>
          <w:szCs w:val="32"/>
          <w:sz w:val="32"/>
          <w:kern w:val="0"/>
          <w:lang w:val="en-US" w:eastAsia="zh-CN"/>
          <w:rFonts w:ascii="楷体_GB2312" w:eastAsia="楷体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楷体_GB2312" w:eastAsia="楷体_GB2312" w:hAnsi="微软雅黑"/>
          <w:color w:val="000000"/>
        </w:rPr>
        <w:t xml:space="preserve">（一）济宁名牌产品</w:t>
      </w:r>
    </w:p>
    <w:p>
      <w:pPr>
        <w:pStyle w:val="HtmlNormal"/>
        <w:rPr>
          <w:rStyle w:val="NormalCharacter"/>
          <w:b/>
          <w:szCs w:val="32"/>
          <w:sz w:val="32"/>
          <w:kern w:val="0"/>
          <w:lang w:val="en-US" w:eastAsia="zh-CN"/>
          <w:rFonts w:ascii="仿宋_GB2312" w:eastAsia="仿宋_GB2312" w:hAnsi="微软雅黑"/>
          <w:color w:val="000000"/>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微软雅黑"/>
          <w:color w:val="000000"/>
        </w:rPr>
        <w:t xml:space="preserve">1.企业具有独立法人资格,申报产品有自主注册商标，</w:t>
      </w:r>
      <w:r>
        <w:rPr>
          <w:rStyle w:val="NormalCharacter"/>
          <w:b/>
          <w:szCs w:val="32"/>
          <w:sz w:val="32"/>
          <w:kern w:val="0"/>
          <w:lang w:val="en-US" w:eastAsia="zh-CN"/>
          <w:rFonts w:ascii="仿宋_GB2312" w:eastAsia="仿宋_GB2312" w:hAnsi="Calibri"/>
        </w:rPr>
        <w:t xml:space="preserve"> 且在有效期内，范围涵盖申报产品；</w:t>
      </w:r>
    </w:p>
    <w:p>
      <w:pPr>
        <w:pStyle w:val="HtmlNormal"/>
        <w:rPr>
          <w:rStyle w:val="NormalCharacter"/>
          <w:b/>
          <w:szCs w:val="32"/>
          <w:sz w:val="32"/>
          <w:kern w:val="0"/>
          <w:lang w:val="en-US" w:eastAsia="zh-CN"/>
          <w:rFonts w:ascii="仿宋_GB2312" w:eastAsia="仿宋_GB2312" w:hAnsi="Calibri"/>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Calibri"/>
        </w:rPr>
        <w:t xml:space="preserve">2.申报产品连续生产3年以上，且近3年申报企业生产的所有产品在各级质量监督检查中均为合格；</w:t>
      </w:r>
    </w:p>
    <w:p>
      <w:pPr>
        <w:pStyle w:val="HtmlNormal"/>
        <w:rPr>
          <w:rStyle w:val="NormalCharacter"/>
          <w:b/>
          <w:szCs w:val="32"/>
          <w:sz w:val="32"/>
          <w:kern w:val="0"/>
          <w:lang w:val="en-US" w:eastAsia="zh-CN"/>
          <w:rFonts w:ascii="仿宋_GB2312" w:eastAsia="仿宋_GB2312" w:hAnsi="仿宋_GB2312"/>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仿宋_GB2312"/>
        </w:rPr>
        <w:t xml:space="preserve">3.</w:t>
      </w:r>
      <w:r>
        <w:rPr>
          <w:rStyle w:val="NormalCharacter"/>
          <w:b/>
          <w:szCs w:val="32"/>
          <w:sz w:val="32"/>
          <w:kern w:val="0"/>
          <w:lang w:val="en-US" w:eastAsia="zh-CN"/>
          <w:rFonts w:ascii="仿宋_GB2312" w:eastAsia="仿宋_GB2312" w:hAnsi="微软雅黑"/>
        </w:rPr>
        <w:t xml:space="preserve">企业符合国家有关法律、法规和产业政策、环保政策的规定，</w:t>
      </w:r>
      <w:r>
        <w:rPr>
          <w:rStyle w:val="NormalCharacter"/>
          <w:b/>
          <w:szCs w:val="32"/>
          <w:sz w:val="32"/>
          <w:kern w:val="0"/>
          <w:lang w:val="en-US" w:eastAsia="zh-CN"/>
          <w:rFonts w:ascii="仿宋_GB2312" w:eastAsia="仿宋_GB2312" w:hAnsi="仿宋_GB2312"/>
        </w:rPr>
        <w:t xml:space="preserve">近3年内无重大质量、安全、环保责任事故；</w:t>
      </w:r>
    </w:p>
    <w:p>
      <w:pPr>
        <w:pStyle w:val="HtmlNormal"/>
        <w:rPr>
          <w:rStyle w:val="NormalCharacter"/>
          <w:b/>
          <w:szCs w:val="32"/>
          <w:sz w:val="32"/>
          <w:kern w:val="0"/>
          <w:lang w:val="en-US" w:eastAsia="zh-CN"/>
          <w:rFonts w:ascii="仿宋_GB2312" w:eastAsia="仿宋_GB2312" w:hAnsi="Calibri"/>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Calibri"/>
        </w:rPr>
        <w:t xml:space="preserve">4.申报产品具有较高品牌优势，在同行业内市场占有率较高，顾客满意度、社会信誉度高；</w:t>
      </w:r>
    </w:p>
    <w:p>
      <w:pPr>
        <w:pStyle w:val="HtmlNormal"/>
        <w:rPr>
          <w:rStyle w:val="NormalCharacter"/>
          <w:b/>
          <w:szCs w:val="32"/>
          <w:sz w:val="32"/>
          <w:kern w:val="0"/>
          <w:lang w:val="en-US" w:eastAsia="zh-CN"/>
          <w:rFonts w:ascii="仿宋_GB2312" w:eastAsia="仿宋_GB2312" w:hAnsi="Calibri"/>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Calibri"/>
        </w:rPr>
        <w:t xml:space="preserve">5.申报产品具有行业领先的生产技术条件、工艺装备及检测能力；</w:t>
      </w:r>
    </w:p>
    <w:p>
      <w:pPr>
        <w:pStyle w:val="HtmlNormal"/>
        <w:rPr>
          <w:rStyle w:val="NormalCharacter"/>
          <w:b/>
          <w:szCs w:val="32"/>
          <w:sz w:val="32"/>
          <w:kern w:val="0"/>
          <w:lang w:val="en-US" w:eastAsia="zh-CN"/>
          <w:rFonts w:ascii="仿宋_GB2312" w:eastAsia="仿宋_GB2312" w:hAnsi="Calibri"/>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Calibri"/>
        </w:rPr>
        <w:t xml:space="preserve">6.企业管理体系健全并有效运行；</w:t>
      </w:r>
    </w:p>
    <w:p>
      <w:pPr>
        <w:pStyle w:val="HtmlNormal"/>
        <w:rPr>
          <w:rStyle w:val="NormalCharacter"/>
          <w:b/>
          <w:szCs w:val="32"/>
          <w:sz w:val="32"/>
          <w:kern w:val="0"/>
          <w:lang w:val="en-US" w:eastAsia="zh-CN"/>
          <w:rFonts w:ascii="仿宋_GB2312" w:eastAsia="仿宋_GB2312" w:hAnsi="Calibri"/>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Calibri"/>
        </w:rPr>
        <w:t xml:space="preserve">7.申报产品采用有效的标准组织生产，并主动声明；</w:t>
      </w:r>
    </w:p>
    <w:p>
      <w:pPr>
        <w:pStyle w:val="HtmlNormal"/>
        <w:rPr>
          <w:rStyle w:val="NormalCharacter"/>
          <w:b/>
          <w:szCs w:val="32"/>
          <w:sz w:val="32"/>
          <w:kern w:val="0"/>
          <w:lang w:val="en-US" w:eastAsia="zh-CN"/>
          <w:rFonts w:ascii="仿宋_GB2312" w:eastAsia="仿宋_GB2312" w:hAnsi="微软雅黑"/>
          <w:color w:val="000000"/>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微软雅黑"/>
          <w:color w:val="000000"/>
        </w:rPr>
        <w:t xml:space="preserve">8.企业及其法人无不良信用记录。</w:t>
      </w:r>
    </w:p>
    <w:p>
      <w:pPr>
        <w:pStyle w:val="HtmlNormal"/>
        <w:rPr>
          <w:rStyle w:val="NormalCharacter"/>
          <w:b/>
          <w:szCs w:val="32"/>
          <w:sz w:val="32"/>
          <w:kern w:val="0"/>
          <w:lang w:val="en-US" w:eastAsia="zh-CN"/>
          <w:rFonts w:ascii="楷体_GB2312" w:eastAsia="楷体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楷体_GB2312" w:eastAsia="楷体_GB2312" w:hAnsi="微软雅黑"/>
          <w:color w:val="000000"/>
        </w:rPr>
        <w:t xml:space="preserve">（二）济宁市服务名牌</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1.企业具有独立法人资格,在济宁市注册经营3年以上；</w:t>
      </w:r>
    </w:p>
    <w:p>
      <w:pPr>
        <w:pStyle w:val="HtmlNormal"/>
        <w:rPr>
          <w:rStyle w:val="NormalCharacter"/>
          <w:b/>
          <w:szCs w:val="32"/>
          <w:sz w:val="32"/>
          <w:kern w:val="0"/>
          <w:lang w:val="en-US" w:eastAsia="zh-CN"/>
          <w:rFonts w:ascii="仿宋_GB2312" w:eastAsia="仿宋_GB2312" w:hAnsi="Calibri"/>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Calibri"/>
        </w:rPr>
        <w:t xml:space="preserve">2</w:t>
      </w:r>
      <w:r>
        <w:rPr>
          <w:rStyle w:val="NormalCharacter"/>
          <w:b/>
          <w:szCs w:val="32"/>
          <w:sz w:val="32"/>
          <w:kern w:val="0"/>
          <w:lang w:val="en-US" w:eastAsia="zh-CN"/>
          <w:rFonts w:ascii="仿宋_GB2312" w:eastAsia="仿宋_GB2312" w:hAnsi="微软雅黑"/>
          <w:color w:val="000000"/>
        </w:rPr>
        <w:t xml:space="preserve">.</w:t>
      </w:r>
      <w:r>
        <w:rPr>
          <w:rStyle w:val="NormalCharacter"/>
          <w:b/>
          <w:szCs w:val="32"/>
          <w:sz w:val="32"/>
          <w:kern w:val="0"/>
          <w:lang w:val="en-US" w:eastAsia="zh-CN"/>
          <w:rFonts w:ascii="仿宋_GB2312" w:eastAsia="仿宋_GB2312" w:hAnsi="Calibri"/>
        </w:rPr>
        <w:t xml:space="preserve">符合国家有关劳动职业健康与安全、税收、环保等法律、法规和产业政策的规定；</w:t>
      </w:r>
    </w:p>
    <w:p>
      <w:pPr>
        <w:pStyle w:val="HtmlNormal"/>
        <w:rPr>
          <w:rStyle w:val="NormalCharacter"/>
          <w:b/>
          <w:szCs w:val="32"/>
          <w:sz w:val="32"/>
          <w:kern w:val="0"/>
          <w:lang w:val="en-US" w:eastAsia="zh-CN"/>
          <w:rFonts w:ascii="仿宋_GB2312" w:eastAsia="仿宋_GB2312" w:hAnsi="Calibri"/>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微软雅黑"/>
        </w:rPr>
        <w:t xml:space="preserve">3.</w:t>
      </w:r>
      <w:r>
        <w:rPr>
          <w:rStyle w:val="NormalCharacter"/>
          <w:b/>
          <w:szCs w:val="32"/>
          <w:sz w:val="32"/>
          <w:kern w:val="0"/>
          <w:lang w:val="en-US" w:eastAsia="zh-CN"/>
          <w:rFonts w:ascii="仿宋_GB2312" w:eastAsia="仿宋_GB2312" w:hAnsi="Calibri"/>
        </w:rPr>
        <w:t xml:space="preserve">已注册商标；</w:t>
      </w:r>
    </w:p>
    <w:p>
      <w:pPr>
        <w:pStyle w:val="HtmlNormal"/>
        <w:rPr>
          <w:rStyle w:val="NormalCharacter"/>
          <w:b/>
          <w:szCs w:val="32"/>
          <w:sz w:val="32"/>
          <w:kern w:val="0"/>
          <w:lang w:val="en-US" w:eastAsia="zh-CN"/>
          <w:rFonts w:ascii="仿宋_GB2312" w:eastAsia="仿宋_GB2312" w:hAnsi="仿宋_GB2312"/>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仿宋_GB2312"/>
        </w:rPr>
        <w:t xml:space="preserve">4.有科学的管理(服务)理念和先进的组织文化，有与现代科技相结合的服务手段;</w:t>
      </w:r>
    </w:p>
    <w:p>
      <w:pPr>
        <w:pStyle w:val="Normal"/>
        <w:rPr>
          <w:rStyle w:val="NormalCharacter"/>
          <w:b/>
          <w:szCs w:val="32"/>
          <w:sz w:val="32"/>
          <w:kern w:val="0"/>
          <w:lang w:val="en-US" w:eastAsia="zh-CN" w:bidi="ar-SA"/>
          <w:rFonts w:ascii="仿宋_GB2312" w:eastAsia="仿宋_GB2312" w:hAnsi="仿宋_GB2312"/>
          <w:color w:val="000000"/>
        </w:rPr>
        <w:snapToGrid w:val="0"/>
        <w:ind w:firstLine="627" w:firstLineChars="196"/>
        <w:spacing w:line="580" w:lineRule="exact"/>
        <w:jc w:val="both"/>
        <w:textAlignment w:val="baseline"/>
      </w:pPr>
      <w:r>
        <w:rPr>
          <w:rStyle w:val="NormalCharacter"/>
          <w:b/>
          <w:szCs w:val="32"/>
          <w:sz w:val="32"/>
          <w:kern w:val="0"/>
          <w:lang w:val="en-US" w:eastAsia="zh-CN" w:bidi="ar-SA"/>
          <w:rFonts w:ascii="仿宋_GB2312" w:eastAsia="仿宋_GB2312" w:hAnsi="仿宋_GB2312"/>
          <w:color w:val="000000"/>
        </w:rPr>
        <w:t xml:space="preserve">5.建立实施有效的服务质量管理体系、服务标准体系和服务保障机制;</w:t>
      </w:r>
    </w:p>
    <w:p>
      <w:pPr>
        <w:pStyle w:val="Normal"/>
        <w:rPr>
          <w:rStyle w:val="NormalCharacter"/>
          <w:b/>
          <w:szCs w:val="32"/>
          <w:sz w:val="32"/>
          <w:kern w:val="0"/>
          <w:lang w:val="en-US" w:eastAsia="zh-CN" w:bidi="ar-SA"/>
          <w:rFonts w:ascii="仿宋_GB2312" w:eastAsia="仿宋_GB2312" w:hAnsi="仿宋_GB2312"/>
          <w:color w:val="000000"/>
        </w:rPr>
        <w:snapToGrid w:val="0"/>
        <w:ind w:firstLine="627" w:firstLineChars="196"/>
        <w:spacing w:line="580" w:lineRule="exact"/>
        <w:jc w:val="both"/>
        <w:textAlignment w:val="baseline"/>
      </w:pPr>
      <w:r>
        <w:rPr>
          <w:rStyle w:val="NormalCharacter"/>
          <w:b/>
          <w:szCs w:val="32"/>
          <w:sz w:val="32"/>
          <w:kern w:val="0"/>
          <w:lang w:val="en-US" w:eastAsia="zh-CN" w:bidi="ar-SA"/>
          <w:rFonts w:ascii="仿宋_GB2312" w:eastAsia="仿宋_GB2312" w:hAnsi="仿宋_GB2312"/>
          <w:color w:val="000000"/>
        </w:rPr>
        <w:t xml:space="preserve">6.服务质量在市内同行业处于领先水平，在行业内具有示范作用；</w:t>
      </w:r>
    </w:p>
    <w:p>
      <w:pPr>
        <w:pStyle w:val="Normal"/>
        <w:rPr>
          <w:rStyle w:val="NormalCharacter"/>
          <w:b/>
          <w:szCs w:val="32"/>
          <w:sz w:val="32"/>
          <w:kern w:val="0"/>
          <w:lang w:val="en-US" w:eastAsia="zh-CN" w:bidi="ar-SA"/>
          <w:rFonts w:ascii="仿宋_GB2312" w:eastAsia="仿宋_GB2312" w:hAnsi="仿宋_GB2312"/>
          <w:color w:val="000000"/>
        </w:rPr>
        <w:snapToGrid w:val="0"/>
        <w:ind w:firstLine="627" w:firstLineChars="196"/>
        <w:spacing w:line="580" w:lineRule="exact"/>
        <w:jc w:val="both"/>
        <w:textAlignment w:val="baseline"/>
      </w:pPr>
      <w:r>
        <w:rPr>
          <w:rStyle w:val="NormalCharacter"/>
          <w:b/>
          <w:szCs w:val="32"/>
          <w:sz w:val="32"/>
          <w:kern w:val="0"/>
          <w:lang w:val="en-US" w:eastAsia="zh-CN" w:bidi="ar-SA"/>
          <w:rFonts w:ascii="仿宋_GB2312" w:eastAsia="仿宋_GB2312" w:hAnsi="仿宋_GB2312"/>
          <w:color w:val="000000"/>
        </w:rPr>
        <w:t xml:space="preserve">7.所提供的服务得到服务对象的普遍认可，社会知名度和美誉度高;</w:t>
      </w:r>
    </w:p>
    <w:p>
      <w:pPr>
        <w:pStyle w:val="HtmlNormal"/>
        <w:rPr>
          <w:rStyle w:val="NormalCharacter"/>
          <w:b/>
          <w:szCs w:val="32"/>
          <w:sz w:val="32"/>
          <w:kern w:val="0"/>
          <w:lang w:val="en-US" w:eastAsia="zh-CN"/>
          <w:rFonts w:ascii="仿宋_GB2312" w:eastAsia="仿宋_GB2312" w:hAnsi="微软雅黑"/>
          <w:color w:val="000000"/>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仿宋_GB2312"/>
          <w:color w:val="000000"/>
        </w:rPr>
        <w:t xml:space="preserve">8.近3年来未发生较大社会影响的服务质量问题；</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9.企业及其法人无不良信用记录。</w:t>
      </w:r>
    </w:p>
    <w:p>
      <w:pPr>
        <w:pStyle w:val="HtmlNormal"/>
        <w:rPr>
          <w:rStyle w:val="NormalCharacter"/>
          <w:b/>
          <w:szCs w:val="32"/>
          <w:sz w:val="32"/>
          <w:kern w:val="0"/>
          <w:lang w:val="en-US" w:eastAsia="zh-CN"/>
          <w:rFonts w:ascii="黑体" w:eastAsia="黑体"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黑体" w:eastAsia="黑体" w:hAnsi="微软雅黑"/>
          <w:color w:val="000000"/>
        </w:rPr>
        <w:t xml:space="preserve"> </w:t>
      </w:r>
      <w:r>
        <w:rPr>
          <w:rStyle w:val="NormalCharacter"/>
          <w:b/>
          <w:szCs w:val="32"/>
          <w:sz w:val="32"/>
          <w:kern w:val="0"/>
          <w:lang w:val="en-US" w:eastAsia="zh-CN"/>
          <w:rFonts w:ascii="微软雅黑" w:eastAsia="黑体" w:hAnsi="微软雅黑"/>
          <w:color w:val="000000"/>
        </w:rPr>
        <w:t xml:space="preserve"> </w:t>
      </w:r>
      <w:r>
        <w:rPr>
          <w:rStyle w:val="NormalCharacter"/>
          <w:b/>
          <w:szCs w:val="32"/>
          <w:sz w:val="32"/>
          <w:kern w:val="0"/>
          <w:lang w:val="en-US" w:eastAsia="zh-CN"/>
          <w:rFonts w:ascii="黑体" w:eastAsia="黑体" w:hAnsi="微软雅黑"/>
          <w:color w:val="000000"/>
        </w:rPr>
        <w:t xml:space="preserve">三、认定程序</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楷体_GB2312" w:eastAsia="楷体_GB2312" w:hAnsi="微软雅黑"/>
          <w:color w:val="000000"/>
        </w:rPr>
        <w:t xml:space="preserve">（一）自愿申报。</w:t>
      </w:r>
      <w:r>
        <w:rPr>
          <w:rStyle w:val="NormalCharacter"/>
          <w:b/>
          <w:szCs w:val="32"/>
          <w:sz w:val="32"/>
          <w:kern w:val="0"/>
          <w:lang w:val="en-US" w:eastAsia="zh-CN"/>
          <w:rFonts w:ascii="仿宋_GB2312" w:eastAsia="仿宋_GB2312" w:hAnsi="微软雅黑"/>
          <w:color w:val="000000"/>
        </w:rPr>
        <w:t xml:space="preserve">申报主体在自愿申报的基础上，按照申报要求，提交申报材料。各申报主体可选择通过当地政府相关部门进行推荐申报，也可通过相关行业协会推荐申报和自行直接申报。认定工作不收取任何费用。</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楷体_GB2312" w:eastAsia="楷体_GB2312" w:hAnsi="微软雅黑"/>
          <w:color w:val="000000"/>
        </w:rPr>
        <w:t xml:space="preserve">（二）信用核查。</w:t>
      </w:r>
      <w:r>
        <w:rPr>
          <w:rStyle w:val="NormalCharacter"/>
          <w:b/>
          <w:szCs w:val="32"/>
          <w:sz w:val="32"/>
          <w:kern w:val="0"/>
          <w:lang w:val="en-US" w:eastAsia="zh-CN"/>
          <w:rFonts w:ascii="仿宋_GB2312" w:eastAsia="仿宋_GB2312" w:hAnsi="微软雅黑"/>
          <w:color w:val="000000"/>
        </w:rPr>
        <w:t xml:space="preserve">通过信用中国、信用山东、信用济宁等社会信用大数据平台对申报企业进行信用核查。</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楷体_GB2312" w:eastAsia="楷体_GB2312" w:hAnsi="微软雅黑"/>
          <w:color w:val="000000"/>
        </w:rPr>
        <w:t xml:space="preserve">（三）材料评审。</w:t>
      </w:r>
      <w:r>
        <w:rPr>
          <w:rStyle w:val="NormalCharacter"/>
          <w:b/>
          <w:szCs w:val="32"/>
          <w:sz w:val="32"/>
          <w:kern w:val="0"/>
          <w:lang w:val="en-US" w:eastAsia="zh-CN"/>
          <w:rFonts w:ascii="仿宋_GB2312" w:eastAsia="仿宋_GB2312" w:hAnsi="微软雅黑"/>
          <w:color w:val="000000"/>
        </w:rPr>
        <w:t xml:space="preserve">依据管理办法，</w:t>
      </w:r>
      <w:r>
        <w:rPr>
          <w:rStyle w:val="NormalCharacter"/>
          <w:b/>
          <w:szCs w:val="32"/>
          <w:sz w:val="32"/>
          <w:kern w:val="0"/>
          <w:lang w:val="en-US" w:eastAsia="zh-CN"/>
          <w:rFonts w:ascii="仿宋_GB2312" w:eastAsia="仿宋_GB2312" w:hAnsi="微软雅黑"/>
          <w:color w:val="000000"/>
        </w:rPr>
        <w:t xml:space="preserve">认定</w:t>
      </w:r>
      <w:r>
        <w:rPr>
          <w:rStyle w:val="NormalCharacter"/>
          <w:b/>
          <w:szCs w:val="32"/>
          <w:sz w:val="32"/>
          <w:kern w:val="0"/>
          <w:lang w:val="en-US" w:eastAsia="zh-CN"/>
          <w:rFonts w:ascii="仿宋_GB2312" w:eastAsia="仿宋_GB2312" w:hAnsi="微软雅黑"/>
          <w:color w:val="000000"/>
        </w:rPr>
        <w:t xml:space="preserve">委员会组织专家对企业材料进行评审。同时运用大数据手段，对申报企业信息进行采集、核查和评价。</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楷体_GB2312" w:eastAsia="楷体_GB2312" w:hAnsi="微软雅黑"/>
          <w:color w:val="000000"/>
        </w:rPr>
        <w:t xml:space="preserve">（四）现场抽查。</w:t>
      </w:r>
      <w:r>
        <w:rPr>
          <w:rStyle w:val="NormalCharacter"/>
          <w:b/>
          <w:szCs w:val="32"/>
          <w:sz w:val="32"/>
          <w:kern w:val="0"/>
          <w:lang w:val="en-US" w:eastAsia="zh-CN"/>
          <w:rFonts w:ascii="仿宋_GB2312" w:eastAsia="仿宋_GB2312" w:hAnsi="微软雅黑"/>
          <w:color w:val="000000"/>
        </w:rPr>
        <w:t xml:space="preserve">专家委员会组织专家对申报企业进行随机抽查,按照申报材料内容进行实地核查，现场抽查比例不低于拟认定企业的15%。</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楷体_GB2312" w:hAnsi="微软雅黑"/>
          <w:color w:val="000000"/>
        </w:rPr>
        <w:t xml:space="preserve"> </w:t>
      </w:r>
      <w:r>
        <w:rPr>
          <w:rStyle w:val="NormalCharacter"/>
          <w:b/>
          <w:szCs w:val="32"/>
          <w:sz w:val="32"/>
          <w:kern w:val="0"/>
          <w:lang w:val="en-US" w:eastAsia="zh-CN"/>
          <w:rFonts w:ascii="楷体_GB2312" w:eastAsia="楷体_GB2312" w:hAnsi="微软雅黑"/>
          <w:color w:val="000000"/>
        </w:rPr>
        <w:t xml:space="preserve">（五）认定委员会审议。</w:t>
      </w:r>
      <w:r>
        <w:rPr>
          <w:rStyle w:val="NormalCharacter"/>
          <w:b/>
          <w:szCs w:val="32"/>
          <w:sz w:val="32"/>
          <w:kern w:val="0"/>
          <w:lang w:val="en-US" w:eastAsia="zh-CN"/>
          <w:rFonts w:ascii="仿宋_GB2312" w:eastAsia="仿宋_GB2312" w:hAnsi="微软雅黑"/>
          <w:color w:val="000000"/>
        </w:rPr>
        <w:t xml:space="preserve">认定委员会根据材料评审和现成抽查情况，结合企业信用整体情况，审议并通过济宁名牌产品和济宁市服务名牌候选名单。</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楷体_GB2312" w:eastAsia="楷体_GB2312" w:hAnsi="微软雅黑"/>
          <w:color w:val="000000"/>
        </w:rPr>
        <w:t xml:space="preserve">（六）公示。</w:t>
      </w:r>
      <w:r>
        <w:rPr>
          <w:rStyle w:val="NormalCharacter"/>
          <w:b/>
          <w:szCs w:val="32"/>
          <w:sz w:val="32"/>
          <w:kern w:val="0"/>
          <w:lang w:val="en-US" w:eastAsia="zh-CN"/>
          <w:rFonts w:ascii="仿宋_GB2312" w:eastAsia="仿宋_GB2312" w:hAnsi="微软雅黑"/>
          <w:color w:val="000000"/>
        </w:rPr>
        <w:t xml:space="preserve">将审议通过的公示名单在各主要网站、主要平面媒体和网络媒体上进行公示。</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楷体_GB2312" w:eastAsia="楷体_GB2312" w:hAnsi="微软雅黑"/>
          <w:color w:val="000000"/>
        </w:rPr>
        <w:t xml:space="preserve">（七）宣传发布。</w:t>
      </w:r>
      <w:r>
        <w:rPr>
          <w:rStyle w:val="NormalCharacter"/>
          <w:b/>
          <w:szCs w:val="32"/>
          <w:sz w:val="32"/>
          <w:kern w:val="0"/>
          <w:lang w:val="en-US" w:eastAsia="zh-CN"/>
          <w:rFonts w:ascii="仿宋_GB2312" w:eastAsia="仿宋_GB2312" w:hAnsi="微软雅黑"/>
          <w:color w:val="000000"/>
        </w:rPr>
        <w:t xml:space="preserve">济宁市品牌建设促进会联合相关部门、单位和相关行业协会，通过权威主流媒体向社会公布结果并进行宣传报道。</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（八）</w:t>
      </w:r>
      <w:r>
        <w:rPr>
          <w:rStyle w:val="NormalCharacter"/>
          <w:b/>
          <w:szCs w:val="32"/>
          <w:sz w:val="32"/>
          <w:kern w:val="0"/>
          <w:lang w:val="en-US" w:eastAsia="zh-CN"/>
          <w:rFonts w:ascii="楷体_GB2312" w:eastAsia="楷体_GB2312" w:hAnsi="Helvetica"/>
          <w:color w:val="000000"/>
        </w:rPr>
        <w:t xml:space="preserve">品牌推荐。</w:t>
      </w:r>
      <w:r>
        <w:rPr>
          <w:rStyle w:val="NormalCharacter"/>
          <w:b/>
          <w:szCs w:val="32"/>
          <w:sz w:val="32"/>
          <w:kern w:val="0"/>
          <w:lang w:val="en-US" w:eastAsia="zh-CN"/>
          <w:rFonts w:ascii="仿宋_GB2312" w:eastAsia="仿宋_GB2312" w:hAnsi="Helvetica"/>
          <w:color w:val="000000"/>
        </w:rPr>
        <w:t xml:space="preserve">获得市名牌单位或组织优先推荐省级、国家级知名品牌评定申报工作。</w:t>
      </w:r>
    </w:p>
    <w:p>
      <w:pPr>
        <w:pStyle w:val="HtmlNormal"/>
        <w:rPr>
          <w:rStyle w:val="NormalCharacter"/>
          <w:b/>
          <w:szCs w:val="32"/>
          <w:sz w:val="32"/>
          <w:kern w:val="0"/>
          <w:lang w:val="en-US" w:eastAsia="zh-CN"/>
          <w:rFonts w:ascii="黑体" w:eastAsia="黑体" w:hAnsi="微软雅黑"/>
          <w:color w:val="000000"/>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黑体" w:eastAsia="黑体" w:hAnsi="微软雅黑"/>
          <w:color w:val="000000"/>
        </w:rPr>
        <w:t xml:space="preserve">四、申报要求</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一）各申报单位根据自身优势和特点，按照要求填写有关数据信息，保证各项数据信息的真实性、有效性和准确性。申报单位可登陆济宁品牌网（济宁市品牌建设促进会官网）(http://www.jnpinpai.org.cn）下载有关申报表格。</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（二）各申报单位将申报材料（包括纸质版2份和电子版1份），于</w:t>
      </w:r>
      <w:r>
        <w:rPr>
          <w:rStyle w:val="NormalCharacter"/>
          <w:b/>
          <w:szCs w:val="32"/>
          <w:sz w:val="32"/>
          <w:kern w:val="0"/>
          <w:lang w:val="en-US" w:eastAsia="zh-CN"/>
          <w:rFonts w:ascii="仿宋_GB2312" w:eastAsia="仿宋_GB2312" w:hAnsi="微软雅黑"/>
          <w:color w:val="000000"/>
        </w:rPr>
        <w:t xml:space="preserve">2</w:t>
      </w:r>
      <w:r>
        <w:rPr>
          <w:rStyle w:val="NormalCharacter"/>
          <w:b/>
          <w:szCs w:val="32"/>
          <w:sz w:val="32"/>
          <w:kern w:val="0"/>
          <w:lang w:val="en-US" w:eastAsia="zh-CN"/>
          <w:rFonts w:ascii="仿宋_GB2312" w:eastAsia="仿宋_GB2312" w:hAnsi="微软雅黑"/>
          <w:color w:val="000000"/>
        </w:rPr>
        <w:t xml:space="preserve">020</w:t>
      </w:r>
      <w:r>
        <w:rPr>
          <w:rStyle w:val="NormalCharacter"/>
          <w:b/>
          <w:szCs w:val="32"/>
          <w:sz w:val="32"/>
          <w:kern w:val="0"/>
          <w:lang w:val="en-US" w:eastAsia="zh-CN"/>
          <w:rFonts w:ascii="仿宋_GB2312" w:eastAsia="仿宋_GB2312" w:hAnsi="微软雅黑"/>
          <w:color w:val="000000"/>
        </w:rPr>
        <w:t xml:space="preserve">年</w:t>
      </w:r>
      <w:r>
        <w:rPr>
          <w:rStyle w:val="NormalCharacter"/>
          <w:b/>
          <w:szCs w:val="32"/>
          <w:sz w:val="32"/>
          <w:kern w:val="0"/>
          <w:lang w:val="en-US" w:eastAsia="zh-CN"/>
          <w:rFonts w:ascii="仿宋_GB2312" w:eastAsia="仿宋_GB2312" w:hAnsi="微软雅黑"/>
          <w:color w:val="000000"/>
        </w:rPr>
        <w:t xml:space="preserve">10</w:t>
      </w:r>
      <w:r>
        <w:rPr>
          <w:rStyle w:val="NormalCharacter"/>
          <w:b/>
          <w:szCs w:val="32"/>
          <w:sz w:val="32"/>
          <w:kern w:val="0"/>
          <w:lang w:val="en-US" w:eastAsia="zh-CN"/>
          <w:rFonts w:ascii="仿宋_GB2312" w:eastAsia="仿宋_GB2312" w:hAnsi="微软雅黑"/>
          <w:color w:val="000000"/>
        </w:rPr>
        <w:t xml:space="preserve">月</w:t>
      </w:r>
      <w:r>
        <w:rPr>
          <w:rStyle w:val="NormalCharacter"/>
          <w:b/>
          <w:szCs w:val="32"/>
          <w:sz w:val="32"/>
          <w:kern w:val="0"/>
          <w:lang w:val="en-US" w:eastAsia="zh-CN"/>
          <w:rFonts w:ascii="仿宋_GB2312" w:eastAsia="仿宋_GB2312" w:hAnsi="微软雅黑"/>
          <w:color w:val="000000"/>
        </w:rPr>
        <w:t xml:space="preserve">15</w:t>
      </w:r>
      <w:r>
        <w:rPr>
          <w:rStyle w:val="NormalCharacter"/>
          <w:b/>
          <w:szCs w:val="32"/>
          <w:sz w:val="32"/>
          <w:kern w:val="0"/>
          <w:lang w:val="en-US" w:eastAsia="zh-CN"/>
          <w:rFonts w:ascii="仿宋_GB2312" w:eastAsia="仿宋_GB2312" w:hAnsi="微软雅黑"/>
          <w:color w:val="000000"/>
        </w:rPr>
        <w:t xml:space="preserve">日前报至济宁市品牌建设促进会。</w:t>
      </w:r>
    </w:p>
    <w:p>
      <w:pPr>
        <w:pStyle w:val="HtmlNormal"/>
        <w:rPr>
          <w:rStyle w:val="NormalCharacter"/>
          <w:b/>
          <w:szCs w:val="32"/>
          <w:sz w:val="32"/>
          <w:kern w:val="0"/>
          <w:lang w:val="en-US" w:eastAsia="zh-CN"/>
          <w:rFonts w:ascii="黑体" w:eastAsia="黑体" w:hAnsi="微软雅黑"/>
          <w:color w:val="000000"/>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黑体" w:eastAsia="黑体" w:hAnsi="微软雅黑"/>
          <w:color w:val="000000"/>
        </w:rPr>
        <w:t xml:space="preserve">五、联系方式</w:t>
      </w:r>
    </w:p>
    <w:p>
      <w:pPr>
        <w:pStyle w:val="HtmlNormal"/>
        <w:rPr>
          <w:rStyle w:val="NormalCharacter"/>
          <w:b/>
          <w:szCs w:val="32"/>
          <w:sz w:val="32"/>
          <w:kern w:val="0"/>
          <w:lang w:val="en-US" w:eastAsia="zh-CN"/>
          <w:rFonts w:ascii="仿宋_GB2312" w:eastAsia="仿宋_GB2312" w:hAnsi="微软雅黑"/>
          <w:color w:val="000000"/>
        </w:rPr>
        <w:widowControl/>
        <w:ind w:firstLine="640" w:left="0" w:firstLineChars="200" w:right="0"/>
        <w:spacing w:line="580" w:after="0" w:before="0" w:lineRule="exact"/>
        <w:jc w:val="both"/>
        <w:textAlignment w:val="baseline"/>
      </w:pPr>
      <w:r>
        <w:rPr>
          <w:rStyle w:val="NormalCharacter"/>
          <w:b/>
          <w:szCs w:val="32"/>
          <w:sz w:val="32"/>
          <w:kern w:val="0"/>
          <w:lang w:val="en-US" w:eastAsia="zh-CN"/>
          <w:rFonts w:ascii="仿宋_GB2312" w:eastAsia="仿宋_GB2312" w:hAnsi="微软雅黑"/>
          <w:color w:val="000000"/>
        </w:rPr>
        <w:t xml:space="preserve">电</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话：0537</w:t>
      </w:r>
      <w:r>
        <w:rPr>
          <w:rStyle w:val="NormalCharacter"/>
          <w:b/>
          <w:szCs w:val="32"/>
          <w:sz w:val="32"/>
          <w:kern w:val="0"/>
          <w:lang w:val="en-US" w:eastAsia="zh-CN"/>
          <w:rFonts w:ascii="仿宋_GB2312" w:eastAsia="仿宋_GB2312" w:hAnsi="微软雅黑"/>
          <w:color w:val="000000"/>
        </w:rPr>
        <w:t xml:space="preserve">-</w:t>
      </w:r>
      <w:r>
        <w:rPr>
          <w:rStyle w:val="NormalCharacter"/>
          <w:b/>
          <w:szCs w:val="32"/>
          <w:sz w:val="32"/>
          <w:kern w:val="0"/>
          <w:lang w:val="en-US" w:eastAsia="zh-CN"/>
          <w:rFonts w:ascii="仿宋_GB2312" w:eastAsia="仿宋_GB2312" w:hAnsi="微软雅黑"/>
          <w:color w:val="000000"/>
        </w:rPr>
        <w:t xml:space="preserve">2580803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19905370399</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邮</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箱：jnpinpai@163.com</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联系人：</w:t>
      </w:r>
      <w:r>
        <w:rPr>
          <w:rStyle w:val="NormalCharacter"/>
          <w:b/>
          <w:szCs w:val="32"/>
          <w:sz w:val="32"/>
          <w:kern w:val="0"/>
          <w:lang w:val="en-US" w:eastAsia="zh-CN"/>
          <w:rFonts w:ascii="仿宋_GB2312" w:eastAsia="仿宋_GB2312" w:hAnsi="微软雅黑"/>
          <w:color w:val="000000"/>
        </w:rPr>
        <w:t xml:space="preserve">何宛晨</w:t>
      </w:r>
      <w:r>
        <w:rPr>
          <w:rStyle w:val="NormalCharacter"/>
          <w:b/>
          <w:szCs w:val="32"/>
          <w:sz w:val="32"/>
          <w:kern w:val="0"/>
          <w:lang w:val="en-US" w:eastAsia="zh-CN"/>
          <w:rFonts w:ascii="仿宋_GB2312" w:eastAsia="仿宋_GB2312" w:hAnsi="微软雅黑"/>
          <w:color w:val="000000"/>
        </w:rPr>
        <w:t xml:space="preserve"> </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地</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址：济宁市任城区仙营路3号</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邮</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编：</w:t>
      </w:r>
      <w:r>
        <w:rPr>
          <w:rStyle w:val="NormalCharacter"/>
          <w:b/>
          <w:szCs w:val="32"/>
          <w:sz w:val="32"/>
          <w:kern w:val="0"/>
          <w:lang w:val="en-US" w:eastAsia="zh-CN"/>
          <w:rFonts w:ascii="仿宋_GB2312" w:eastAsia="仿宋_GB2312" w:hAnsi="微软雅黑"/>
          <w:color w:val="000000"/>
        </w:rPr>
        <w:t xml:space="preserve">272000</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br/>
      </w:r>
    </w:p>
    <w:p>
      <w:pPr>
        <w:pStyle w:val="HtmlNormal"/>
        <w:rPr>
          <w:rStyle w:val="NormalCharacter"/>
          <w:b/>
          <w:szCs w:val="32"/>
          <w:sz w:val="32"/>
          <w:kern w:val="0"/>
          <w:lang w:val="en-US" w:eastAsia="zh-CN"/>
          <w:rFonts w:ascii="仿宋_GB2312" w:eastAsia="仿宋_GB2312" w:hAnsi="微软雅黑"/>
          <w:color w:val="000000"/>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微软雅黑"/>
          <w:color w:val="000000"/>
        </w:rPr>
        <w:t xml:space="preserve">附件：</w:t>
      </w:r>
      <w:r>
        <w:rPr>
          <w:rStyle w:val="Hyperlink"/>
          <w:b/>
          <w:szCs w:val="32"/>
          <w:sz w:val="32"/>
          <w:kern w:val="0"/>
          <w:lang w:val="en-US" w:eastAsia="zh-CN"/>
          <w:rFonts w:ascii="仿宋_GB2312" w:eastAsia="仿宋_GB2312" w:hAnsi="微软雅黑"/>
          <w:color w:val="000000"/>
        </w:rPr>
        <w:t xml:space="preserve">1.</w:t>
      </w:r>
      <w:r>
        <w:rPr>
          <w:rStyle w:val="Hyperlink"/>
          <w:b/>
          <w:szCs w:val="32"/>
          <w:sz w:val="32"/>
          <w:kern w:val="0"/>
          <w:lang w:val="en-US" w:eastAsia="zh-CN"/>
          <w:rFonts w:ascii="仿宋_GB2312" w:eastAsia="仿宋_GB2312" w:hAnsi="微软雅黑"/>
          <w:color w:val="000000"/>
        </w:rPr>
        <w:t xml:space="preserve">2</w:t>
      </w:r>
      <w:r>
        <w:rPr>
          <w:rStyle w:val="Hyperlink"/>
          <w:b/>
          <w:szCs w:val="32"/>
          <w:sz w:val="32"/>
          <w:kern w:val="0"/>
          <w:lang w:val="en-US" w:eastAsia="zh-CN"/>
          <w:rFonts w:ascii="仿宋_GB2312" w:eastAsia="仿宋_GB2312" w:hAnsi="微软雅黑"/>
          <w:color w:val="000000"/>
        </w:rPr>
        <w:t xml:space="preserve">020</w:t>
      </w:r>
      <w:r>
        <w:rPr>
          <w:rStyle w:val="Hyperlink"/>
          <w:b/>
          <w:szCs w:val="32"/>
          <w:sz w:val="32"/>
          <w:kern w:val="0"/>
          <w:lang w:val="en-US" w:eastAsia="zh-CN"/>
          <w:rFonts w:ascii="仿宋_GB2312" w:eastAsia="仿宋_GB2312" w:hAnsi="微软雅黑"/>
          <w:color w:val="000000"/>
        </w:rPr>
        <w:t xml:space="preserve">年度济宁名牌产品申报表 </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Hyperlink"/>
          <w:b/>
          <w:szCs w:val="32"/>
          <w:sz w:val="32"/>
          <w:kern w:val="0"/>
          <w:lang w:val="en-US" w:eastAsia="zh-CN"/>
          <w:rFonts w:ascii="仿宋_GB2312" w:eastAsia="仿宋_GB2312" w:hAnsi="微软雅黑"/>
          <w:color w:val="000000"/>
        </w:rPr>
        <w:t xml:space="preserve">2.</w:t>
      </w:r>
      <w:r>
        <w:rPr>
          <w:rStyle w:val="Hyperlink"/>
          <w:b/>
          <w:szCs w:val="32"/>
          <w:sz w:val="32"/>
          <w:kern w:val="0"/>
          <w:lang w:val="en-US" w:eastAsia="zh-CN"/>
          <w:rFonts w:ascii="仿宋_GB2312" w:eastAsia="仿宋_GB2312" w:hAnsi="微软雅黑"/>
          <w:color w:val="000000"/>
        </w:rPr>
        <w:t xml:space="preserve">2</w:t>
      </w:r>
      <w:r>
        <w:rPr>
          <w:rStyle w:val="Hyperlink"/>
          <w:b/>
          <w:szCs w:val="32"/>
          <w:sz w:val="32"/>
          <w:kern w:val="0"/>
          <w:lang w:val="en-US" w:eastAsia="zh-CN"/>
          <w:rFonts w:ascii="仿宋_GB2312" w:eastAsia="仿宋_GB2312" w:hAnsi="微软雅黑"/>
          <w:color w:val="000000"/>
        </w:rPr>
        <w:t xml:space="preserve">020</w:t>
      </w:r>
      <w:r>
        <w:rPr>
          <w:rStyle w:val="Hyperlink"/>
          <w:b/>
          <w:szCs w:val="32"/>
          <w:sz w:val="32"/>
          <w:kern w:val="0"/>
          <w:lang w:val="en-US" w:eastAsia="zh-CN"/>
          <w:rFonts w:ascii="仿宋_GB2312" w:eastAsia="仿宋_GB2312" w:hAnsi="微软雅黑"/>
          <w:color w:val="000000"/>
        </w:rPr>
        <w:t xml:space="preserve">年度济宁市服务名牌申报表</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仿宋_GB2312" w:eastAsia="仿宋_GB2312" w:hAnsi="微软雅黑"/>
          <w:color w:val="000000"/>
        </w:rPr>
        <w:t xml:space="preserve">                              济宁市品牌建设促进会</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2</w:t>
      </w:r>
      <w:r>
        <w:rPr>
          <w:rStyle w:val="NormalCharacter"/>
          <w:b/>
          <w:szCs w:val="32"/>
          <w:sz w:val="32"/>
          <w:kern w:val="0"/>
          <w:lang w:val="en-US" w:eastAsia="zh-CN"/>
          <w:rFonts w:ascii="仿宋_GB2312" w:eastAsia="仿宋_GB2312" w:hAnsi="微软雅黑"/>
          <w:color w:val="000000"/>
        </w:rPr>
        <w:t xml:space="preserve">020</w:t>
      </w:r>
      <w:r>
        <w:rPr>
          <w:rStyle w:val="NormalCharacter"/>
          <w:b/>
          <w:szCs w:val="32"/>
          <w:sz w:val="32"/>
          <w:kern w:val="0"/>
          <w:lang w:val="en-US" w:eastAsia="zh-CN"/>
          <w:rFonts w:ascii="仿宋_GB2312" w:eastAsia="仿宋_GB2312" w:hAnsi="微软雅黑"/>
          <w:color w:val="000000"/>
        </w:rPr>
        <w:t xml:space="preserve">年</w:t>
      </w:r>
      <w:r>
        <w:rPr>
          <w:rStyle w:val="NormalCharacter"/>
          <w:b/>
          <w:szCs w:val="32"/>
          <w:sz w:val="32"/>
          <w:kern w:val="0"/>
          <w:lang w:val="en-US" w:eastAsia="zh-CN"/>
          <w:rFonts w:ascii="仿宋_GB2312" w:eastAsia="仿宋_GB2312" w:hAnsi="微软雅黑"/>
          <w:color w:val="000000"/>
        </w:rPr>
        <w:t xml:space="preserve">9</w:t>
      </w:r>
      <w:r>
        <w:rPr>
          <w:rStyle w:val="NormalCharacter"/>
          <w:b/>
          <w:szCs w:val="32"/>
          <w:sz w:val="32"/>
          <w:kern w:val="0"/>
          <w:lang w:val="en-US" w:eastAsia="zh-CN"/>
          <w:rFonts w:ascii="仿宋_GB2312" w:eastAsia="仿宋_GB2312" w:hAnsi="微软雅黑"/>
          <w:color w:val="000000"/>
        </w:rPr>
        <w:t xml:space="preserve">月</w:t>
      </w:r>
      <w:r>
        <w:rPr>
          <w:rStyle w:val="NormalCharacter"/>
          <w:b/>
          <w:szCs w:val="32"/>
          <w:sz w:val="32"/>
          <w:kern w:val="0"/>
          <w:lang w:val="en-US" w:eastAsia="zh-CN"/>
          <w:rFonts w:ascii="仿宋_GB2312" w:eastAsia="仿宋_GB2312" w:hAnsi="微软雅黑"/>
          <w:color w:val="000000"/>
        </w:rPr>
        <w:t xml:space="preserve">1</w:t>
      </w:r>
      <w:r>
        <w:rPr>
          <w:rStyle w:val="NormalCharacter"/>
          <w:b/>
          <w:szCs w:val="32"/>
          <w:sz w:val="32"/>
          <w:kern w:val="0"/>
          <w:lang w:val="en-US" w:eastAsia="zh-CN"/>
          <w:rFonts w:ascii="仿宋_GB2312" w:eastAsia="仿宋_GB2312" w:hAnsi="微软雅黑"/>
          <w:color w:val="000000"/>
        </w:rPr>
        <w:t xml:space="preserve">日</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p>
    <w:p>
      <w:pPr>
        <w:pStyle w:val="Normal"/>
        <w:rPr>
          <w:rStyle w:val="NormalCharacter"/>
          <w:b/>
          <w:szCs w:val="32"/>
          <w:sz w:val="32"/>
          <w:kern w:val="2"/>
          <w:lang w:val="en-US" w:eastAsia="zh-CN" w:bidi="ar-SA"/>
          <w:rFonts w:ascii="仿宋_GB2312" w:eastAsia="仿宋_GB2312" w:hAnsi="Calibri"/>
          <w:color w:val="000000"/>
        </w:rPr>
        <w:spacing w:line="600" w:lineRule="exact"/>
        <w:jc w:val="both"/>
        <w:textAlignment w:val="baseline"/>
      </w:pPr>
      <w:r>
        <w:rPr>
          <w:rStyle w:val="NormalCharacter"/>
          <w:b/>
          <w:szCs w:val="32"/>
          <w:sz w:val="32"/>
          <w:kern w:val="2"/>
          <w:lang w:val="en-US" w:eastAsia="zh-CN" w:bidi="ar-SA"/>
          <w:rFonts w:ascii="仿宋_GB2312" w:eastAsia="仿宋_GB2312" w:hAnsi="Calibri"/>
          <w:color w:val="000000"/>
        </w:rPr>
        <w:br w:type="page"/>
      </w:r>
    </w:p>
    <w:p>
      <w:pPr>
        <w:pStyle w:val="Normal"/>
        <w:rPr>
          <w:rStyle w:val="NormalCharacter"/>
          <w:szCs w:val="32"/>
          <w:sz w:val="32"/>
          <w:kern w:val="2"/>
          <w:lang w:val="en-US" w:eastAsia="zh-CN" w:bidi="ar-SA"/>
          <w:rFonts w:ascii="方正小标宋简体" w:eastAsia="方正小标宋简体" w:hAnsi="方正仿宋_GBK"/>
          <w:color w:val="000000"/>
        </w:rPr>
        <w:spacing w:line="600" w:lineRule="exact"/>
        <w:jc w:val="both"/>
        <w:textAlignment w:val="baseline"/>
      </w:pPr>
      <w:r>
        <w:rPr>
          <w:rStyle w:val="NormalCharacter"/>
          <w:szCs w:val="32"/>
          <w:sz w:val="32"/>
          <w:kern w:val="2"/>
          <w:lang w:val="en-US" w:eastAsia="zh-CN" w:bidi="ar-SA"/>
          <w:rFonts w:ascii="黑体" w:eastAsia="黑体" w:hAnsi="方正仿宋_GBK"/>
          <w:color w:val="000000"/>
        </w:rPr>
        <w:t xml:space="preserve">附件</w:t>
      </w:r>
      <w:r>
        <w:rPr>
          <w:rStyle w:val="NormalCharacter"/>
          <w:szCs w:val="32"/>
          <w:sz w:val="32"/>
          <w:kern w:val="2"/>
          <w:lang w:val="en-US" w:eastAsia="zh-CN" w:bidi="ar-SA"/>
          <w:rFonts w:ascii="黑体" w:eastAsia="黑体" w:hAnsi="方正仿宋_GBK"/>
          <w:color w:val="000000"/>
        </w:rPr>
        <w:t xml:space="preserve">1                                                                                                                                   </w:t>
      </w:r>
    </w:p>
    <w:p>
      <w:pPr>
        <w:pStyle w:val="Normal"/>
        <w:rPr>
          <w:rStyle w:val="NormalCharacter"/>
          <w:szCs w:val="52"/>
          <w:sz w:val="52"/>
          <w:kern w:val="2"/>
          <w:lang w:val="en-US" w:eastAsia="zh-CN" w:bidi="ar-SA"/>
          <w:rFonts w:ascii="方正小标宋简体" w:eastAsia="方正小标宋简体" w:hAnsi="华文中宋"/>
          <w:color w:val="000000"/>
        </w:rPr>
        <w:jc w:val="center"/>
        <w:textAlignment w:val="baseline"/>
      </w:pPr>
    </w:p>
    <w:p>
      <w:pPr>
        <w:pStyle w:val="Normal"/>
        <w:rPr>
          <w:rStyle w:val="NormalCharacter"/>
          <w:szCs w:val="52"/>
          <w:sz w:val="52"/>
          <w:kern w:val="2"/>
          <w:lang w:val="en-US" w:eastAsia="zh-CN" w:bidi="ar-SA"/>
          <w:rFonts w:ascii="方正小标宋简体" w:eastAsia="方正小标宋简体" w:hAnsi="华文中宋"/>
          <w:color w:val="000000"/>
        </w:rPr>
        <w:jc w:val="center"/>
        <w:textAlignment w:val="baseline"/>
      </w:pPr>
    </w:p>
    <w:p>
      <w:pPr>
        <w:pStyle w:val="Normal"/>
        <w:rPr>
          <w:rStyle w:val="NormalCharacter"/>
          <w:szCs w:val="52"/>
          <w:sz w:val="52"/>
          <w:kern w:val="2"/>
          <w:lang w:val="en-US" w:eastAsia="zh-CN" w:bidi="ar-SA"/>
          <w:rFonts w:ascii="方正小标宋简体" w:eastAsia="方正小标宋简体" w:hAnsi="华文中宋"/>
          <w:color w:val="000000"/>
        </w:rPr>
        <w:jc w:val="center"/>
        <w:textAlignment w:val="baseline"/>
      </w:pPr>
    </w:p>
    <w:p>
      <w:pPr>
        <w:pStyle w:val="Normal"/>
        <w:rPr>
          <w:rStyle w:val="NormalCharacter"/>
          <w:szCs w:val="52"/>
          <w:sz w:val="52"/>
          <w:kern w:val="2"/>
          <w:lang w:val="en-US" w:eastAsia="zh-CN" w:bidi="ar-SA"/>
          <w:rFonts w:ascii="方正小标宋简体" w:eastAsia="方正小标宋简体" w:hAnsi="华文中宋"/>
          <w:color w:val="000000"/>
        </w:rPr>
        <w:ind w:firstLine="2080" w:firstLineChars="400"/>
        <w:jc w:val="both"/>
        <w:textAlignment w:val="baseline"/>
      </w:pPr>
      <w:r>
        <w:rPr>
          <w:rStyle w:val="NormalCharacter"/>
          <w:szCs w:val="52"/>
          <w:sz w:val="52"/>
          <w:kern w:val="2"/>
          <w:lang w:val="en-US" w:eastAsia="zh-CN" w:bidi="ar-SA"/>
          <w:rFonts w:ascii="方正小标宋简体" w:eastAsia="方正小标宋简体" w:hAnsi="华文中宋"/>
          <w:color w:val="000000"/>
        </w:rPr>
        <w:t xml:space="preserve">济宁名牌产品申请表</w:t>
      </w:r>
    </w:p>
    <w:p>
      <w:pPr>
        <w:pStyle w:val="Normal"/>
        <w:rPr>
          <w:rStyle w:val="NormalCharacter"/>
          <w:szCs w:val="44"/>
          <w:sz w:val="44"/>
          <w:kern w:val="2"/>
          <w:lang w:val="en-US" w:eastAsia="zh-CN" w:bidi="ar-SA"/>
          <w:rFonts w:ascii="??_GB2312" w:eastAsia="宋体" w:hAnsi="华文中宋"/>
          <w:color w:val="000000"/>
        </w:rPr>
        <w:jc w:val="center"/>
        <w:textAlignment w:val="baseline"/>
      </w:pPr>
      <w:r>
        <w:rPr>
          <w:rStyle w:val="NormalCharacter"/>
          <w:szCs w:val="44"/>
          <w:sz w:val="44"/>
          <w:kern w:val="2"/>
          <w:lang w:val="en-US" w:eastAsia="zh-CN" w:bidi="ar-SA"/>
          <w:rFonts w:ascii="??_GB2312" w:eastAsia="宋体" w:hAnsi="华文中宋"/>
          <w:color w:val="000000"/>
        </w:rPr>
        <w:t xml:space="preserve">（</w:t>
      </w:r>
      <w:r>
        <w:rPr>
          <w:rStyle w:val="NormalCharacter"/>
          <w:szCs w:val="44"/>
          <w:sz w:val="44"/>
          <w:kern w:val="2"/>
          <w:lang w:val="en-US" w:eastAsia="zh-CN" w:bidi="ar-SA"/>
          <w:rFonts w:ascii="??_GB2312" w:eastAsia="宋体" w:hAnsi="华文中宋"/>
          <w:color w:val="000000"/>
        </w:rPr>
        <w:t xml:space="preserve">2020</w:t>
      </w:r>
      <w:r>
        <w:rPr>
          <w:rStyle w:val="NormalCharacter"/>
          <w:szCs w:val="44"/>
          <w:sz w:val="44"/>
          <w:kern w:val="2"/>
          <w:lang w:val="en-US" w:eastAsia="zh-CN" w:bidi="ar-SA"/>
          <w:rFonts w:ascii="??_GB2312" w:eastAsia="宋体" w:hAnsi="华文中宋"/>
          <w:color w:val="000000"/>
        </w:rPr>
        <w:t xml:space="preserve">年度）</w:t>
      </w:r>
    </w:p>
    <w:p>
      <w:pPr>
        <w:pStyle w:val="Normal"/>
        <w:rPr>
          <w:rStyle w:val="NormalCharacter"/>
          <w:szCs w:val="52"/>
          <w:sz w:val="52"/>
          <w:kern w:val="2"/>
          <w:lang w:val="en-US" w:eastAsia="zh-CN" w:bidi="ar-SA"/>
          <w:rFonts w:ascii="方正小标宋简体" w:eastAsia="方正小标宋简体" w:hAnsi="华文中宋"/>
          <w:color w:val="000000"/>
        </w:rPr>
        <w:jc w:val="center"/>
        <w:textAlignment w:val="baseline"/>
      </w:pPr>
    </w:p>
    <w:p>
      <w:pPr>
        <w:pStyle w:val="Normal"/>
        <w:rPr>
          <w:rStyle w:val="NormalCharacter"/>
          <w:szCs w:val="52"/>
          <w:sz w:val="52"/>
          <w:kern w:val="2"/>
          <w:lang w:val="en-US" w:eastAsia="zh-CN" w:bidi="ar-SA"/>
          <w:rFonts w:ascii="方正小标宋简体" w:eastAsia="方正小标宋简体" w:hAnsi="华文中宋"/>
          <w:color w:val="000000"/>
        </w:rPr>
        <w:jc w:val="center"/>
        <w:textAlignment w:val="baseline"/>
      </w:pPr>
    </w:p>
    <w:p>
      <w:pPr>
        <w:pStyle w:val="Normal"/>
        <w:rPr>
          <w:rStyle w:val="NormalCharacter"/>
          <w:szCs w:val="32"/>
          <w:sz w:val="32"/>
          <w:kern w:val="2"/>
          <w:u w:val="single"/>
          <w:lang w:val="en-US" w:eastAsia="zh-CN" w:bidi="ar-SA"/>
          <w:rFonts w:ascii="??_GB2312" w:eastAsia="宋体" w:hAnsi="宋体"/>
          <w:color w:val="000000"/>
        </w:rPr>
        <w:ind w:firstLine="1280" w:firstLineChars="400"/>
        <w:spacing w:line="800" w:lineRule="exact"/>
        <w:jc w:val="both"/>
        <w:textAlignment w:val="baseline"/>
      </w:pPr>
      <w:r>
        <w:rPr>
          <w:rStyle w:val="NormalCharacter"/>
          <w:szCs w:val="32"/>
          <w:sz w:val="32"/>
          <w:kern w:val="2"/>
          <w:lang w:val="en-US" w:eastAsia="zh-CN" w:bidi="ar-SA"/>
          <w:rFonts w:ascii="??_GB2312" w:eastAsia="宋体" w:hAnsi="宋体"/>
          <w:color w:val="000000"/>
        </w:rPr>
        <w:t xml:space="preserve">品    牌：</w:t>
      </w:r>
      <w:r>
        <w:rPr>
          <w:rStyle w:val="NormalCharacter"/>
          <w:szCs w:val="32"/>
          <w:sz w:val="32"/>
          <w:kern w:val="2"/>
          <w:u w:val="single"/>
          <w:lang w:val="en-US" w:eastAsia="zh-CN" w:bidi="ar-SA"/>
          <w:rFonts w:ascii="??_GB2312" w:eastAsia="宋体" w:hAnsi="宋体"/>
          <w:color w:val="000000"/>
        </w:rPr>
        <w:t xml:space="preserve">                          </w:t>
      </w:r>
    </w:p>
    <w:p>
      <w:pPr>
        <w:pStyle w:val="Normal"/>
        <w:rPr>
          <w:rStyle w:val="NormalCharacter"/>
          <w:szCs w:val="32"/>
          <w:sz w:val="32"/>
          <w:kern w:val="2"/>
          <w:u w:val="single"/>
          <w:lang w:val="en-US" w:eastAsia="zh-CN" w:bidi="ar-SA"/>
          <w:rFonts w:ascii="??_GB2312" w:eastAsia="宋体" w:hAnsi="宋体"/>
          <w:color w:val="000000"/>
        </w:rPr>
        <w:ind w:firstLine="1280" w:firstLineChars="400"/>
        <w:spacing w:line="800" w:lineRule="exact"/>
        <w:jc w:val="both"/>
        <w:textAlignment w:val="baseline"/>
      </w:pPr>
      <w:r>
        <w:rPr>
          <w:rStyle w:val="NormalCharacter"/>
          <w:szCs w:val="32"/>
          <w:sz w:val="32"/>
          <w:kern w:val="2"/>
          <w:lang w:val="en-US" w:eastAsia="zh-CN" w:bidi="ar-SA"/>
          <w:rFonts w:ascii="??_GB2312" w:eastAsia="宋体" w:hAnsi="宋体"/>
          <w:color w:val="000000"/>
        </w:rPr>
        <w:t xml:space="preserve">产品名称：</w:t>
      </w:r>
      <w:r>
        <w:rPr>
          <w:rStyle w:val="NormalCharacter"/>
          <w:szCs w:val="32"/>
          <w:sz w:val="32"/>
          <w:kern w:val="2"/>
          <w:u w:val="single"/>
          <w:lang w:val="en-US" w:eastAsia="zh-CN" w:bidi="ar-SA"/>
          <w:rFonts w:ascii="??_GB2312" w:eastAsia="宋体" w:hAnsi="宋体"/>
          <w:color w:val="000000"/>
        </w:rPr>
        <w:t xml:space="preserve">                          </w:t>
      </w:r>
    </w:p>
    <w:p>
      <w:pPr>
        <w:pStyle w:val="Normal"/>
        <w:rPr>
          <w:rStyle w:val="NormalCharacter"/>
          <w:szCs w:val="32"/>
          <w:sz w:val="32"/>
          <w:kern w:val="2"/>
          <w:lang w:val="en-US" w:eastAsia="zh-CN" w:bidi="ar-SA"/>
          <w:rFonts w:ascii="??_GB2312" w:eastAsia="宋体" w:hAnsi="宋体"/>
          <w:color w:val="000000"/>
        </w:rPr>
        <w:ind w:firstLine="1280" w:firstLineChars="400"/>
        <w:spacing w:line="800" w:lineRule="exact"/>
        <w:jc w:val="both"/>
        <w:textAlignment w:val="baseline"/>
      </w:pPr>
      <w:r>
        <w:rPr>
          <w:rStyle w:val="NormalCharacter"/>
          <w:szCs w:val="32"/>
          <w:sz w:val="32"/>
          <w:kern w:val="2"/>
          <w:lang w:val="en-US" w:eastAsia="zh-CN" w:bidi="ar-SA"/>
          <w:rFonts w:ascii="??_GB2312" w:eastAsia="宋体" w:hAnsi="宋体"/>
          <w:color w:val="000000"/>
        </w:rPr>
        <w:t xml:space="preserve">规格型号：</w:t>
      </w:r>
      <w:r>
        <w:rPr>
          <w:rStyle w:val="NormalCharacter"/>
          <w:szCs w:val="32"/>
          <w:sz w:val="32"/>
          <w:kern w:val="2"/>
          <w:u w:val="single"/>
          <w:lang w:val="en-US" w:eastAsia="zh-CN" w:bidi="ar-SA"/>
          <w:rFonts w:ascii="??_GB2312" w:eastAsia="宋体" w:hAnsi="宋体"/>
          <w:color w:val="000000"/>
        </w:rPr>
        <w:t xml:space="preserve">                          </w:t>
      </w:r>
    </w:p>
    <w:p>
      <w:pPr>
        <w:pStyle w:val="Normal"/>
        <w:rPr>
          <w:rStyle w:val="NormalCharacter"/>
          <w:szCs w:val="32"/>
          <w:sz w:val="32"/>
          <w:kern w:val="2"/>
          <w:u w:val="single"/>
          <w:lang w:val="en-US" w:eastAsia="zh-CN" w:bidi="ar-SA"/>
          <w:rFonts w:ascii="??_GB2312" w:eastAsia="宋体" w:hAnsi="宋体"/>
          <w:color w:val="000000"/>
        </w:rPr>
        <w:ind w:firstLine="1280" w:firstLineChars="400"/>
        <w:spacing w:line="800" w:lineRule="exact"/>
        <w:jc w:val="both"/>
        <w:textAlignment w:val="baseline"/>
      </w:pPr>
      <w:r>
        <w:rPr>
          <w:rStyle w:val="NormalCharacter"/>
          <w:szCs w:val="32"/>
          <w:sz w:val="32"/>
          <w:kern w:val="2"/>
          <w:lang w:val="en-US" w:eastAsia="zh-CN" w:bidi="ar-SA"/>
          <w:rFonts w:ascii="??_GB2312" w:eastAsia="宋体" w:hAnsi="宋体"/>
          <w:color w:val="000000"/>
        </w:rPr>
        <w:t xml:space="preserve">企业名称：</w:t>
      </w:r>
      <w:r>
        <w:rPr>
          <w:rStyle w:val="NormalCharacter"/>
          <w:szCs w:val="32"/>
          <w:sz w:val="32"/>
          <w:kern w:val="2"/>
          <w:u w:val="single"/>
          <w:lang w:val="en-US" w:eastAsia="zh-CN" w:bidi="ar-SA"/>
          <w:rFonts w:ascii="??_GB2312" w:eastAsia="宋体" w:hAnsi="宋体"/>
          <w:color w:val="000000"/>
        </w:rPr>
        <w:t xml:space="preserve">                          </w:t>
      </w:r>
    </w:p>
    <w:p>
      <w:pPr>
        <w:pStyle w:val="Normal"/>
        <w:rPr>
          <w:rStyle w:val="NormalCharacter"/>
          <w:szCs w:val="32"/>
          <w:sz w:val="32"/>
          <w:kern w:val="2"/>
          <w:lang w:val="en-US" w:eastAsia="zh-CN" w:bidi="ar-SA"/>
          <w:rFonts w:ascii="??_GB2312" w:eastAsia="宋体" w:hAnsi="宋体"/>
          <w:color w:val="000000"/>
        </w:rPr>
        <w:ind w:firstLine="1280" w:firstLineChars="400"/>
        <w:spacing w:line="800" w:lineRule="exact"/>
        <w:jc w:val="both"/>
        <w:textAlignment w:val="baseline"/>
      </w:pPr>
      <w:r>
        <w:rPr>
          <w:rStyle w:val="NormalCharacter"/>
          <w:szCs w:val="32"/>
          <w:sz w:val="32"/>
          <w:kern w:val="2"/>
          <w:lang w:val="en-US" w:eastAsia="zh-CN" w:bidi="ar-SA"/>
          <w:rFonts w:ascii="??_GB2312" w:eastAsia="宋体" w:hAnsi="宋体"/>
          <w:color w:val="000000"/>
        </w:rPr>
        <w:t xml:space="preserve">所在地市：</w:t>
      </w:r>
      <w:r>
        <w:rPr>
          <w:rStyle w:val="NormalCharacter"/>
          <w:szCs w:val="32"/>
          <w:sz w:val="32"/>
          <w:kern w:val="2"/>
          <w:u w:val="single"/>
          <w:lang w:val="en-US" w:eastAsia="zh-CN" w:bidi="ar-SA"/>
          <w:rFonts w:ascii="??_GB2312" w:eastAsia="宋体" w:hAnsi="宋体"/>
          <w:color w:val="000000"/>
        </w:rPr>
        <w:t xml:space="preserve">                          </w:t>
      </w:r>
    </w:p>
    <w:p>
      <w:pPr>
        <w:pStyle w:val="Normal"/>
        <w:rPr>
          <w:rStyle w:val="NormalCharacter"/>
          <w:szCs w:val="32"/>
          <w:sz w:val="21"/>
          <w:kern w:val="2"/>
          <w:lang w:val="en-US" w:eastAsia="zh-CN" w:bidi="ar-SA"/>
          <w:rFonts w:ascii="??_GB2312" w:eastAsia="宋体" w:hAnsi="宋体"/>
          <w:color w:val="000000"/>
        </w:rPr>
        <w:spacing w:line="600" w:lineRule="exact"/>
        <w:jc w:val="both"/>
        <w:textAlignment w:val="baseline"/>
      </w:pPr>
    </w:p>
    <w:p>
      <w:pPr>
        <w:pStyle w:val="Normal"/>
        <w:rPr>
          <w:rStyle w:val="NormalCharacter"/>
          <w:szCs w:val="32"/>
          <w:sz w:val="21"/>
          <w:kern w:val="2"/>
          <w:lang w:val="en-US" w:eastAsia="zh-CN" w:bidi="ar-SA"/>
          <w:rFonts w:ascii="??_GB2312" w:eastAsia="宋体" w:hAnsi="宋体"/>
          <w:color w:val="000000"/>
        </w:rPr>
        <w:spacing w:line="600" w:lineRule="exact"/>
        <w:jc w:val="center"/>
        <w:textAlignment w:val="baseline"/>
      </w:pPr>
    </w:p>
    <w:p>
      <w:pPr>
        <w:pStyle w:val="Normal"/>
        <w:rPr>
          <w:rStyle w:val="NormalCharacter"/>
          <w:szCs w:val="32"/>
          <w:sz w:val="21"/>
          <w:kern w:val="2"/>
          <w:lang w:val="en-US" w:eastAsia="zh-CN" w:bidi="ar-SA"/>
          <w:rFonts w:ascii="??_GB2312" w:eastAsia="宋体" w:hAnsi="宋体"/>
          <w:color w:val="000000"/>
        </w:rPr>
        <w:spacing w:line="600" w:lineRule="exact"/>
        <w:jc w:val="center"/>
        <w:textAlignment w:val="baseline"/>
      </w:pPr>
    </w:p>
    <w:p>
      <w:pPr>
        <w:pStyle w:val="Normal"/>
        <w:rPr>
          <w:rStyle w:val="NormalCharacter"/>
          <w:szCs w:val="32"/>
          <w:sz w:val="32"/>
          <w:kern w:val="2"/>
          <w:lang w:val="en-US" w:eastAsia="zh-CN" w:bidi="ar-SA"/>
          <w:rFonts w:ascii="??_GB2312" w:eastAsia="宋体" w:hAnsi="宋体"/>
          <w:color w:val="000000"/>
        </w:rPr>
        <w:spacing w:line="600" w:lineRule="exact"/>
        <w:jc w:val="center"/>
        <w:textAlignment w:val="baseline"/>
      </w:pPr>
      <w:r>
        <w:rPr>
          <w:rStyle w:val="NormalCharacter"/>
          <w:szCs w:val="32"/>
          <w:sz w:val="32"/>
          <w:kern w:val="2"/>
          <w:lang w:val="en-US" w:eastAsia="zh-CN" w:bidi="ar-SA"/>
          <w:rFonts w:ascii="??_GB2312" w:eastAsia="宋体" w:hAnsi="宋体"/>
          <w:color w:val="000000"/>
        </w:rPr>
        <w:t xml:space="preserve">填表日期        年       月</w:t>
      </w:r>
    </w:p>
    <w:p>
      <w:pPr>
        <w:pStyle w:val="Normal"/>
        <w:rPr>
          <w:rStyle w:val="NormalCharacter"/>
          <w:szCs w:val="44"/>
          <w:sz w:val="44"/>
          <w:kern w:val="2"/>
          <w:lang w:val="en-US" w:eastAsia="zh-CN" w:bidi="ar-SA"/>
          <w:rFonts w:ascii="方正小标宋简体" w:eastAsia="方正小标宋简体" w:hAnsi="华文中宋"/>
        </w:rPr>
        <w:snapToGrid w:val="0"/>
        <w:spacing w:line="600" w:lineRule="exact"/>
        <w:jc w:val="both"/>
        <w:textAlignment w:val="baseline"/>
      </w:pPr>
    </w:p>
    <w:p>
      <w:pPr>
        <w:pStyle w:val="Normal"/>
        <w:rPr>
          <w:rStyle w:val="NormalCharacter"/>
          <w:szCs w:val="44"/>
          <w:sz w:val="44"/>
          <w:kern w:val="2"/>
          <w:lang w:val="en-US" w:eastAsia="zh-CN" w:bidi="ar-SA"/>
          <w:rFonts w:ascii="方正小标宋简体" w:eastAsia="方正小标宋简体" w:hAnsi="华文中宋"/>
        </w:rPr>
        <w:snapToGrid w:val="0"/>
        <w:spacing w:line="600" w:lineRule="exact"/>
        <w:jc w:val="both"/>
        <w:textAlignment w:val="baseline"/>
      </w:pPr>
    </w:p>
    <w:p>
      <w:pPr>
        <w:pStyle w:val="Normal"/>
        <w:rPr>
          <w:rStyle w:val="NormalCharacter"/>
          <w:szCs w:val="44"/>
          <w:sz w:val="44"/>
          <w:kern w:val="2"/>
          <w:lang w:val="en-US" w:eastAsia="zh-CN" w:bidi="ar-SA"/>
          <w:rFonts w:ascii="方正小标宋简体" w:eastAsia="方正小标宋简体" w:hAnsi="华文中宋"/>
        </w:rPr>
        <w:snapToGrid w:val="0"/>
        <w:spacing w:line="600" w:lineRule="exact"/>
        <w:jc w:val="center"/>
        <w:textAlignment w:val="baseline"/>
      </w:pPr>
      <w:r>
        <w:rPr>
          <w:rStyle w:val="NormalCharacter"/>
          <w:szCs w:val="44"/>
          <w:sz w:val="44"/>
          <w:kern w:val="2"/>
          <w:lang w:val="en-US" w:eastAsia="zh-CN" w:bidi="ar-SA"/>
          <w:rFonts w:ascii="方正小标宋简体" w:eastAsia="方正小标宋简体" w:hAnsi="华文中宋"/>
        </w:rPr>
        <w:t xml:space="preserve">申报济宁名牌产品企业告知书</w:t>
      </w:r>
    </w:p>
    <w:p>
      <w:pPr>
        <w:pStyle w:val="Normal"/>
        <w:rPr>
          <w:rStyle w:val="NormalCharacter"/>
          <w:szCs w:val="44"/>
          <w:sz w:val="44"/>
          <w:kern w:val="2"/>
          <w:lang w:val="en-US" w:eastAsia="zh-CN" w:bidi="ar-SA"/>
          <w:rFonts w:ascii="方正小标宋简体" w:eastAsia="方正小标宋简体" w:hAnsi="华文中宋"/>
          <w:color w:val="000000"/>
        </w:rPr>
        <w:tabs>
          <w:tab w:leader="none" w:val="left" w:pos="1080"/>
        </w:tabs>
        <w:snapToGrid w:val="0"/>
        <w:spacing w:after="120" w:before="120"/>
        <w:jc w:val="center"/>
        <w:textAlignment w:val="baseline"/>
      </w:pPr>
    </w:p>
    <w:p>
      <w:pPr>
        <w:pStyle w:val="BodyTextIndent"/>
        <w:rPr>
          <w:rStyle w:val="NormalCharacter"/>
          <w:szCs w:val="32"/>
          <w:sz w:val="32"/>
          <w:kern w:val="2"/>
          <w:lang w:val="en-US" w:eastAsia="zh-CN" w:bidi="ar-SA"/>
          <w:rFonts w:ascii="仿宋_GB2312" w:eastAsia="仿宋_GB2312" w:hAnsi="华文中宋"/>
          <w:color w:val="000000"/>
        </w:rPr>
        <w:widowControl/>
        <w:ind w:firstLine="640" w:firstLineChars="200"/>
        <w:spacing w:line="590" w:lineRule="exact"/>
        <w:textAlignment w:val="baseline"/>
      </w:pPr>
      <w:r>
        <w:rPr>
          <w:rStyle w:val="NormalCharacter"/>
          <w:szCs w:val="32"/>
          <w:sz w:val="32"/>
          <w:kern w:val="2"/>
          <w:lang w:val="en-US" w:eastAsia="zh-CN" w:bidi="ar-SA"/>
          <w:rFonts w:ascii="仿宋_GB2312" w:eastAsia="仿宋_GB2312" w:hAnsi="华文中宋"/>
          <w:color w:val="000000"/>
        </w:rPr>
        <w:t xml:space="preserve">实施品牌战略是我国经济发展的战略选择，品牌认定工作是推进品牌战略的重要内容。为维护济宁名牌产品认定工作的正常秩序，保证认定工作的科学、公正、公平、公开，特向申报济宁名牌产品的组织告知如下事项：</w:t>
      </w:r>
    </w:p>
    <w:p>
      <w:pPr>
        <w:pStyle w:val="Normal"/>
        <w:rPr>
          <w:rStyle w:val="NormalCharacter"/>
          <w:szCs w:val="32"/>
          <w:sz w:val="32"/>
          <w:kern w:val="2"/>
          <w:lang w:val="en-US" w:eastAsia="zh-CN" w:bidi="ar-SA"/>
          <w:rFonts w:ascii="仿宋_GB2312" w:eastAsia="仿宋_GB2312" w:hAnsi="仿宋"/>
          <w:color w:val="000000"/>
        </w:rPr>
        <w:snapToGrid w:val="0"/>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
          <w:color w:val="000000"/>
        </w:rPr>
        <w:t xml:space="preserve">1.</w:t>
      </w:r>
      <w:r>
        <w:rPr>
          <w:rStyle w:val="NormalCharacter"/>
          <w:szCs w:val="32"/>
          <w:sz w:val="32"/>
          <w:kern w:val="2"/>
          <w:lang w:val="en-US" w:eastAsia="zh-CN" w:bidi="ar-SA"/>
          <w:rFonts w:ascii="仿宋_GB2312" w:eastAsia="仿宋_GB2312" w:hAnsi="Calibri"/>
          <w:color w:val="000000"/>
        </w:rPr>
        <w:t xml:space="preserve"> 济宁名牌产品培育</w:t>
      </w:r>
      <w:r>
        <w:rPr>
          <w:rStyle w:val="NormalCharacter"/>
          <w:szCs w:val="32"/>
          <w:sz w:val="32"/>
          <w:kern w:val="2"/>
          <w:lang w:val="en-US" w:eastAsia="zh-CN" w:bidi="ar-SA"/>
          <w:rFonts w:ascii="仿宋_GB2312" w:eastAsia="仿宋_GB2312" w:hAnsi="仿宋"/>
          <w:color w:val="000000"/>
        </w:rPr>
        <w:t xml:space="preserve">认定工作坚持企业自愿申请、不向企业收费、不增加企业负担的原则。</w:t>
      </w:r>
    </w:p>
    <w:p>
      <w:pPr>
        <w:pStyle w:val="Normal"/>
        <w:rPr>
          <w:rStyle w:val="NormalCharacter"/>
          <w:szCs w:val="32"/>
          <w:sz w:val="32"/>
          <w:kern w:val="2"/>
          <w:lang w:val="en-US" w:eastAsia="zh-CN" w:bidi="ar-SA"/>
          <w:rFonts w:ascii="仿宋_GB2312" w:eastAsia="仿宋_GB2312" w:hAnsi="仿宋"/>
          <w:color w:val="000000"/>
        </w:rPr>
        <w:snapToGrid w:val="0"/>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
          <w:color w:val="000000"/>
        </w:rPr>
        <w:t xml:space="preserve">2.申报企业要诚实守信，如实填写申报材料，保证申报资料的真实、可靠、可查。</w:t>
      </w:r>
    </w:p>
    <w:p>
      <w:pPr>
        <w:pStyle w:val="Normal"/>
        <w:rPr>
          <w:rStyle w:val="NormalCharacter"/>
          <w:szCs w:val="32"/>
          <w:sz w:val="32"/>
          <w:kern w:val="2"/>
          <w:lang w:val="en-US" w:eastAsia="zh-CN" w:bidi="ar-SA"/>
          <w:rFonts w:ascii="仿宋_GB2312" w:eastAsia="仿宋_GB2312" w:hAnsi="仿宋"/>
          <w:color w:val="000000"/>
        </w:rPr>
        <w:snapToGrid w:val="0"/>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
          <w:color w:val="000000"/>
        </w:rPr>
        <w:t xml:space="preserve">3.申报企业要遵守商业道德，不得采取不正当手段，干扰认定工作。凡是违反本条规定的，一律取消申报资格。</w:t>
      </w:r>
    </w:p>
    <w:p>
      <w:pPr>
        <w:pStyle w:val="Normal"/>
        <w:rPr>
          <w:rStyle w:val="NormalCharacter"/>
          <w:szCs w:val="32"/>
          <w:sz w:val="32"/>
          <w:kern w:val="2"/>
          <w:lang w:val="en-US" w:eastAsia="zh-CN" w:bidi="ar-SA"/>
          <w:rFonts w:ascii="仿宋_GB2312" w:eastAsia="仿宋_GB2312" w:hAnsi="仿宋"/>
          <w:color w:val="000000"/>
        </w:rPr>
        <w:snapToGrid w:val="0"/>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
          <w:color w:val="000000"/>
        </w:rPr>
        <w:t xml:space="preserve">4.</w:t>
      </w:r>
      <w:r>
        <w:rPr>
          <w:rStyle w:val="NormalCharacter"/>
          <w:szCs w:val="32"/>
          <w:sz w:val="32"/>
          <w:kern w:val="2"/>
          <w:lang w:val="en-US" w:eastAsia="zh-CN" w:bidi="ar-SA"/>
          <w:rFonts w:ascii="仿宋_GB2312" w:eastAsia="仿宋_GB2312" w:hAnsi="Calibri"/>
          <w:color w:val="000000"/>
        </w:rPr>
        <w:t xml:space="preserve"> 济宁名牌产品培育</w:t>
      </w:r>
      <w:r>
        <w:rPr>
          <w:rStyle w:val="NormalCharacter"/>
          <w:szCs w:val="32"/>
          <w:sz w:val="32"/>
          <w:kern w:val="2"/>
          <w:lang w:val="en-US" w:eastAsia="zh-CN" w:bidi="ar-SA"/>
          <w:rFonts w:ascii="仿宋_GB2312" w:eastAsia="仿宋_GB2312" w:hAnsi="仿宋"/>
          <w:color w:val="000000"/>
        </w:rPr>
        <w:t xml:space="preserve">认定工作接受全社会监督，认定相关信息可从济宁市品牌建设促进会网站查询。</w:t>
      </w:r>
    </w:p>
    <w:p>
      <w:pPr>
        <w:pStyle w:val="Normal"/>
        <w:rPr>
          <w:rStyle w:val="NormalCharacter"/>
          <w:szCs w:val="32"/>
          <w:sz w:val="32"/>
          <w:kern w:val="2"/>
          <w:lang w:val="en-US" w:eastAsia="zh-CN" w:bidi="ar-SA"/>
          <w:rFonts w:ascii="仿宋_GB2312" w:eastAsia="仿宋_GB2312" w:hAnsi="仿宋"/>
          <w:color w:val="000000"/>
        </w:rPr>
        <w:snapToGrid w:val="0"/>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
          <w:color w:val="000000"/>
        </w:rPr>
        <w:t xml:space="preserve">本企业确认已经理解上述条款，并在申报</w:t>
      </w:r>
      <w:r>
        <w:rPr>
          <w:rStyle w:val="NormalCharacter"/>
          <w:szCs w:val="32"/>
          <w:sz w:val="32"/>
          <w:kern w:val="2"/>
          <w:lang w:val="en-US" w:eastAsia="zh-CN" w:bidi="ar-SA"/>
          <w:rFonts w:ascii="仿宋_GB2312" w:eastAsia="仿宋_GB2312" w:hAnsi="Calibri"/>
          <w:color w:val="000000"/>
        </w:rPr>
        <w:t xml:space="preserve">济宁名牌产品</w:t>
      </w:r>
      <w:r>
        <w:rPr>
          <w:rStyle w:val="NormalCharacter"/>
          <w:szCs w:val="32"/>
          <w:sz w:val="32"/>
          <w:kern w:val="2"/>
          <w:lang w:val="en-US" w:eastAsia="zh-CN" w:bidi="ar-SA"/>
          <w:rFonts w:ascii="仿宋_GB2312" w:eastAsia="仿宋_GB2312" w:hAnsi="仿宋"/>
          <w:color w:val="000000"/>
        </w:rPr>
        <w:t xml:space="preserve">过程中严格遵守。</w:t>
      </w:r>
    </w:p>
    <w:p>
      <w:pPr>
        <w:pStyle w:val="Normal"/>
        <w:rPr>
          <w:rStyle w:val="NormalCharacter"/>
          <w:szCs w:val="30"/>
          <w:sz w:val="21"/>
          <w:kern w:val="2"/>
          <w:lang w:val="en-US" w:eastAsia="zh-CN" w:bidi="ar-SA"/>
          <w:rFonts w:ascii="??_GB2312" w:eastAsia="宋体" w:hAnsi="仿宋"/>
          <w:color w:val="000000"/>
        </w:rPr>
        <w:snapToGrid w:val="0"/>
        <w:ind w:firstLine="420" w:firstLineChars="200"/>
        <w:spacing w:line="590" w:lineRule="exact"/>
        <w:jc w:val="both"/>
        <w:textAlignment w:val="baseline"/>
      </w:pPr>
    </w:p>
    <w:tbl>
      <w:tblPr>
        <w:tblW w:type="dxa" w:w="8886"/>
        <w:tblLook w:val="ffff"/>
        <w:tblOverlap w:val="never"/>
        <w:tblInd w:w="-108" w:type="dxa"/>
        <w:tblpPr w:leftFromText="181" w:vertAnchor="text" w:tblpXSpec="center" w:rightFromText="181" w:horzAnchor="margin" w:tblpY="1"/>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0" w:type="dxa"/>
          <w:right w:w="0" w:type="dxa"/>
        </w:tblCellMar>
      </w:tblPr>
      <w:tblGrid/>
      <w:tr>
        <w:trPr>
          <w:trHeight w:val="12762" w:hRule="atLeast"/>
        </w:trPr>
        <w:tc>
          <w:tcPr>
            <w:textDirection w:val="lrTb"/>
            <w:vAlign w:val="top"/>
            <w:tcW w:type="dxa" w:w="8886"/>
            <w:tcBorders>
              <w:top w:space="0" w:color="000000" w:val="single" w:sz="6"/>
              <w:left w:space="0" w:color="000000" w:val="single" w:sz="6"/>
              <w:bottom w:space="0" w:color="000000" w:val="single" w:sz="6"/>
              <w:right w:space="0" w:color="000000" w:val="single" w:sz="6"/>
            </w:tcBorders>
          </w:tcPr>
          <w:p>
            <w:pPr>
              <w:pStyle w:val="Normal"/>
              <w:rPr>
                <w:rStyle w:val="NormalCharacter"/>
                <w:szCs w:val="36"/>
                <w:sz w:val="36"/>
                <w:kern w:val="2"/>
                <w:lang w:val="en-US" w:eastAsia="zh-CN" w:bidi="ar-SA"/>
                <w:rFonts w:ascii="??_GB2312" w:eastAsia="宋体" w:hAnsi="华文中宋"/>
                <w:color w:val="000000"/>
              </w:rPr>
              <w:framePr w:vAnchor="margin" w:x="-4" w:y="1" w:hAnchor="text"/>
              <w:ind w:firstLine="3225" w:firstLineChars="896"/>
              <w:spacing w:line="600" w:before="240" w:lineRule="exact"/>
              <w:jc w:val="both"/>
              <w:textAlignment w:val="baseline"/>
            </w:pPr>
            <w:r>
              <w:rPr>
                <w:rStyle w:val="NormalCharacter"/>
                <w:szCs w:val="36"/>
                <w:sz w:val="36"/>
                <w:kern w:val="2"/>
                <w:lang w:val="en-US" w:eastAsia="zh-CN" w:bidi="ar-SA"/>
                <w:rFonts w:ascii="黑体" w:eastAsia="黑体" w:hAnsi="华文中宋"/>
                <w:color w:val="000000"/>
              </w:rPr>
              <w:t xml:space="preserve">企业情况综述</w:t>
            </w:r>
          </w:p>
          <w:p>
            <w:pPr>
              <w:pStyle w:val="Normal"/>
              <w:rPr>
                <w:rStyle w:val="NormalCharacter"/>
                <w:szCs w:val="24"/>
                <w:sz w:val="24"/>
                <w:kern w:val="2"/>
                <w:lang w:val="en-US" w:eastAsia="zh-CN" w:bidi="ar-SA"/>
                <w:rFonts w:ascii="??_GB2312" w:eastAsia="宋体" w:hAnsi="Calibri"/>
                <w:color w:val="000000"/>
              </w:rPr>
              <w:framePr w:vAnchor="margin" w:x="-4" w:y="1" w:hAnchor="text"/>
              <w:spacing w:line="600" w:before="240" w:lineRule="exact"/>
              <w:jc w:val="both"/>
              <w:textAlignment w:val="baseline"/>
            </w:pPr>
            <w:r>
              <w:rPr>
                <w:rStyle w:val="NormalCharacter"/>
                <w:szCs w:val="24"/>
                <w:sz w:val="24"/>
                <w:kern w:val="2"/>
                <w:lang w:val="en-US" w:eastAsia="zh-CN" w:bidi="ar-SA"/>
                <w:rFonts w:ascii="??_GB2312" w:eastAsia="宋体" w:hAnsi="Calibri"/>
                <w:color w:val="000000"/>
              </w:rPr>
              <w:t xml:space="preserve">一、企业生产能力、质量保证能力及人员素质情况</w:t>
            </w:r>
          </w:p>
          <w:p>
            <w:pPr>
              <w:pStyle w:val="Normal"/>
              <w:rPr>
                <w:rStyle w:val="NormalCharacter"/>
                <w:b/>
                <w:szCs w:val="36"/>
                <w:sz w:val="36"/>
                <w:kern w:val="2"/>
                <w:lang w:val="en-US" w:eastAsia="zh-CN" w:bidi="ar-SA"/>
                <w:rFonts w:ascii="??_GB2312" w:eastAsia="宋体" w:hAnsi="华文中宋"/>
                <w:color w:val="000000"/>
              </w:rPr>
              <w:framePr w:vAnchor="margin" w:x="-4" w:y="1" w:hAnchor="text"/>
              <w:spacing w:line="600" w:before="240" w:lineRule="exact"/>
              <w:jc w:val="both"/>
              <w:textAlignment w:val="baseline"/>
            </w:pPr>
          </w:p>
          <w:p>
            <w:pPr>
              <w:pStyle w:val="Normal"/>
              <w:rPr>
                <w:rStyle w:val="NormalCharacter"/>
                <w:szCs w:val="24"/>
                <w:sz w:val="24"/>
                <w:kern w:val="2"/>
                <w:lang w:val="en-US" w:eastAsia="zh-CN" w:bidi="ar-SA"/>
                <w:rFonts w:ascii="??_GB2312" w:eastAsia="宋体" w:hAnsi="Calibri"/>
                <w:color w:val="000000"/>
              </w:rPr>
              <w:framePr w:vAnchor="margin" w:x="-4" w:y="1" w:hAnchor="text"/>
              <w:spacing w:line="600" w:before="240" w:lineRule="exact"/>
              <w:jc w:val="both"/>
              <w:textAlignment w:val="baseline"/>
            </w:pPr>
            <w:r>
              <w:rPr>
                <w:rStyle w:val="NormalCharacter"/>
                <w:szCs w:val="24"/>
                <w:sz w:val="24"/>
                <w:kern w:val="2"/>
                <w:lang w:val="en-US" w:eastAsia="zh-CN" w:bidi="ar-SA"/>
                <w:rFonts w:ascii="??_GB2312" w:eastAsia="宋体" w:hAnsi="Calibri"/>
                <w:color w:val="000000"/>
              </w:rPr>
              <w:t xml:space="preserve">二、企业工艺装备水平及创新与发展能力情况</w:t>
            </w:r>
          </w:p>
          <w:tbl>
            <w:tblPr>
              <w:tblW w:type="dxa" w:w="8003"/>
              <w:jc w:val="center"/>
              <w:tblLook w:val="ffff"/>
              <w:tblInd w:w="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tr>
              <w:trPr>
                <w:trHeight w:val="565" w:hRule="atLeast"/>
              </w:trPr>
              <w:tc>
                <w:tcPr>
                  <w:textDirection w:val="lrTb"/>
                  <w:vAlign w:val="center"/>
                  <w:tcW w:type="dxa" w:w="3023"/>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0"/>
                      <w:lang w:val="en-US" w:eastAsia="zh-CN" w:bidi="ar-SA"/>
                      <w:rFonts w:ascii="??_GB2312" w:eastAsia="宋体" w:hAnsi="华文中宋"/>
                    </w:rPr>
                    <w:tabs>
                      <w:tab w:leader="none" w:val="right" w:pos="2807"/>
                    </w:tabs>
                    <w:framePr w:vAnchor="margin" w:x="-4" w:y="1" w:hAnchor="text"/>
                    <w:spacing w:line="200" w:before="240" w:lineRule="exact"/>
                    <w:jc w:val="both"/>
                    <w:textAlignment w:val="baseline"/>
                  </w:pPr>
                  <w:r>
                    <w:rPr>
                      <w:rStyle w:val="NormalCharacter"/>
                      <w:bCs/>
                      <w:szCs w:val="21"/>
                      <w:sz w:val="21"/>
                      <w:kern w:val="0"/>
                      <w:lang w:val="en-US" w:eastAsia="zh-CN" w:bidi="ar-SA"/>
                      <w:rFonts w:ascii="??_GB2312" w:cs="Times New Roman" w:eastAsia="宋体" w:hAnsi="华文中宋"/>
                    </w:rPr>
                    <w:t xml:space="preserve">指标</w:t>
                    <w:tab/>
                    <w:t xml:space="preserve">年度</w:t>
                  </w:r>
                </w:p>
              </w:tc>
              <w:tc>
                <w:tcPr>
                  <w:textDirection w:val="lrTb"/>
                  <w:vAlign w:val="center"/>
                  <w:tcW w:type="dxa" w:w="162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rPr>
                    <w:t xml:space="preserve">201</w:t>
                  </w:r>
                  <w:r>
                    <w:rPr>
                      <w:rStyle w:val="NormalCharacter"/>
                      <w:bCs/>
                      <w:szCs w:val="21"/>
                      <w:sz w:val="21"/>
                      <w:kern w:val="0"/>
                      <w:lang w:val="en-US" w:eastAsia="zh-CN" w:bidi="ar-SA"/>
                      <w:rFonts w:ascii="??_GB2312" w:cs="Times New Roman" w:eastAsia="宋体" w:hAnsi="华文中宋"/>
                    </w:rPr>
                    <w:t xml:space="preserve">7</w:t>
                  </w:r>
                  <w:r>
                    <w:rPr>
                      <w:rStyle w:val="NormalCharacter"/>
                      <w:bCs/>
                      <w:szCs w:val="21"/>
                      <w:sz w:val="21"/>
                      <w:kern w:val="0"/>
                      <w:lang w:val="en-US" w:eastAsia="zh-CN" w:bidi="ar-SA"/>
                      <w:rFonts w:ascii="??_GB2312" w:cs="Times New Roman" w:eastAsia="宋体" w:hAnsi="华文中宋"/>
                    </w:rPr>
                    <w:t xml:space="preserve">年</w:t>
                  </w:r>
                </w:p>
              </w:tc>
              <w:tc>
                <w:tcPr>
                  <w:textDirection w:val="lrTb"/>
                  <w:vAlign w:val="center"/>
                  <w:tcW w:type="dxa" w:w="175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rPr>
                    <w:t xml:space="preserve">201</w:t>
                  </w:r>
                  <w:r>
                    <w:rPr>
                      <w:rStyle w:val="NormalCharacter"/>
                      <w:bCs/>
                      <w:szCs w:val="21"/>
                      <w:sz w:val="21"/>
                      <w:kern w:val="0"/>
                      <w:lang w:val="en-US" w:eastAsia="zh-CN" w:bidi="ar-SA"/>
                      <w:rFonts w:ascii="??_GB2312" w:cs="Times New Roman" w:eastAsia="宋体" w:hAnsi="华文中宋"/>
                    </w:rPr>
                    <w:t xml:space="preserve">8</w:t>
                  </w:r>
                  <w:r>
                    <w:rPr>
                      <w:rStyle w:val="NormalCharacter"/>
                      <w:bCs/>
                      <w:szCs w:val="21"/>
                      <w:sz w:val="21"/>
                      <w:kern w:val="0"/>
                      <w:lang w:val="en-US" w:eastAsia="zh-CN" w:bidi="ar-SA"/>
                      <w:rFonts w:ascii="??_GB2312" w:cs="Times New Roman" w:eastAsia="宋体" w:hAnsi="华文中宋"/>
                    </w:rPr>
                    <w:t xml:space="preserve">年</w:t>
                  </w:r>
                </w:p>
              </w:tc>
              <w:tc>
                <w:tcPr>
                  <w:textDirection w:val="lrTb"/>
                  <w:vAlign w:val="center"/>
                  <w:tcW w:type="dxa" w:w="160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rPr>
                    <w:t xml:space="preserve">201</w:t>
                  </w:r>
                  <w:r>
                    <w:rPr>
                      <w:rStyle w:val="NormalCharacter"/>
                      <w:bCs/>
                      <w:szCs w:val="21"/>
                      <w:sz w:val="21"/>
                      <w:kern w:val="0"/>
                      <w:lang w:val="en-US" w:eastAsia="zh-CN" w:bidi="ar-SA"/>
                      <w:rFonts w:ascii="??_GB2312" w:cs="Times New Roman" w:eastAsia="宋体" w:hAnsi="华文中宋"/>
                    </w:rPr>
                    <w:t xml:space="preserve">9</w:t>
                  </w:r>
                  <w:r>
                    <w:rPr>
                      <w:rStyle w:val="NormalCharacter"/>
                      <w:bCs/>
                      <w:szCs w:val="21"/>
                      <w:sz w:val="21"/>
                      <w:kern w:val="0"/>
                      <w:lang w:val="en-US" w:eastAsia="zh-CN" w:bidi="ar-SA"/>
                      <w:rFonts w:ascii="??_GB2312" w:cs="Times New Roman" w:eastAsia="宋体" w:hAnsi="华文中宋"/>
                    </w:rPr>
                    <w:t xml:space="preserve">年</w:t>
                  </w:r>
                </w:p>
              </w:tc>
            </w:tr>
            <w:tr>
              <w:tc>
                <w:tcPr>
                  <w:textDirection w:val="lrTb"/>
                  <w:vAlign w:val="center"/>
                  <w:tcW w:type="dxa" w:w="3023"/>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0"/>
                      <w:lang w:val="en-US" w:eastAsia="zh-CN" w:bidi="ar-SA"/>
                      <w:rFonts w:ascii="??_GB2312" w:eastAsia="宋体" w:hAnsi="华文中宋"/>
                    </w:rPr>
                    <w:framePr w:vAnchor="margin" w:x="-4" w:y="1" w:hAnchor="text"/>
                    <w:spacing w:line="200" w:before="240" w:lineRule="exact"/>
                    <w:jc w:val="center"/>
                    <w:textAlignment w:val="baseline"/>
                  </w:pPr>
                  <w:r>
                    <w:rPr>
                      <w:rStyle w:val="NormalCharacter"/>
                      <w:szCs w:val="21"/>
                      <w:sz w:val="21"/>
                      <w:kern w:val="0"/>
                      <w:lang w:val="en-US" w:eastAsia="zh-CN" w:bidi="ar-SA"/>
                      <w:rFonts w:ascii="宋体" w:eastAsia="宋体" w:hAnsi="宋体"/>
                    </w:rPr>
                    <w:t xml:space="preserve">战略性新兴产品增加值</w:t>
                  </w:r>
                </w:p>
              </w:tc>
              <w:tc>
                <w:tcPr>
                  <w:textDirection w:val="lrTb"/>
                  <w:vAlign w:val="center"/>
                  <w:tcW w:type="dxa" w:w="1620"/>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c>
                <w:tcPr>
                  <w:textDirection w:val="lrTb"/>
                  <w:vAlign w:val="center"/>
                  <w:tcW w:type="dxa" w:w="1755"/>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c>
                <w:tcPr>
                  <w:textDirection w:val="lrTb"/>
                  <w:vAlign w:val="center"/>
                  <w:tcW w:type="dxa" w:w="1605"/>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r>
            <w:tr>
              <w:trPr>
                <w:trHeight w:val="450" w:hRule="atLeast"/>
              </w:trPr>
              <w:tc>
                <w:tcPr>
                  <w:textDirection w:val="lrTb"/>
                  <w:vAlign w:val="center"/>
                  <w:tcW w:type="dxa" w:w="3023"/>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0"/>
                      <w:lang w:val="en-US" w:eastAsia="zh-CN" w:bidi="ar-SA"/>
                      <w:rFonts w:ascii="??_GB2312" w:eastAsia="宋体" w:hAnsi="华文中宋"/>
                    </w:rPr>
                    <w:framePr w:vAnchor="margin" w:x="-4" w:y="1" w:hAnchor="text"/>
                    <w:spacing w:line="600" w:lineRule="exact"/>
                    <w:jc w:val="center"/>
                    <w:textAlignment w:val="baseline"/>
                  </w:pPr>
                  <w:r>
                    <w:rPr>
                      <w:rStyle w:val="NormalCharacter"/>
                      <w:szCs w:val="21"/>
                      <w:sz w:val="21"/>
                      <w:kern w:val="0"/>
                      <w:lang w:val="en-US" w:eastAsia="zh-CN" w:bidi="ar-SA"/>
                      <w:rFonts w:ascii="宋体" w:eastAsia="宋体" w:hAnsi="宋体"/>
                    </w:rPr>
                    <w:t xml:space="preserve">企业研究与试验发展经费</w:t>
                  </w:r>
                </w:p>
              </w:tc>
              <w:tc>
                <w:tcPr>
                  <w:textDirection w:val="lrTb"/>
                  <w:vAlign w:val="center"/>
                  <w:tcW w:type="dxa" w:w="1620"/>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0"/>
                      <w:lang w:val="en-US" w:eastAsia="zh-CN" w:bidi="ar-SA"/>
                      <w:rFonts w:ascii="??_GB2312" w:eastAsia="宋体" w:hAnsi="华文中宋"/>
                    </w:rPr>
                    <w:framePr w:vAnchor="margin" w:x="-4" w:y="1" w:hAnchor="text"/>
                    <w:spacing w:line="200" w:before="240" w:lineRule="exact"/>
                    <w:jc w:val="center"/>
                    <w:textAlignment w:val="baseline"/>
                  </w:pPr>
                </w:p>
              </w:tc>
              <w:tc>
                <w:tcPr>
                  <w:textDirection w:val="lrTb"/>
                  <w:vAlign w:val="center"/>
                  <w:tcW w:type="dxa" w:w="1755"/>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c>
                <w:tcPr>
                  <w:textDirection w:val="lrTb"/>
                  <w:vAlign w:val="center"/>
                  <w:tcW w:type="dxa" w:w="1605"/>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r>
            <w:tr>
              <w:tc>
                <w:tcPr>
                  <w:textDirection w:val="lrTb"/>
                  <w:vAlign w:val="center"/>
                  <w:tcW w:type="dxa" w:w="3023"/>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0"/>
                      <w:lang w:val="en-US" w:eastAsia="zh-CN" w:bidi="ar-SA"/>
                      <w:rFonts w:ascii="??_GB2312" w:eastAsia="宋体" w:hAnsi="华文中宋"/>
                    </w:rPr>
                    <w:framePr w:vAnchor="margin" w:x="-4" w:y="1" w:hAnchor="text"/>
                    <w:spacing w:line="200" w:before="240" w:lineRule="exact"/>
                    <w:jc w:val="center"/>
                    <w:textAlignment w:val="baseline"/>
                  </w:pPr>
                  <w:r>
                    <w:rPr>
                      <w:rStyle w:val="NormalCharacter"/>
                      <w:szCs w:val="21"/>
                      <w:sz w:val="21"/>
                      <w:kern w:val="0"/>
                      <w:lang w:val="en-US" w:eastAsia="zh-CN" w:bidi="ar-SA"/>
                      <w:rFonts w:ascii="宋体" w:eastAsia="宋体" w:hAnsi="宋体"/>
                    </w:rPr>
                    <w:t xml:space="preserve">每万人拥有研发人员</w:t>
                  </w:r>
                </w:p>
              </w:tc>
              <w:tc>
                <w:tcPr>
                  <w:textDirection w:val="lrTb"/>
                  <w:vAlign w:val="center"/>
                  <w:tcW w:type="dxa" w:w="1620"/>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c>
                <w:tcPr>
                  <w:textDirection w:val="lrTb"/>
                  <w:vAlign w:val="center"/>
                  <w:tcW w:type="dxa" w:w="1755"/>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c>
                <w:tcPr>
                  <w:textDirection w:val="lrTb"/>
                  <w:vAlign w:val="center"/>
                  <w:tcW w:type="dxa" w:w="1605"/>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r>
            <w:tr>
              <w:tc>
                <w:tcPr>
                  <w:textDirection w:val="lrTb"/>
                  <w:vAlign w:val="center"/>
                  <w:tcW w:type="dxa" w:w="3023"/>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0"/>
                      <w:lang w:val="en-US" w:eastAsia="zh-CN" w:bidi="ar-SA"/>
                      <w:rFonts w:ascii="??_GB2312" w:eastAsia="宋体" w:hAnsi="华文中宋"/>
                    </w:rPr>
                    <w:framePr w:vAnchor="margin" w:x="-4" w:y="1" w:hAnchor="text"/>
                    <w:spacing w:line="200" w:before="240" w:lineRule="exact"/>
                    <w:jc w:val="center"/>
                    <w:textAlignment w:val="baseline"/>
                  </w:pPr>
                  <w:r>
                    <w:rPr>
                      <w:rStyle w:val="NormalCharacter"/>
                      <w:szCs w:val="21"/>
                      <w:sz w:val="21"/>
                      <w:kern w:val="0"/>
                      <w:lang w:val="en-US" w:eastAsia="zh-CN" w:bidi="ar-SA"/>
                      <w:rFonts w:ascii="宋体" w:eastAsia="宋体" w:hAnsi="宋体"/>
                    </w:rPr>
                    <w:t xml:space="preserve">万元产值能耗</w:t>
                  </w:r>
                </w:p>
              </w:tc>
              <w:tc>
                <w:tcPr>
                  <w:textDirection w:val="lrTb"/>
                  <w:vAlign w:val="center"/>
                  <w:tcW w:type="dxa" w:w="1620"/>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c>
                <w:tcPr>
                  <w:textDirection w:val="lrTb"/>
                  <w:vAlign w:val="center"/>
                  <w:tcW w:type="dxa" w:w="1755"/>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c>
                <w:tcPr>
                  <w:textDirection w:val="lrTb"/>
                  <w:vAlign w:val="center"/>
                  <w:tcW w:type="dxa" w:w="1605"/>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r>
          </w:tbl>
          <w:p>
            <w:pPr>
              <w:pStyle w:val="Normal"/>
              <w:rPr>
                <w:rStyle w:val="NormalCharacter"/>
                <w:b/>
                <w:szCs w:val="36"/>
                <w:sz w:val="36"/>
                <w:kern w:val="2"/>
                <w:lang w:val="en-US" w:eastAsia="zh-CN" w:bidi="ar-SA"/>
                <w:rFonts w:ascii="??_GB2312" w:eastAsia="宋体" w:hAnsi="华文中宋"/>
                <w:color w:val="000000"/>
              </w:rPr>
              <w:framePr w:vAnchor="margin" w:x="-4" w:y="1" w:hAnchor="text"/>
              <w:spacing w:line="600" w:before="240" w:lineRule="exact"/>
              <w:jc w:val="both"/>
              <w:textAlignment w:val="baseline"/>
            </w:pPr>
            <w:r>
              <w:rPr>
                <w:rStyle w:val="NormalCharacter"/>
                <w:szCs w:val="24"/>
                <w:sz w:val="24"/>
                <w:kern w:val="2"/>
                <w:lang w:val="en-US" w:eastAsia="zh-CN" w:bidi="ar-SA"/>
                <w:rFonts w:ascii="??_GB2312" w:eastAsia="宋体" w:hAnsi="Calibri"/>
                <w:color w:val="000000"/>
              </w:rPr>
              <w:t xml:space="preserve">三、申报产品质量水平及品牌发展情况</w:t>
            </w:r>
          </w:p>
          <w:tbl>
            <w:tblPr>
              <w:tblW w:type="dxa" w:w="8311"/>
              <w:jc w:val="center"/>
              <w:tblLook w:val="ffff"/>
              <w:tblInd w:w="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tr>
              <w:trPr>
                <w:trHeight w:val="78" w:hRule="atLeast"/>
              </w:trPr>
              <w:tc>
                <w:tcPr>
                  <w:textDirection w:val="lrTb"/>
                  <w:vAlign w:val="center"/>
                  <w:tcW w:type="dxa" w:w="2248"/>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0"/>
                      <w:lang w:val="en-US" w:eastAsia="zh-CN" w:bidi="ar-SA"/>
                      <w:rFonts w:ascii="??_GB2312" w:cs="Times New Roman" w:eastAsia="宋体" w:hAnsi="华文中宋"/>
                      <w:color w:val="000000"/>
                    </w:rPr>
                    <w:tabs>
                      <w:tab w:leader="none" w:val="right" w:pos="1947"/>
                    </w:tabs>
                    <w:framePr w:vAnchor="margin" w:x="-4" w:y="1" w:hAnchor="text"/>
                    <w:spacing w:line="200" w:before="240" w:lineRule="exact"/>
                    <w:jc w:val="both"/>
                    <w:textAlignment w:val="baseline"/>
                  </w:pPr>
                  <w:r>
                    <w:rPr>
                      <w:rStyle w:val="NormalCharacter"/>
                      <w:bCs/>
                      <w:szCs w:val="21"/>
                      <w:sz w:val="21"/>
                      <w:kern w:val="0"/>
                      <w:lang w:val="en-US" w:eastAsia="zh-CN" w:bidi="ar-SA"/>
                      <w:rFonts w:ascii="??_GB2312" w:cs="Times New Roman" w:eastAsia="宋体" w:hAnsi="华文中宋"/>
                      <w:color w:val="000000"/>
                    </w:rPr>
                    <w:t xml:space="preserve">关键指标名称</w:t>
                    <w:tab/>
                    <w:t xml:space="preserve"> 参数    </w:t>
                  </w:r>
                </w:p>
              </w:tc>
              <w:tc>
                <w:tcPr>
                  <w:textDirection w:val="lrTb"/>
                  <w:vAlign w:val="center"/>
                  <w:tcW w:type="dxa" w:w="144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color w:val="000000"/>
                    </w:rPr>
                    <w:t xml:space="preserve">产品执行标准</w:t>
                  </w:r>
                </w:p>
              </w:tc>
              <w:tc>
                <w:tcPr>
                  <w:textDirection w:val="lrTb"/>
                  <w:vAlign w:val="center"/>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color w:val="000000"/>
                    </w:rPr>
                    <w:t xml:space="preserve">现行标准</w:t>
                  </w:r>
                </w:p>
              </w:tc>
              <w:tc>
                <w:tcPr>
                  <w:textDirection w:val="lrTb"/>
                  <w:vAlign w:val="center"/>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color w:val="000000"/>
                    </w:rPr>
                    <w:t xml:space="preserve">先进标准</w:t>
                  </w:r>
                </w:p>
              </w:tc>
              <w:tc>
                <w:tcPr>
                  <w:textDirection w:val="lrTb"/>
                  <w:vAlign w:val="center"/>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color w:val="000000"/>
                    </w:rPr>
                    <w:t xml:space="preserve">实物质量水平</w:t>
                  </w:r>
                </w:p>
              </w:tc>
            </w:tr>
            <w:tr>
              <w:tc>
                <w:tcPr>
                  <w:textDirection w:val="lrTb"/>
                  <w:vAlign w:val="center"/>
                  <w:tcW w:type="dxa" w:w="2248"/>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0"/>
                      <w:lang w:val="en-US" w:eastAsia="zh-CN" w:bidi="ar-SA"/>
                      <w:rFonts w:ascii="??_GB2312" w:cs="Times New Roman" w:eastAsia="宋体" w:hAnsi="华文中宋"/>
                      <w:color w:val="000000"/>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color w:val="000000"/>
                    </w:rPr>
                    <w:t xml:space="preserve">关键指标1</w:t>
                  </w:r>
                </w:p>
              </w:tc>
              <w:tc>
                <w:tcPr>
                  <w:textDirection w:val="lrTb"/>
                  <w:vAlign w:val="center"/>
                  <w:tcW w:type="dxa" w:w="144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FF0000"/>
                    </w:rPr>
                    <w:framePr w:vAnchor="margin" w:x="-4" w:y="1" w:hAnchor="text"/>
                    <w:spacing w:line="200" w:before="240" w:lineRule="exact"/>
                    <w:jc w:val="center"/>
                    <w:textAlignment w:val="baseline"/>
                  </w:pPr>
                </w:p>
              </w:tc>
              <w:tc>
                <w:tcPr>
                  <w:textDirection w:val="lrTb"/>
                  <w:vAlign w:val="center"/>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c>
                <w:tcPr>
                  <w:textDirection w:val="lrTb"/>
                  <w:vAlign w:val="top"/>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c>
                <w:tcPr>
                  <w:textDirection w:val="lrTb"/>
                  <w:vAlign w:val="center"/>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r>
            <w:tr>
              <w:tc>
                <w:tcPr>
                  <w:textDirection w:val="lrTb"/>
                  <w:vAlign w:val="center"/>
                  <w:tcW w:type="dxa" w:w="2248"/>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0"/>
                      <w:lang w:val="en-US" w:eastAsia="zh-CN" w:bidi="ar-SA"/>
                      <w:rFonts w:ascii="??_GB2312" w:cs="Times New Roman" w:eastAsia="宋体" w:hAnsi="华文中宋"/>
                      <w:color w:val="000000"/>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color w:val="000000"/>
                    </w:rPr>
                    <w:t xml:space="preserve">关键指标2</w:t>
                  </w:r>
                </w:p>
              </w:tc>
              <w:tc>
                <w:tcPr>
                  <w:textDirection w:val="lrTb"/>
                  <w:vAlign w:val="center"/>
                  <w:tcW w:type="dxa" w:w="144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FF0000"/>
                    </w:rPr>
                    <w:framePr w:vAnchor="margin" w:x="-4" w:y="1" w:hAnchor="text"/>
                    <w:spacing w:line="200" w:before="240" w:lineRule="exact"/>
                    <w:jc w:val="center"/>
                    <w:textAlignment w:val="baseline"/>
                  </w:pPr>
                </w:p>
              </w:tc>
              <w:tc>
                <w:tcPr>
                  <w:textDirection w:val="lrTb"/>
                  <w:vAlign w:val="center"/>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c>
                <w:tcPr>
                  <w:textDirection w:val="lrTb"/>
                  <w:vAlign w:val="top"/>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c>
                <w:tcPr>
                  <w:textDirection w:val="lrTb"/>
                  <w:vAlign w:val="center"/>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r>
            <w:tr>
              <w:tc>
                <w:tcPr>
                  <w:textDirection w:val="lrTb"/>
                  <w:vAlign w:val="center"/>
                  <w:tcW w:type="dxa" w:w="2248"/>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0"/>
                      <w:lang w:val="en-US" w:eastAsia="zh-CN" w:bidi="ar-SA"/>
                      <w:rFonts w:ascii="??_GB2312" w:cs="Times New Roman" w:eastAsia="宋体" w:hAnsi="华文中宋"/>
                      <w:color w:val="000000"/>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color w:val="000000"/>
                    </w:rPr>
                    <w:t xml:space="preserve">关键指标3</w:t>
                  </w:r>
                </w:p>
              </w:tc>
              <w:tc>
                <w:tcPr>
                  <w:textDirection w:val="lrTb"/>
                  <w:vAlign w:val="center"/>
                  <w:tcW w:type="dxa" w:w="144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FF0000"/>
                    </w:rPr>
                    <w:framePr w:vAnchor="margin" w:x="-4" w:y="1" w:hAnchor="text"/>
                    <w:spacing w:line="200" w:before="240" w:lineRule="exact"/>
                    <w:jc w:val="center"/>
                    <w:textAlignment w:val="baseline"/>
                  </w:pPr>
                </w:p>
              </w:tc>
              <w:tc>
                <w:tcPr>
                  <w:textDirection w:val="lrTb"/>
                  <w:vAlign w:val="center"/>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c>
                <w:tcPr>
                  <w:textDirection w:val="lrTb"/>
                  <w:vAlign w:val="top"/>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c>
                <w:tcPr>
                  <w:textDirection w:val="lrTb"/>
                  <w:vAlign w:val="center"/>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r>
            <w:tr>
              <w:tc>
                <w:tcPr>
                  <w:textDirection w:val="lrTb"/>
                  <w:vAlign w:val="center"/>
                  <w:tcW w:type="dxa" w:w="2248"/>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0"/>
                      <w:lang w:val="en-US" w:eastAsia="zh-CN" w:bidi="ar-SA"/>
                      <w:rFonts w:ascii="??_GB2312" w:cs="Times New Roman" w:eastAsia="宋体" w:hAnsi="华文中宋"/>
                      <w:color w:val="000000"/>
                    </w:rPr>
                    <w:framePr w:vAnchor="margin" w:x="-4" w:y="1" w:hAnchor="text"/>
                    <w:spacing w:line="200" w:before="240" w:lineRule="exact"/>
                    <w:jc w:val="center"/>
                    <w:textAlignment w:val="baseline"/>
                  </w:pPr>
                  <w:r>
                    <w:rPr>
                      <w:rStyle w:val="NormalCharacter"/>
                      <w:szCs w:val="24"/>
                      <w:sz w:val="24"/>
                      <w:kern w:val="0"/>
                      <w:lang w:val="en-US" w:eastAsia="zh-CN" w:bidi="ar-SA"/>
                      <w:rFonts w:ascii="宋体" w:eastAsia="宋体" w:hAnsi="宋体"/>
                      <w:color w:val="000000"/>
                    </w:rPr>
                    <w:t xml:space="preserve">……</w:t>
                  </w:r>
                </w:p>
              </w:tc>
              <w:tc>
                <w:tcPr>
                  <w:textDirection w:val="lrTb"/>
                  <w:vAlign w:val="center"/>
                  <w:tcW w:type="dxa" w:w="144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c>
                <w:tcPr>
                  <w:textDirection w:val="lrTb"/>
                  <w:vAlign w:val="center"/>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c>
                <w:tcPr>
                  <w:textDirection w:val="lrTb"/>
                  <w:vAlign w:val="center"/>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c>
                <w:tcPr>
                  <w:textDirection w:val="lrTb"/>
                  <w:vAlign w:val="center"/>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r>
          </w:tbl>
          <w:p>
            <w:pPr>
              <w:pStyle w:val="Normal"/>
              <w:rPr>
                <w:rStyle w:val="NormalCharacter"/>
                <w:b/>
                <w:szCs w:val="36"/>
                <w:sz w:val="36"/>
                <w:kern w:val="2"/>
                <w:lang w:val="en-US" w:eastAsia="zh-CN" w:bidi="ar-SA"/>
                <w:rFonts w:ascii="??_GB2312" w:eastAsia="宋体" w:hAnsi="华文中宋"/>
                <w:color w:val="000000"/>
              </w:rPr>
              <w:framePr w:vAnchor="margin" w:x="-4" w:y="1" w:hAnchor="text"/>
              <w:spacing w:line="600" w:before="240" w:lineRule="exact"/>
              <w:jc w:val="both"/>
              <w:textAlignment w:val="baseline"/>
            </w:pPr>
          </w:p>
          <w:tbl>
            <w:tblPr>
              <w:tblW w:type="dxa" w:w="8302"/>
              <w:jc w:val="center"/>
              <w:tblLook w:val="ffff"/>
              <w:tblInd w:w="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tr>
              <w:trPr>
                <w:trHeight w:val="78" w:hRule="atLeast"/>
              </w:trPr>
              <w:tc>
                <w:tcPr>
                  <w:textDirection w:val="lrTb"/>
                  <w:vAlign w:val="center"/>
                  <w:tcW w:type="dxa" w:w="3023"/>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0"/>
                      <w:lang w:val="en-US" w:eastAsia="zh-CN" w:bidi="ar-SA"/>
                      <w:rFonts w:ascii="??_GB2312" w:eastAsia="宋体" w:hAnsi="华文中宋"/>
                    </w:rPr>
                    <w:tabs>
                      <w:tab w:leader="none" w:val="right" w:pos="2807"/>
                    </w:tabs>
                    <w:framePr w:vAnchor="margin" w:x="-4" w:y="1" w:hAnchor="text"/>
                    <w:spacing w:line="200" w:before="240" w:lineRule="exact"/>
                    <w:jc w:val="both"/>
                    <w:textAlignment w:val="baseline"/>
                  </w:pPr>
                  <w:r>
                    <w:rPr>
                      <w:rStyle w:val="NormalCharacter"/>
                      <w:bCs/>
                      <w:szCs w:val="21"/>
                      <w:sz w:val="21"/>
                      <w:kern w:val="0"/>
                      <w:lang w:val="en-US" w:eastAsia="zh-CN" w:bidi="ar-SA"/>
                      <w:rFonts w:ascii="??_GB2312" w:cs="Times New Roman" w:eastAsia="宋体" w:hAnsi="华文中宋"/>
                    </w:rPr>
                    <w:t xml:space="preserve">指标</w:t>
                  </w:r>
                  <w:r>
                    <w:rPr>
                      <w:rStyle w:val="NormalCharacter"/>
                      <w:b/>
                      <w:szCs w:val="21"/>
                      <w:sz w:val="21"/>
                      <w:kern w:val="0"/>
                      <w:lang w:val="en-US" w:eastAsia="zh-CN" w:bidi="ar-SA"/>
                      <w:rFonts w:ascii="??_GB2312" w:eastAsia="宋体" w:hAnsi="华文中宋"/>
                    </w:rPr>
                    <w:tab/>
                  </w:r>
                  <w:r>
                    <w:rPr>
                      <w:rStyle w:val="NormalCharacter"/>
                      <w:bCs/>
                      <w:szCs w:val="21"/>
                      <w:sz w:val="21"/>
                      <w:kern w:val="0"/>
                      <w:lang w:val="en-US" w:eastAsia="zh-CN" w:bidi="ar-SA"/>
                      <w:rFonts w:ascii="??_GB2312" w:cs="Times New Roman" w:eastAsia="宋体" w:hAnsi="华文中宋"/>
                    </w:rPr>
                    <w:t xml:space="preserve">年度</w:t>
                  </w:r>
                </w:p>
              </w:tc>
              <w:tc>
                <w:tcPr>
                  <w:textDirection w:val="lrTb"/>
                  <w:vAlign w:val="center"/>
                  <w:tcW w:type="dxa" w:w="162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rPr>
                    <w:t xml:space="preserve">201</w:t>
                  </w:r>
                  <w:r>
                    <w:rPr>
                      <w:rStyle w:val="NormalCharacter"/>
                      <w:bCs/>
                      <w:szCs w:val="21"/>
                      <w:sz w:val="21"/>
                      <w:kern w:val="0"/>
                      <w:lang w:val="en-US" w:eastAsia="zh-CN" w:bidi="ar-SA"/>
                      <w:rFonts w:ascii="??_GB2312" w:cs="Times New Roman" w:eastAsia="宋体" w:hAnsi="华文中宋"/>
                    </w:rPr>
                    <w:t xml:space="preserve">7</w:t>
                  </w:r>
                  <w:r>
                    <w:rPr>
                      <w:rStyle w:val="NormalCharacter"/>
                      <w:bCs/>
                      <w:szCs w:val="21"/>
                      <w:sz w:val="21"/>
                      <w:kern w:val="0"/>
                      <w:lang w:val="en-US" w:eastAsia="zh-CN" w:bidi="ar-SA"/>
                      <w:rFonts w:ascii="??_GB2312" w:cs="Times New Roman" w:eastAsia="宋体" w:hAnsi="华文中宋"/>
                    </w:rPr>
                    <w:t xml:space="preserve">年</w:t>
                  </w:r>
                </w:p>
              </w:tc>
              <w:tc>
                <w:tcPr>
                  <w:textDirection w:val="lrTb"/>
                  <w:vAlign w:val="center"/>
                  <w:tcW w:type="dxa" w:w="175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rPr>
                    <w:t xml:space="preserve">201</w:t>
                  </w:r>
                  <w:r>
                    <w:rPr>
                      <w:rStyle w:val="NormalCharacter"/>
                      <w:bCs/>
                      <w:szCs w:val="21"/>
                      <w:sz w:val="21"/>
                      <w:kern w:val="0"/>
                      <w:lang w:val="en-US" w:eastAsia="zh-CN" w:bidi="ar-SA"/>
                      <w:rFonts w:ascii="??_GB2312" w:cs="Times New Roman" w:eastAsia="宋体" w:hAnsi="华文中宋"/>
                    </w:rPr>
                    <w:t xml:space="preserve">8</w:t>
                  </w:r>
                  <w:r>
                    <w:rPr>
                      <w:rStyle w:val="NormalCharacter"/>
                      <w:bCs/>
                      <w:szCs w:val="21"/>
                      <w:sz w:val="21"/>
                      <w:kern w:val="0"/>
                      <w:lang w:val="en-US" w:eastAsia="zh-CN" w:bidi="ar-SA"/>
                      <w:rFonts w:ascii="??_GB2312" w:cs="Times New Roman" w:eastAsia="宋体" w:hAnsi="华文中宋"/>
                    </w:rPr>
                    <w:t xml:space="preserve">年</w:t>
                  </w:r>
                </w:p>
              </w:tc>
              <w:tc>
                <w:tcPr>
                  <w:textDirection w:val="lrTb"/>
                  <w:vAlign w:val="top"/>
                  <w:tcW w:type="dxa" w:w="1904"/>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rPr>
                    <w:t xml:space="preserve">201</w:t>
                  </w:r>
                  <w:r>
                    <w:rPr>
                      <w:rStyle w:val="NormalCharacter"/>
                      <w:bCs/>
                      <w:szCs w:val="21"/>
                      <w:sz w:val="21"/>
                      <w:kern w:val="0"/>
                      <w:lang w:val="en-US" w:eastAsia="zh-CN" w:bidi="ar-SA"/>
                      <w:rFonts w:ascii="??_GB2312" w:cs="Times New Roman" w:eastAsia="宋体" w:hAnsi="华文中宋"/>
                    </w:rPr>
                    <w:t xml:space="preserve">9</w:t>
                  </w:r>
                  <w:r>
                    <w:rPr>
                      <w:rStyle w:val="NormalCharacter"/>
                      <w:bCs/>
                      <w:szCs w:val="21"/>
                      <w:sz w:val="21"/>
                      <w:kern w:val="0"/>
                      <w:lang w:val="en-US" w:eastAsia="zh-CN" w:bidi="ar-SA"/>
                      <w:rFonts w:ascii="??_GB2312" w:cs="Times New Roman" w:eastAsia="宋体" w:hAnsi="华文中宋"/>
                    </w:rPr>
                    <w:t xml:space="preserve">年</w:t>
                  </w:r>
                </w:p>
              </w:tc>
            </w:tr>
            <w:tr>
              <w:tc>
                <w:tcPr>
                  <w:textDirection w:val="lrTb"/>
                  <w:vAlign w:val="center"/>
                  <w:tcW w:type="dxa" w:w="302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0"/>
                      <w:lang w:val="en-US" w:eastAsia="zh-CN" w:bidi="ar-SA"/>
                      <w:rFonts w:ascii="??_GB2312" w:eastAsia="宋体" w:hAnsi="华文中宋"/>
                    </w:rPr>
                    <w:framePr w:vAnchor="margin" w:x="-4" w:y="1" w:hAnchor="text"/>
                    <w:spacing w:line="200" w:before="240" w:lineRule="exact"/>
                    <w:jc w:val="center"/>
                    <w:textAlignment w:val="baseline"/>
                  </w:pPr>
                  <w:r>
                    <w:rPr>
                      <w:rStyle w:val="NormalCharacter"/>
                      <w:szCs w:val="21"/>
                      <w:sz w:val="21"/>
                      <w:kern w:val="0"/>
                      <w:lang w:val="en-US" w:eastAsia="zh-CN" w:bidi="ar-SA"/>
                      <w:rFonts w:ascii="宋体" w:eastAsia="宋体" w:hAnsi="宋体"/>
                    </w:rPr>
                    <w:t xml:space="preserve">顾客满意度</w:t>
                  </w:r>
                </w:p>
              </w:tc>
              <w:tc>
                <w:tcPr>
                  <w:textDirection w:val="lrTb"/>
                  <w:vAlign w:val="center"/>
                  <w:tcW w:type="dxa" w:w="1620"/>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c>
                <w:tcPr>
                  <w:textDirection w:val="lrTb"/>
                  <w:vAlign w:val="center"/>
                  <w:tcW w:type="dxa" w:w="1755"/>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c>
                <w:tcPr>
                  <w:textDirection w:val="lrTb"/>
                  <w:vAlign w:val="center"/>
                  <w:tcW w:type="dxa" w:w="1904"/>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r>
          </w:tbl>
          <w:p>
            <w:pPr>
              <w:pStyle w:val="Normal"/>
              <w:rPr>
                <w:rStyle w:val="NormalCharacter"/>
                <w:b/>
                <w:szCs w:val="36"/>
                <w:sz w:val="36"/>
                <w:kern w:val="2"/>
                <w:lang w:val="en-US" w:eastAsia="zh-CN" w:bidi="ar-SA"/>
                <w:rFonts w:ascii="??_GB2312" w:eastAsia="宋体" w:hAnsi="华文中宋"/>
                <w:color w:val="000000"/>
              </w:rPr>
              <w:framePr w:vAnchor="margin" w:x="-4" w:y="1" w:hAnchor="text"/>
              <w:spacing w:line="600" w:before="240" w:lineRule="exact"/>
              <w:jc w:val="both"/>
              <w:textAlignment w:val="baseline"/>
            </w:pPr>
            <w:r>
              <w:rPr>
                <w:rStyle w:val="NormalCharacter"/>
                <w:szCs w:val="24"/>
                <w:sz w:val="24"/>
                <w:kern w:val="2"/>
                <w:lang w:val="en-US" w:eastAsia="zh-CN" w:bidi="ar-SA"/>
                <w:rFonts w:ascii="??_GB2312" w:eastAsia="宋体" w:hAnsi="Calibri"/>
                <w:color w:val="000000"/>
              </w:rPr>
              <w:t xml:space="preserve">四、企业效益水平及社会责任情况</w:t>
            </w:r>
          </w:p>
          <w:p>
            <w:pPr>
              <w:pStyle w:val="Normal"/>
              <w:rPr>
                <w:rStyle w:val="NormalCharacter"/>
                <w:b/>
                <w:szCs w:val="36"/>
                <w:sz w:val="36"/>
                <w:kern w:val="2"/>
                <w:lang w:val="en-US" w:eastAsia="zh-CN" w:bidi="ar-SA"/>
                <w:rFonts w:ascii="??_GB2312" w:eastAsia="宋体" w:hAnsi="华文中宋"/>
                <w:color w:val="000000"/>
              </w:rPr>
              <w:framePr w:vAnchor="margin" w:x="-4" w:y="1" w:hAnchor="text"/>
              <w:spacing w:line="600" w:lineRule="exact"/>
              <w:jc w:val="both"/>
              <w:textAlignment w:val="baseline"/>
            </w:pPr>
          </w:p>
          <w:p>
            <w:pPr>
              <w:pStyle w:val="Normal"/>
              <w:rPr>
                <w:rStyle w:val="NormalCharacter"/>
                <w:b/>
                <w:szCs w:val="36"/>
                <w:sz w:val="36"/>
                <w:kern w:val="2"/>
                <w:lang w:val="en-US" w:eastAsia="zh-CN" w:bidi="ar-SA"/>
                <w:rFonts w:ascii="??_GB2312" w:eastAsia="宋体" w:hAnsi="华文中宋"/>
                <w:color w:val="000000"/>
              </w:rPr>
              <w:framePr w:vAnchor="margin" w:x="-4" w:y="1" w:hAnchor="text"/>
              <w:spacing w:line="600" w:lineRule="exact"/>
              <w:jc w:val="both"/>
              <w:textAlignment w:val="baseline"/>
            </w:pPr>
          </w:p>
        </w:tc>
      </w:tr>
    </w:tbl>
    <w:p>
      <w:pPr>
        <w:pStyle w:val="Normal"/>
        <w:rPr>
          <w:rStyle w:val="NormalCharacter"/>
          <w:szCs w:val="32"/>
          <w:sz w:val="32"/>
          <w:kern w:val="2"/>
          <w:lang w:val="en-US" w:eastAsia="zh-CN" w:bidi="ar-SA"/>
          <w:rFonts w:ascii="黑体" w:eastAsia="黑体" w:hAnsi="Calibri"/>
          <w:color w:val="000000"/>
        </w:rPr>
        <w:spacing w:after="120"/>
        <w:jc w:val="center"/>
        <w:textAlignment w:val="baseline"/>
      </w:pPr>
      <w:r>
        <w:rPr>
          <w:rStyle w:val="NormalCharacter"/>
          <w:szCs w:val="32"/>
          <w:sz w:val="32"/>
          <w:kern w:val="2"/>
          <w:lang w:val="en-US" w:eastAsia="zh-CN" w:bidi="ar-SA"/>
          <w:rFonts w:ascii="黑体" w:eastAsia="黑体" w:hAnsi="宋体"/>
          <w:color w:val="000000"/>
        </w:rPr>
        <w:t xml:space="preserve">表</w:t>
      </w:r>
      <w:r>
        <w:rPr>
          <w:rStyle w:val="NormalCharacter"/>
          <w:szCs w:val="32"/>
          <w:sz w:val="32"/>
          <w:kern w:val="2"/>
          <w:lang w:val="en-US" w:eastAsia="zh-CN" w:bidi="ar-SA"/>
          <w:rFonts w:ascii="黑体" w:eastAsia="黑体" w:hAnsi="宋体"/>
          <w:color w:val="000000"/>
        </w:rPr>
        <w:t xml:space="preserve">1  </w:t>
      </w:r>
      <w:r>
        <w:rPr>
          <w:rStyle w:val="NormalCharacter"/>
          <w:szCs w:val="32"/>
          <w:sz w:val="32"/>
          <w:kern w:val="2"/>
          <w:lang w:val="en-US" w:eastAsia="zh-CN" w:bidi="ar-SA"/>
          <w:rFonts w:ascii="黑体" w:eastAsia="黑体" w:hAnsi="宋体"/>
          <w:color w:val="000000"/>
        </w:rPr>
        <w:t xml:space="preserve">企业基本情况表</w:t>
      </w:r>
    </w:p>
    <w:tbl>
      <w:tblPr>
        <w:tblW w:type="dxa" w:w="8886"/>
        <w:tblLook w:val="ffff"/>
        <w:tblOverlap w:val="never"/>
        <w:tblInd w:w="-108" w:type="dxa"/>
        <w:tblpPr w:leftFromText="181" w:vertAnchor="text" w:tblpXSpec="center" w:rightFromText="181" w:horzAnchor="margin" w:tblpY="1"/>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0" w:type="dxa"/>
          <w:right w:w="0" w:type="dxa"/>
        </w:tblCellMar>
      </w:tblPr>
      <w:tblGrid/>
      <w:tr>
        <w:trPr>
          <w:trHeight w:val="810" w:hRule="atLeast"/>
        </w:trPr>
        <w:tc>
          <w:tcPr>
            <w:textDirection w:val="lrTb"/>
            <w:vAlign w:val="center"/>
            <w:tcW w:type="dxa" w:w="204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企 业 名称</w:t>
            </w:r>
          </w:p>
        </w:tc>
        <w:tc>
          <w:tcPr>
            <w:textDirection w:val="lrTb"/>
            <w:vAlign w:val="center"/>
            <w:tcW w:type="dxa" w:w="683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04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详 细 地 址</w:t>
            </w:r>
          </w:p>
        </w:tc>
        <w:tc>
          <w:tcPr>
            <w:textDirection w:val="lrTb"/>
            <w:vAlign w:val="center"/>
            <w:tcW w:type="dxa" w:w="683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04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企业法人代表</w:t>
            </w:r>
          </w:p>
        </w:tc>
        <w:tc>
          <w:tcPr>
            <w:textDirection w:val="lrTb"/>
            <w:vAlign w:val="center"/>
            <w:tcW w:type="dxa" w:w="25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208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统一社会信用代码</w:t>
            </w:r>
          </w:p>
        </w:tc>
        <w:tc>
          <w:tcPr>
            <w:textDirection w:val="lrTb"/>
            <w:vAlign w:val="center"/>
            <w:tcW w:type="dxa" w:w="216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04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登记注册类型</w:t>
            </w:r>
          </w:p>
        </w:tc>
        <w:tc>
          <w:tcPr>
            <w:textDirection w:val="lrTb"/>
            <w:vAlign w:val="center"/>
            <w:tcW w:type="dxa" w:w="25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208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注册成立时间</w:t>
            </w:r>
          </w:p>
        </w:tc>
        <w:tc>
          <w:tcPr>
            <w:textDirection w:val="lrTb"/>
            <w:vAlign w:val="center"/>
            <w:tcW w:type="dxa" w:w="216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04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联  系  人</w:t>
            </w:r>
          </w:p>
        </w:tc>
        <w:tc>
          <w:tcPr>
            <w:textDirection w:val="lrTb"/>
            <w:vAlign w:val="center"/>
            <w:tcW w:type="dxa" w:w="25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208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联系电话</w:t>
            </w:r>
          </w:p>
        </w:tc>
        <w:tc>
          <w:tcPr>
            <w:textDirection w:val="lrTb"/>
            <w:vAlign w:val="center"/>
            <w:tcW w:type="dxa" w:w="216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04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邮      箱</w:t>
            </w:r>
          </w:p>
        </w:tc>
        <w:tc>
          <w:tcPr>
            <w:textDirection w:val="lrTb"/>
            <w:vAlign w:val="center"/>
            <w:tcW w:type="dxa" w:w="25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208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控股情况</w:t>
            </w:r>
          </w:p>
        </w:tc>
        <w:tc>
          <w:tcPr>
            <w:textDirection w:val="lrTb"/>
            <w:vAlign w:val="center"/>
            <w:tcW w:type="dxa" w:w="216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04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申报产品名称</w:t>
            </w:r>
          </w:p>
        </w:tc>
        <w:tc>
          <w:tcPr>
            <w:textDirection w:val="lrTb"/>
            <w:vAlign w:val="center"/>
            <w:tcW w:type="dxa" w:w="25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208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ind w:leftChars="-50" w:rightChars="-50" w:left="-105" w:right="-105"/>
              <w:jc w:val="center"/>
              <w:textAlignment w:val="baseline"/>
            </w:pPr>
            <w:r>
              <w:rPr>
                <w:rStyle w:val="NormalCharacter"/>
                <w:szCs w:val="24"/>
                <w:sz w:val="24"/>
                <w:kern w:val="2"/>
                <w:lang w:val="en-US" w:eastAsia="zh-CN" w:bidi="ar-SA"/>
                <w:rFonts w:ascii="??_GB2312" w:eastAsia="宋体" w:hAnsi="宋体"/>
                <w:color w:val="000000"/>
              </w:rPr>
              <w:t xml:space="preserve">申报产品执行标准</w:t>
            </w:r>
          </w:p>
        </w:tc>
        <w:tc>
          <w:tcPr>
            <w:textDirection w:val="lrTb"/>
            <w:vAlign w:val="center"/>
            <w:tcW w:type="dxa" w:w="216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04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注册商标名称</w:t>
            </w:r>
          </w:p>
        </w:tc>
        <w:tc>
          <w:tcPr>
            <w:textDirection w:val="lrTb"/>
            <w:vAlign w:val="center"/>
            <w:tcW w:type="dxa" w:w="25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208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商标注册证编号</w:t>
            </w:r>
          </w:p>
        </w:tc>
        <w:tc>
          <w:tcPr>
            <w:textDirection w:val="lrTb"/>
            <w:vAlign w:val="center"/>
            <w:tcW w:type="dxa" w:w="216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04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何 地 注 册</w:t>
            </w:r>
          </w:p>
        </w:tc>
        <w:tc>
          <w:tcPr>
            <w:textDirection w:val="lrTb"/>
            <w:vAlign w:val="center"/>
            <w:tcW w:type="dxa" w:w="683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76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ind w:firstLine="600" w:firstLineChars="250"/>
              <w:jc w:val="both"/>
              <w:textAlignment w:val="baseline"/>
            </w:pPr>
            <w:r>
              <w:rPr>
                <w:rStyle w:val="NormalCharacter"/>
                <w:szCs w:val="24"/>
                <w:sz w:val="24"/>
                <w:kern w:val="2"/>
                <w:lang w:val="en-US" w:eastAsia="zh-CN" w:bidi="ar-SA"/>
                <w:rFonts w:ascii="??_GB2312" w:eastAsia="宋体" w:hAnsi="宋体"/>
                <w:color w:val="000000"/>
              </w:rPr>
              <w:t xml:space="preserve">行政许可范围</w:t>
            </w:r>
          </w:p>
        </w:tc>
        <w:tc>
          <w:tcPr>
            <w:textDirection w:val="lrTb"/>
            <w:vAlign w:val="center"/>
            <w:tcW w:type="dxa" w:w="350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ind w:firstLine="720" w:firstLineChars="300"/>
              <w:jc w:val="center"/>
              <w:textAlignment w:val="baseline"/>
            </w:pPr>
            <w:r>
              <w:rPr>
                <w:rStyle w:val="NormalCharacter"/>
                <w:szCs w:val="24"/>
                <w:sz w:val="24"/>
                <w:kern w:val="2"/>
                <w:lang w:val="en-US" w:eastAsia="zh-CN" w:bidi="ar-SA"/>
                <w:rFonts w:ascii="??_GB2312" w:eastAsia="宋体" w:hAnsi="宋体"/>
                <w:color w:val="000000"/>
              </w:rPr>
              <w:t xml:space="preserve">获证时间</w:t>
            </w:r>
          </w:p>
        </w:tc>
        <w:tc>
          <w:tcPr>
            <w:textDirection w:val="lrTb"/>
            <w:vAlign w:val="center"/>
            <w:tcW w:type="dxa" w:w="26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行政许可证号</w:t>
            </w:r>
          </w:p>
        </w:tc>
      </w:tr>
      <w:tr>
        <w:trPr>
          <w:trHeight w:val="810" w:hRule="atLeast"/>
        </w:trPr>
        <w:tc>
          <w:tcPr>
            <w:textDirection w:val="lrTb"/>
            <w:vAlign w:val="center"/>
            <w:tcW w:type="dxa" w:w="276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350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26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76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350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26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76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350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26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76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350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26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76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350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26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bl>
    <w:p>
      <w:pPr>
        <w:pStyle w:val="Normal"/>
        <w:rPr>
          <w:rStyle w:val="NormalCharacter"/>
          <w:szCs w:val="32"/>
          <w:sz w:val="32"/>
          <w:kern w:val="2"/>
          <w:lang w:val="en-US" w:eastAsia="zh-CN" w:bidi="ar-SA"/>
          <w:rFonts w:ascii="黑体" w:eastAsia="黑体" w:hAnsi="宋体"/>
          <w:color w:val="000000"/>
        </w:rPr>
        <w:spacing w:after="120"/>
        <w:jc w:val="center"/>
        <w:textAlignment w:val="baseline"/>
      </w:pPr>
      <w:r>
        <w:rPr>
          <w:rStyle w:val="NormalCharacter"/>
          <w:szCs w:val="32"/>
          <w:sz w:val="32"/>
          <w:kern w:val="2"/>
          <w:lang w:val="en-US" w:eastAsia="zh-CN" w:bidi="ar-SA"/>
          <w:rFonts w:ascii="黑体" w:eastAsia="黑体" w:hAnsi="宋体"/>
          <w:color w:val="000000"/>
        </w:rPr>
        <w:t xml:space="preserve">表</w:t>
      </w:r>
      <w:r>
        <w:rPr>
          <w:rStyle w:val="NormalCharacter"/>
          <w:szCs w:val="32"/>
          <w:sz w:val="32"/>
          <w:kern w:val="2"/>
          <w:lang w:val="en-US" w:eastAsia="zh-CN" w:bidi="ar-SA"/>
          <w:rFonts w:ascii="黑体" w:eastAsia="黑体" w:hAnsi="宋体"/>
          <w:color w:val="000000"/>
        </w:rPr>
        <w:t xml:space="preserve">2  </w:t>
      </w:r>
      <w:r>
        <w:rPr>
          <w:rStyle w:val="NormalCharacter"/>
          <w:szCs w:val="32"/>
          <w:sz w:val="32"/>
          <w:kern w:val="2"/>
          <w:lang w:val="en-US" w:eastAsia="zh-CN" w:bidi="ar-SA"/>
          <w:rFonts w:ascii="黑体" w:eastAsia="黑体" w:hAnsi="宋体"/>
          <w:color w:val="000000"/>
        </w:rPr>
        <w:t xml:space="preserve">企业质量水平情况表</w:t>
      </w:r>
    </w:p>
    <w:tbl>
      <w:tblPr>
        <w:tblW w:type="dxa" w:w="9060"/>
        <w:jc w:val="center"/>
        <w:tblLook w:val="ffff"/>
        <w:tblInd w:w="-108" w:type="dxa"/>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0" w:type="dxa"/>
          <w:right w:w="0" w:type="dxa"/>
        </w:tblCellMar>
      </w:tblPr>
      <w:tblGrid/>
      <w:tr>
        <w:trPr>
          <w:trHeight w:val="622" w:hRule="atLeast"/>
          <w:cantSplit/>
        </w:trPr>
        <w:tc>
          <w:tcPr>
            <w:textDirection w:val="lrTb"/>
            <w:vAlign w:val="center"/>
            <w:tcW w:type="dxa" w:w="4327"/>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_GB2312" w:eastAsia="宋体" w:hAnsi="宋体"/>
                <w:color w:val="000000"/>
              </w:rPr>
              <w:jc w:val="center"/>
              <w:textAlignment w:val="baseline"/>
            </w:pPr>
            <w:r>
              <w:rPr>
                <w:rStyle w:val="NormalCharacter"/>
                <w:b/>
                <w:szCs w:val="24"/>
                <w:sz w:val="24"/>
                <w:kern w:val="2"/>
                <w:lang w:val="en-US" w:eastAsia="zh-CN" w:bidi="ar-SA"/>
                <w:rFonts w:ascii="??_GB2312" w:eastAsia="宋体" w:hAnsi="宋体"/>
                <w:color w:val="000000"/>
              </w:rPr>
              <w:t xml:space="preserve">申报指标</w:t>
            </w:r>
          </w:p>
        </w:tc>
        <w:tc>
          <w:tcPr>
            <w:textDirection w:val="lrTb"/>
            <w:vAlign w:val="center"/>
            <w:tcW w:type="dxa" w:w="4733"/>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_GB2312" w:eastAsia="宋体" w:hAnsi="宋体"/>
                <w:color w:val="000000"/>
              </w:rPr>
              <w:jc w:val="center"/>
              <w:textAlignment w:val="baseline"/>
            </w:pPr>
            <w:r>
              <w:rPr>
                <w:rStyle w:val="NormalCharacter"/>
                <w:b/>
                <w:szCs w:val="24"/>
                <w:sz w:val="24"/>
                <w:kern w:val="2"/>
                <w:lang w:val="en-US" w:eastAsia="zh-CN" w:bidi="ar-SA"/>
                <w:rFonts w:ascii="??_GB2312" w:eastAsia="宋体" w:hAnsi="宋体"/>
                <w:color w:val="000000"/>
              </w:rPr>
              <w:t xml:space="preserve">申报内容</w:t>
            </w:r>
          </w:p>
        </w:tc>
      </w:tr>
      <w:tr>
        <w:trPr>
          <w:trHeight w:val="1014" w:hRule="atLeast"/>
          <w:cantSplit/>
        </w:trPr>
        <w:tc>
          <w:tcPr>
            <w:textDirection w:val="lrTb"/>
            <w:vMerge w:val="restart"/>
            <w:vAlign w:val="center"/>
            <w:tcW w:type="dxa" w:w="120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jc w:val="center"/>
              <w:textAlignment w:val="baseline"/>
            </w:pPr>
            <w:r>
              <w:rPr>
                <w:rStyle w:val="NormalCharacter"/>
                <w:szCs w:val="24"/>
                <w:sz w:val="24"/>
                <w:kern w:val="2"/>
                <w:lang w:val="en-US" w:eastAsia="zh-CN" w:bidi="ar-SA"/>
                <w:rFonts w:ascii="??_GB2312" w:eastAsia="宋体" w:hAnsi="宋体"/>
                <w:color w:val="000000"/>
              </w:rPr>
              <w:t xml:space="preserve">质量水平</w:t>
            </w:r>
          </w:p>
        </w:tc>
        <w:tc>
          <w:tcPr>
            <w:textDirection w:val="lrTb"/>
            <w:vAlign w:val="center"/>
            <w:tcW w:type="dxa" w:w="13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ind w:leftChars="63" w:hanging="120" w:left="252" w:firstLineChars="-50"/>
              <w:jc w:val="both"/>
              <w:textAlignment w:val="baseline"/>
            </w:pPr>
            <w:r>
              <w:rPr>
                <w:rStyle w:val="NormalCharacter"/>
                <w:szCs w:val="24"/>
                <w:sz w:val="24"/>
                <w:kern w:val="2"/>
                <w:lang w:val="en-US" w:eastAsia="zh-CN" w:bidi="ar-SA"/>
                <w:rFonts w:ascii="??_GB2312" w:eastAsia="宋体" w:hAnsi="宋体"/>
                <w:color w:val="000000"/>
              </w:rPr>
              <w:t xml:space="preserve">实物质量水平</w:t>
            </w:r>
          </w:p>
        </w:tc>
        <w:tc>
          <w:tcPr>
            <w:textDirection w:val="lrTb"/>
            <w:vAlign w:val="center"/>
            <w:tcW w:type="dxa" w:w="179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jc w:val="center"/>
              <w:textAlignment w:val="baseline"/>
            </w:pPr>
            <w:r>
              <w:rPr>
                <w:rStyle w:val="NormalCharacter"/>
                <w:szCs w:val="24"/>
                <w:sz w:val="24"/>
                <w:kern w:val="2"/>
                <w:lang w:val="en-US" w:eastAsia="zh-CN" w:bidi="ar-SA"/>
                <w:rFonts w:ascii="??_GB2312" w:eastAsia="宋体" w:hAnsi="宋体"/>
                <w:color w:val="000000"/>
              </w:rPr>
              <w:t xml:space="preserve">产品认证情况</w:t>
            </w:r>
          </w:p>
        </w:tc>
        <w:tc>
          <w:tcPr>
            <w:textDirection w:val="lrTb"/>
            <w:vAlign w:val="center"/>
            <w:tcW w:type="dxa" w:w="4733"/>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jc w:val="both"/>
              <w:textAlignment w:val="baseline"/>
            </w:pPr>
            <w:r>
              <w:rPr>
                <w:rStyle w:val="NormalCharacter"/>
                <w:szCs w:val="24"/>
                <w:sz w:val="24"/>
                <w:kern w:val="0"/>
                <w:lang w:val="en-US" w:eastAsia="zh-CN" w:bidi="ar-SA"/>
                <w:rFonts w:ascii="??_GB2312" w:eastAsia="宋体" w:hAnsi="宋体"/>
                <w:color w:val="000000"/>
              </w:rPr>
              <w:t xml:space="preserve">共取得</w:t>
            </w:r>
            <w:r>
              <w:rPr>
                <w:rStyle w:val="NormalCharacter"/>
                <w:szCs w:val="24"/>
                <w:sz w:val="24"/>
                <w:kern w:val="0"/>
                <w:u w:val="single"/>
                <w:lang w:val="en-US" w:eastAsia="zh-CN" w:bidi="ar-SA"/>
                <w:rFonts w:ascii="??_GB2312" w:eastAsia="宋体" w:hAnsi="宋体"/>
                <w:color w:val="000000"/>
              </w:rPr>
              <w:t xml:space="preserve">   </w:t>
            </w:r>
            <w:r>
              <w:rPr>
                <w:rStyle w:val="NormalCharacter"/>
                <w:szCs w:val="24"/>
                <w:sz w:val="24"/>
                <w:kern w:val="0"/>
                <w:lang w:val="en-US" w:eastAsia="zh-CN" w:bidi="ar-SA"/>
                <w:rFonts w:ascii="??_GB2312" w:eastAsia="宋体" w:hAnsi="宋体"/>
                <w:color w:val="000000"/>
              </w:rPr>
              <w:t xml:space="preserve">项第三方机构认可的产品认证</w:t>
            </w:r>
          </w:p>
          <w:p>
            <w:pPr>
              <w:pStyle w:val="Normal"/>
              <w:rPr>
                <w:rStyle w:val="NormalCharacter"/>
                <w:szCs w:val="24"/>
                <w:sz w:val="24"/>
                <w:kern w:val="0"/>
                <w:u w:val="single"/>
                <w:lang w:val="en-US" w:eastAsia="zh-CN" w:bidi="ar-SA"/>
                <w:rFonts w:ascii="??_GB2312" w:eastAsia="宋体" w:hAnsi="宋体"/>
                <w:color w:val="000000"/>
              </w:rPr>
              <w:jc w:val="both"/>
              <w:textAlignment w:val="baseline"/>
            </w:pPr>
            <w:r>
              <w:rPr>
                <w:rStyle w:val="NormalCharacter"/>
                <w:szCs w:val="24"/>
                <w:sz w:val="24"/>
                <w:kern w:val="0"/>
                <w:lang w:val="en-US" w:eastAsia="zh-CN" w:bidi="ar-SA"/>
                <w:rFonts w:ascii="??_GB2312" w:eastAsia="宋体" w:hAnsi="宋体"/>
                <w:color w:val="000000"/>
              </w:rPr>
              <w:t xml:space="preserve">分别是:</w:t>
            </w:r>
            <w:r>
              <w:rPr>
                <w:rStyle w:val="NormalCharacter"/>
                <w:szCs w:val="24"/>
                <w:sz w:val="24"/>
                <w:kern w:val="0"/>
                <w:u w:val="single"/>
                <w:lang w:val="en-US" w:eastAsia="zh-CN" w:bidi="ar-SA"/>
                <w:rFonts w:ascii="??_GB2312" w:eastAsia="宋体" w:hAnsi="宋体"/>
                <w:color w:val="000000"/>
              </w:rPr>
              <w:t xml:space="preserve">                          </w:t>
            </w:r>
          </w:p>
        </w:tc>
      </w:tr>
      <w:tr>
        <w:trPr>
          <w:trHeight w:val="1161" w:hRule="atLeast"/>
          <w:cantSplit/>
        </w:trPr>
        <w:tc>
          <w:tcPr>
            <w:textDirection w:val="lrTb"/>
            <w:vMerge w:val="continue"/>
            <w:vAlign w:val="center"/>
            <w:tcW w:type="dxa" w:w="1208"/>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_GB2312" w:eastAsia="宋体" w:hAnsi="宋体"/>
                <w:color w:val="000000"/>
              </w:rPr>
              <w:jc w:val="center"/>
              <w:textAlignment w:val="baseline"/>
            </w:pPr>
          </w:p>
        </w:tc>
        <w:tc>
          <w:tcPr>
            <w:textDirection w:val="lrTb"/>
            <w:vAlign w:val="center"/>
            <w:tcW w:type="dxa" w:w="13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jc w:val="center"/>
              <w:textAlignment w:val="baseline"/>
            </w:pPr>
            <w:r>
              <w:rPr>
                <w:rStyle w:val="NormalCharacter"/>
                <w:szCs w:val="24"/>
                <w:sz w:val="24"/>
                <w:kern w:val="0"/>
                <w:lang w:val="en-US" w:eastAsia="zh-CN" w:bidi="ar-SA"/>
                <w:rFonts w:ascii="??_GB2312" w:eastAsia="宋体" w:hAnsi="宋体"/>
                <w:color w:val="000000"/>
              </w:rPr>
              <w:t xml:space="preserve">检测能力</w:t>
            </w:r>
          </w:p>
        </w:tc>
        <w:tc>
          <w:tcPr>
            <w:textDirection w:val="lrTb"/>
            <w:vAlign w:val="center"/>
            <w:tcW w:type="dxa" w:w="179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jc w:val="center"/>
              <w:textAlignment w:val="baseline"/>
            </w:pPr>
            <w:r>
              <w:rPr>
                <w:rStyle w:val="NormalCharacter"/>
                <w:szCs w:val="24"/>
                <w:sz w:val="24"/>
                <w:kern w:val="2"/>
                <w:lang w:val="en-US" w:eastAsia="zh-CN" w:bidi="ar-SA"/>
                <w:rFonts w:ascii="??_GB2312" w:eastAsia="宋体" w:hAnsi="宋体"/>
                <w:color w:val="000000"/>
              </w:rPr>
              <w:t xml:space="preserve">实验室认可</w:t>
            </w:r>
          </w:p>
        </w:tc>
        <w:tc>
          <w:tcPr>
            <w:textDirection w:val="lrTb"/>
            <w:vAlign w:val="center"/>
            <w:tcW w:type="dxa" w:w="4733"/>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tabs>
                <w:tab w:leader="none" w:val="num" w:pos="360"/>
              </w:tabs>
              <w:ind w:hanging="360" w:left="360"/>
              <w:jc w:val="both"/>
              <w:textAlignment w:val="baseline"/>
              <w:numPr>
                <w:ilvl w:val="0"/>
                <w:numId w:val="1"/>
              </w:numPr>
            </w:pPr>
            <w:r>
              <w:rPr>
                <w:rStyle w:val="NormalCharacter"/>
                <w:szCs w:val="24"/>
                <w:sz w:val="24"/>
                <w:kern w:val="2"/>
                <w:lang w:val="en-US" w:eastAsia="zh-CN" w:bidi="ar-SA"/>
                <w:rFonts w:ascii="??_GB2312" w:eastAsia="宋体" w:hAnsi="宋体"/>
                <w:color w:val="000000"/>
              </w:rPr>
              <w:t xml:space="preserve">取得实验室认可资质</w:t>
            </w:r>
          </w:p>
          <w:p>
            <w:pPr>
              <w:pStyle w:val="Normal"/>
              <w:rPr>
                <w:rStyle w:val="NormalCharacter"/>
                <w:szCs w:val="24"/>
                <w:sz w:val="24"/>
                <w:kern w:val="2"/>
                <w:lang w:val="en-US" w:eastAsia="zh-CN" w:bidi="ar-SA"/>
                <w:rFonts w:ascii="??_GB2312" w:eastAsia="宋体" w:hAnsi="宋体"/>
                <w:color w:val="000000"/>
              </w:rPr>
              <w:tabs>
                <w:tab w:leader="none" w:val="num" w:pos="360"/>
              </w:tabs>
              <w:ind w:hanging="360" w:left="360"/>
              <w:jc w:val="both"/>
              <w:textAlignment w:val="baseline"/>
              <w:numPr>
                <w:ilvl w:val="0"/>
                <w:numId w:val="1"/>
              </w:numPr>
            </w:pPr>
            <w:r>
              <w:rPr>
                <w:rStyle w:val="NormalCharacter"/>
                <w:szCs w:val="24"/>
                <w:sz w:val="24"/>
                <w:kern w:val="2"/>
                <w:lang w:val="en-US" w:eastAsia="zh-CN" w:bidi="ar-SA"/>
                <w:rFonts w:ascii="??_GB2312" w:eastAsia="宋体" w:hAnsi="宋体"/>
                <w:color w:val="000000"/>
              </w:rPr>
              <w:t xml:space="preserve">未取得  </w:t>
            </w:r>
          </w:p>
          <w:p>
            <w:pPr>
              <w:pStyle w:val="Normal"/>
              <w:rPr>
                <w:rStyle w:val="NormalCharacter"/>
                <w:szCs w:val="24"/>
                <w:sz w:val="24"/>
                <w:kern w:val="2"/>
                <w:lang w:val="en-US" w:eastAsia="zh-CN" w:bidi="ar-SA"/>
                <w:rFonts w:ascii="??_GB2312" w:eastAsia="宋体" w:hAnsi="宋体"/>
                <w:color w:val="000000"/>
              </w:rPr>
              <w:jc w:val="both"/>
              <w:textAlignment w:val="baseline"/>
            </w:pPr>
            <w:r>
              <w:rPr>
                <w:rStyle w:val="NormalCharacter"/>
                <w:szCs w:val="24"/>
                <w:sz w:val="24"/>
                <w:kern w:val="2"/>
                <w:lang w:val="en-US" w:eastAsia="zh-CN" w:bidi="ar-SA"/>
                <w:rFonts w:ascii="??_GB2312" w:eastAsia="宋体" w:hAnsi="宋体"/>
                <w:color w:val="000000"/>
              </w:rPr>
              <w:t xml:space="preserve">证书编号:  </w:t>
            </w:r>
            <w:r>
              <w:rPr>
                <w:rStyle w:val="NormalCharacter"/>
                <w:szCs w:val="24"/>
                <w:sz w:val="24"/>
                <w:kern w:val="2"/>
                <w:u w:val="single"/>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宋体"/>
                <w:color w:val="000000"/>
              </w:rPr>
              <w:t xml:space="preserve">  </w:t>
            </w:r>
          </w:p>
        </w:tc>
      </w:tr>
      <w:tr>
        <w:trPr>
          <w:trHeight w:val="1098" w:hRule="atLeast"/>
          <w:cantSplit/>
        </w:trPr>
        <w:tc>
          <w:tcPr>
            <w:textDirection w:val="lrTb"/>
            <w:vMerge w:val="continue"/>
            <w:vAlign w:val="center"/>
            <w:tcW w:type="dxa" w:w="1208"/>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_GB2312" w:eastAsia="宋体" w:hAnsi="宋体"/>
                <w:color w:val="000000"/>
              </w:rPr>
              <w:jc w:val="center"/>
              <w:textAlignment w:val="baseline"/>
            </w:pPr>
          </w:p>
        </w:tc>
        <w:tc>
          <w:tcPr>
            <w:textDirection w:val="lrTb"/>
            <w:vMerge w:val="restart"/>
            <w:vAlign w:val="center"/>
            <w:tcW w:type="dxa" w:w="13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300" w:lineRule="exact"/>
              <w:jc w:val="center"/>
              <w:textAlignment w:val="baseline"/>
            </w:pPr>
            <w:r>
              <w:rPr>
                <w:rStyle w:val="NormalCharacter"/>
                <w:szCs w:val="24"/>
                <w:sz w:val="24"/>
                <w:kern w:val="2"/>
                <w:lang w:val="en-US" w:eastAsia="zh-CN" w:bidi="ar-SA"/>
                <w:rFonts w:ascii="??_GB2312" w:eastAsia="宋体" w:hAnsi="宋体"/>
                <w:color w:val="000000"/>
              </w:rPr>
              <w:t xml:space="preserve">标准化</w:t>
            </w:r>
          </w:p>
          <w:p>
            <w:pPr>
              <w:pStyle w:val="Normal"/>
              <w:rPr>
                <w:rStyle w:val="NormalCharacter"/>
                <w:szCs w:val="24"/>
                <w:sz w:val="24"/>
                <w:kern w:val="2"/>
                <w:lang w:val="en-US" w:eastAsia="zh-CN" w:bidi="ar-SA"/>
                <w:rFonts w:ascii="??_GB2312" w:eastAsia="宋体" w:hAnsi="宋体"/>
                <w:color w:val="000000"/>
              </w:rPr>
              <w:spacing w:line="300" w:lineRule="exact"/>
              <w:jc w:val="center"/>
              <w:textAlignment w:val="baseline"/>
            </w:pPr>
            <w:r>
              <w:rPr>
                <w:rStyle w:val="NormalCharacter"/>
                <w:szCs w:val="24"/>
                <w:sz w:val="24"/>
                <w:kern w:val="2"/>
                <w:lang w:val="en-US" w:eastAsia="zh-CN" w:bidi="ar-SA"/>
                <w:rFonts w:ascii="??_GB2312" w:eastAsia="宋体" w:hAnsi="宋体"/>
                <w:color w:val="000000"/>
              </w:rPr>
              <w:t xml:space="preserve">水平</w:t>
            </w:r>
          </w:p>
        </w:tc>
        <w:tc>
          <w:tcPr>
            <w:textDirection w:val="lrTb"/>
            <w:vMerge w:val="restart"/>
            <w:vAlign w:val="center"/>
            <w:tcW w:type="dxa" w:w="179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300" w:lineRule="exact"/>
              <w:jc w:val="center"/>
              <w:textAlignment w:val="baseline"/>
            </w:pPr>
            <w:r>
              <w:rPr>
                <w:rStyle w:val="NormalCharacter"/>
                <w:szCs w:val="24"/>
                <w:sz w:val="24"/>
                <w:kern w:val="2"/>
                <w:lang w:val="en-US" w:eastAsia="zh-CN" w:bidi="ar-SA"/>
                <w:rFonts w:ascii="??_GB2312" w:eastAsia="宋体" w:hAnsi="宋体"/>
                <w:color w:val="000000"/>
              </w:rPr>
              <w:t xml:space="preserve">企业参与</w:t>
            </w:r>
          </w:p>
          <w:p>
            <w:pPr>
              <w:pStyle w:val="Normal"/>
              <w:rPr>
                <w:rStyle w:val="NormalCharacter"/>
                <w:szCs w:val="24"/>
                <w:sz w:val="24"/>
                <w:kern w:val="2"/>
                <w:lang w:val="en-US" w:eastAsia="zh-CN" w:bidi="ar-SA"/>
                <w:rFonts w:ascii="??_GB2312" w:eastAsia="宋体" w:hAnsi="宋体"/>
                <w:color w:val="000000"/>
              </w:rPr>
              <w:spacing w:line="300" w:lineRule="exact"/>
              <w:jc w:val="center"/>
              <w:textAlignment w:val="baseline"/>
            </w:pPr>
            <w:r>
              <w:rPr>
                <w:rStyle w:val="NormalCharacter"/>
                <w:szCs w:val="24"/>
                <w:sz w:val="24"/>
                <w:kern w:val="2"/>
                <w:lang w:val="en-US" w:eastAsia="zh-CN" w:bidi="ar-SA"/>
                <w:rFonts w:ascii="??_GB2312" w:eastAsia="宋体" w:hAnsi="宋体"/>
                <w:color w:val="000000"/>
              </w:rPr>
              <w:t xml:space="preserve">标准化情况</w:t>
            </w:r>
          </w:p>
        </w:tc>
        <w:tc>
          <w:tcPr>
            <w:textDirection w:val="lrTb"/>
            <w:vAlign w:val="center"/>
            <w:tcW w:type="dxa" w:w="4733"/>
            <w:tcBorders>
              <w:top w:space="0" w:color="000000" w:val="single" w:sz="6"/>
              <w:left w:space="0" w:color="000000" w:val="single" w:sz="6"/>
              <w:bottom w:space="0" w:color="000000" w:val="single" w:sz="4"/>
              <w:right w:space="0" w:color="000000" w:val="single" w:sz="6"/>
            </w:tcBorders>
          </w:tcPr>
          <w:p>
            <w:pPr>
              <w:pStyle w:val="Normal"/>
              <w:rPr>
                <w:rStyle w:val="NormalCharacter"/>
                <w:szCs w:val="24"/>
                <w:sz w:val="24"/>
                <w:kern w:val="2"/>
                <w:lang w:val="en-US" w:eastAsia="zh-CN" w:bidi="ar-SA"/>
                <w:rFonts w:ascii="??_GB2312" w:eastAsia="宋体" w:hAnsi="宋体"/>
                <w:color w:val="000000"/>
              </w:rPr>
              <w:ind w:hanging="240" w:left="240" w:firstLineChars="-100"/>
              <w:jc w:val="both"/>
              <w:textAlignment w:val="baseline"/>
            </w:pPr>
            <w:r>
              <w:rPr>
                <w:rStyle w:val="NormalCharacter"/>
                <w:szCs w:val="24"/>
                <w:sz w:val="24"/>
                <w:kern w:val="2"/>
                <w:lang w:val="en-US" w:eastAsia="zh-CN" w:bidi="ar-SA"/>
                <w:rFonts w:ascii="??_GB2312" w:eastAsia="宋体" w:hAnsi="宋体"/>
                <w:color w:val="000000"/>
              </w:rPr>
              <w:t xml:space="preserve">□建立完善的企业标准体系</w:t>
            </w:r>
          </w:p>
          <w:p>
            <w:pPr>
              <w:pStyle w:val="Normal"/>
              <w:rPr>
                <w:rStyle w:val="NormalCharacter"/>
                <w:b/>
                <w:szCs w:val="24"/>
                <w:sz w:val="24"/>
                <w:kern w:val="2"/>
                <w:u w:val="single"/>
                <w:lang w:val="en-US" w:eastAsia="zh-CN" w:bidi="ar-SA"/>
                <w:rFonts w:ascii="??_GB2312" w:eastAsia="宋体" w:hAnsi="宋体"/>
                <w:color w:val="000000"/>
              </w:rPr>
              <w:jc w:val="both"/>
              <w:textAlignment w:val="baseline"/>
            </w:pPr>
            <w:r>
              <w:rPr>
                <w:rStyle w:val="NormalCharacter"/>
                <w:szCs w:val="24"/>
                <w:sz w:val="24"/>
                <w:kern w:val="2"/>
                <w:lang w:val="en-US" w:eastAsia="zh-CN" w:bidi="ar-SA"/>
                <w:rFonts w:ascii="??_GB2312" w:eastAsia="宋体" w:hAnsi="宋体"/>
                <w:color w:val="000000"/>
              </w:rPr>
              <w:t xml:space="preserve">□未建立         </w:t>
            </w:r>
          </w:p>
        </w:tc>
      </w:tr>
      <w:tr>
        <w:trPr>
          <w:trHeight w:val="2475" w:hRule="atLeast"/>
          <w:cantSplit/>
        </w:trPr>
        <w:tc>
          <w:tcPr>
            <w:textDirection w:val="lrTb"/>
            <w:vMerge w:val="continue"/>
            <w:vAlign w:val="center"/>
            <w:tcW w:type="dxa" w:w="1208"/>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_GB2312" w:eastAsia="宋体" w:hAnsi="宋体"/>
                <w:color w:val="000000"/>
              </w:rPr>
              <w:jc w:val="center"/>
              <w:textAlignment w:val="baseline"/>
            </w:pPr>
          </w:p>
        </w:tc>
        <w:tc>
          <w:tcPr>
            <w:textDirection w:val="lrTb"/>
            <w:vMerge w:val="continue"/>
            <w:vAlign w:val="center"/>
            <w:tcW w:type="dxa" w:w="13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300" w:lineRule="exact"/>
              <w:jc w:val="center"/>
              <w:textAlignment w:val="baseline"/>
            </w:pPr>
          </w:p>
        </w:tc>
        <w:tc>
          <w:tcPr>
            <w:textDirection w:val="lrTb"/>
            <w:vMerge w:val="continue"/>
            <w:vAlign w:val="center"/>
            <w:tcW w:type="dxa" w:w="179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300" w:lineRule="exact"/>
              <w:jc w:val="center"/>
              <w:textAlignment w:val="baseline"/>
            </w:pPr>
          </w:p>
        </w:tc>
        <w:tc>
          <w:tcPr>
            <w:textDirection w:val="lrTb"/>
            <w:vAlign w:val="center"/>
            <w:tcW w:type="dxa" w:w="4733"/>
            <w:tcBorders>
              <w:top w:space="0" w:color="000000" w:val="single" w:sz="4"/>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ind w:hanging="240" w:left="240" w:firstLineChars="-100"/>
              <w:jc w:val="both"/>
              <w:textAlignment w:val="baseline"/>
            </w:pPr>
            <w:r>
              <w:rPr>
                <w:rStyle w:val="NormalCharacter"/>
                <w:szCs w:val="24"/>
                <w:sz w:val="24"/>
                <w:kern w:val="2"/>
                <w:lang w:val="en-US" w:eastAsia="zh-CN" w:bidi="ar-SA"/>
                <w:rFonts w:ascii="??_GB2312" w:eastAsia="宋体" w:hAnsi="宋体"/>
                <w:color w:val="000000"/>
              </w:rPr>
              <w:t xml:space="preserve">□</w:t>
            </w:r>
            <w:r>
              <w:rPr>
                <w:rStyle w:val="NormalCharacter"/>
                <w:szCs w:val="24"/>
                <w:sz w:val="24"/>
                <w:kern w:val="2"/>
                <w:lang w:val="en-US" w:eastAsia="zh-CN" w:bidi="ar-SA"/>
                <w:rFonts w:ascii="??_GB2312" w:eastAsia="宋体" w:hAnsi="宋体"/>
                <w:color w:val="000000"/>
              </w:rPr>
              <w:t xml:space="preserve">国际专业标准化技术委员会成员单位或参与制定国际标准</w:t>
            </w:r>
          </w:p>
          <w:p>
            <w:pPr>
              <w:pStyle w:val="Normal"/>
              <w:rPr>
                <w:rStyle w:val="NormalCharacter"/>
                <w:szCs w:val="24"/>
                <w:sz w:val="24"/>
                <w:kern w:val="2"/>
                <w:lang w:val="en-US" w:eastAsia="zh-CN" w:bidi="ar-SA"/>
                <w:rFonts w:ascii="??_GB2312" w:eastAsia="宋体" w:hAnsi="宋体"/>
                <w:color w:val="000000"/>
              </w:rPr>
              <w:ind w:hanging="240" w:left="240" w:firstLineChars="-100"/>
              <w:jc w:val="both"/>
              <w:textAlignment w:val="baseline"/>
            </w:pPr>
            <w:r>
              <w:rPr>
                <w:rStyle w:val="NormalCharacter"/>
                <w:szCs w:val="24"/>
                <w:sz w:val="24"/>
                <w:kern w:val="2"/>
                <w:lang w:val="en-US" w:eastAsia="zh-CN" w:bidi="ar-SA"/>
                <w:rFonts w:ascii="??_GB2312" w:eastAsia="宋体" w:hAnsi="宋体"/>
                <w:color w:val="000000"/>
              </w:rPr>
              <w:t xml:space="preserve">□承担国家专业标准化技术标准委员会秘书处或参与制定国家标准或行业标准</w:t>
            </w:r>
          </w:p>
          <w:p>
            <w:pPr>
              <w:pStyle w:val="Normal"/>
              <w:rPr>
                <w:rStyle w:val="NormalCharacter"/>
                <w:szCs w:val="24"/>
                <w:sz w:val="24"/>
                <w:kern w:val="2"/>
                <w:lang w:val="en-US" w:eastAsia="zh-CN" w:bidi="ar-SA"/>
                <w:rFonts w:ascii="??_GB2312" w:eastAsia="宋体" w:hAnsi="宋体"/>
                <w:color w:val="000000"/>
              </w:rPr>
              <w:ind w:hanging="240" w:left="240" w:firstLineChars="-100"/>
              <w:jc w:val="both"/>
              <w:textAlignment w:val="baseline"/>
            </w:pPr>
            <w:r>
              <w:rPr>
                <w:rStyle w:val="NormalCharacter"/>
                <w:szCs w:val="24"/>
                <w:sz w:val="24"/>
                <w:kern w:val="2"/>
                <w:lang w:val="en-US" w:eastAsia="zh-CN" w:bidi="ar-SA"/>
                <w:rFonts w:ascii="??_GB2312" w:eastAsia="宋体" w:hAnsi="宋体"/>
                <w:color w:val="000000"/>
              </w:rPr>
              <w:t xml:space="preserve">□承担省级专业标准化技术委员会秘书处或参与制定地方标准</w:t>
            </w:r>
          </w:p>
          <w:p>
            <w:pPr>
              <w:pStyle w:val="Normal"/>
              <w:rPr>
                <w:rStyle w:val="NormalCharacter"/>
                <w:szCs w:val="24"/>
                <w:sz w:val="24"/>
                <w:kern w:val="2"/>
                <w:lang w:val="en-US" w:eastAsia="zh-CN" w:bidi="ar-SA"/>
                <w:rFonts w:ascii="??_GB2312" w:eastAsia="宋体" w:hAnsi="宋体"/>
                <w:color w:val="000000"/>
              </w:rPr>
              <w:jc w:val="both"/>
              <w:textAlignment w:val="baseline"/>
            </w:pPr>
            <w:r>
              <w:rPr>
                <w:rStyle w:val="NormalCharacter"/>
                <w:szCs w:val="24"/>
                <w:sz w:val="24"/>
                <w:kern w:val="2"/>
                <w:lang w:val="en-US" w:eastAsia="zh-CN" w:bidi="ar-SA"/>
                <w:rFonts w:ascii="??_GB2312" w:eastAsia="宋体" w:hAnsi="宋体"/>
                <w:color w:val="000000"/>
              </w:rPr>
              <w:t xml:space="preserve">□未参与</w:t>
            </w:r>
          </w:p>
          <w:p>
            <w:pPr>
              <w:pStyle w:val="Normal"/>
              <w:rPr>
                <w:rStyle w:val="NormalCharacter"/>
                <w:szCs w:val="24"/>
                <w:sz w:val="24"/>
                <w:kern w:val="2"/>
                <w:lang w:val="en-US" w:eastAsia="zh-CN" w:bidi="ar-SA"/>
                <w:rFonts w:ascii="??_GB2312" w:eastAsia="宋体" w:hAnsi="宋体"/>
                <w:color w:val="000000"/>
              </w:rPr>
              <w:jc w:val="both"/>
              <w:textAlignment w:val="baseline"/>
            </w:pPr>
            <w:r>
              <w:rPr>
                <w:rStyle w:val="NormalCharacter"/>
                <w:szCs w:val="24"/>
                <w:sz w:val="24"/>
                <w:kern w:val="2"/>
                <w:lang w:val="en-US" w:eastAsia="zh-CN" w:bidi="ar-SA"/>
                <w:rFonts w:ascii="??_GB2312" w:eastAsia="宋体" w:hAnsi="宋体"/>
                <w:color w:val="000000"/>
              </w:rPr>
              <w:t xml:space="preserve">参与标准名称:</w:t>
            </w:r>
            <w:r>
              <w:rPr>
                <w:rStyle w:val="NormalCharacter"/>
                <w:szCs w:val="24"/>
                <w:sz w:val="24"/>
                <w:kern w:val="2"/>
                <w:u w:val="single"/>
                <w:lang w:val="en-US" w:eastAsia="zh-CN" w:bidi="ar-SA"/>
                <w:rFonts w:ascii="??_GB2312" w:eastAsia="宋体" w:hAnsi="宋体"/>
                <w:color w:val="000000"/>
              </w:rPr>
              <w:t xml:space="preserve">                  </w:t>
            </w:r>
          </w:p>
        </w:tc>
      </w:tr>
      <w:tr>
        <w:trPr>
          <w:trHeight w:val="2492" w:hRule="atLeast"/>
          <w:cantSplit/>
        </w:trPr>
        <w:tc>
          <w:tcPr>
            <w:textDirection w:val="lrTb"/>
            <w:vMerge w:val="continue"/>
            <w:vAlign w:val="center"/>
            <w:tcW w:type="dxa" w:w="120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jc w:val="center"/>
              <w:textAlignment w:val="baseline"/>
            </w:pPr>
          </w:p>
        </w:tc>
        <w:tc>
          <w:tcPr>
            <w:textDirection w:val="lrTb"/>
            <w:vAlign w:val="center"/>
            <w:tcW w:type="dxa" w:w="13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300" w:lineRule="exact"/>
              <w:jc w:val="center"/>
              <w:textAlignment w:val="baseline"/>
            </w:pPr>
            <w:r>
              <w:rPr>
                <w:rStyle w:val="NormalCharacter"/>
                <w:szCs w:val="24"/>
                <w:sz w:val="24"/>
                <w:kern w:val="2"/>
                <w:lang w:val="en-US" w:eastAsia="zh-CN" w:bidi="ar-SA"/>
                <w:rFonts w:ascii="??_GB2312" w:eastAsia="宋体" w:hAnsi="Calibri"/>
                <w:color w:val="000000"/>
              </w:rPr>
              <w:t xml:space="preserve">管理</w:t>
            </w:r>
          </w:p>
          <w:p>
            <w:pPr>
              <w:pStyle w:val="Normal"/>
              <w:rPr>
                <w:rStyle w:val="NormalCharacter"/>
                <w:szCs w:val="24"/>
                <w:sz w:val="24"/>
                <w:kern w:val="2"/>
                <w:lang w:val="en-US" w:eastAsia="zh-CN" w:bidi="ar-SA"/>
                <w:rFonts w:ascii="??_GB2312" w:eastAsia="宋体" w:hAnsi="宋体"/>
                <w:color w:val="000000"/>
              </w:rPr>
              <w:spacing w:line="300" w:lineRule="exact"/>
              <w:jc w:val="center"/>
              <w:textAlignment w:val="baseline"/>
            </w:pPr>
            <w:r>
              <w:rPr>
                <w:rStyle w:val="NormalCharacter"/>
                <w:szCs w:val="24"/>
                <w:sz w:val="24"/>
                <w:kern w:val="2"/>
                <w:lang w:val="en-US" w:eastAsia="zh-CN" w:bidi="ar-SA"/>
                <w:rFonts w:ascii="??_GB2312" w:eastAsia="宋体" w:hAnsi="Calibri"/>
                <w:color w:val="000000"/>
              </w:rPr>
              <w:t xml:space="preserve">体系建设</w:t>
            </w:r>
          </w:p>
        </w:tc>
        <w:tc>
          <w:tcPr>
            <w:textDirection w:val="lrTb"/>
            <w:vAlign w:val="center"/>
            <w:tcW w:type="dxa" w:w="179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300" w:lineRule="exact"/>
              <w:jc w:val="center"/>
              <w:textAlignment w:val="baseline"/>
            </w:pPr>
            <w:r>
              <w:rPr>
                <w:rStyle w:val="NormalCharacter"/>
                <w:szCs w:val="24"/>
                <w:sz w:val="24"/>
                <w:kern w:val="2"/>
                <w:lang w:val="en-US" w:eastAsia="zh-CN" w:bidi="ar-SA"/>
                <w:rFonts w:ascii="??_GB2312" w:eastAsia="宋体" w:hAnsi="Calibri"/>
                <w:color w:val="000000"/>
              </w:rPr>
              <w:t xml:space="preserve">管理体系</w:t>
            </w:r>
          </w:p>
          <w:p>
            <w:pPr>
              <w:pStyle w:val="Normal"/>
              <w:rPr>
                <w:rStyle w:val="NormalCharacter"/>
                <w:szCs w:val="24"/>
                <w:sz w:val="24"/>
                <w:kern w:val="2"/>
                <w:lang w:val="en-US" w:eastAsia="zh-CN" w:bidi="ar-SA"/>
                <w:rFonts w:ascii="??_GB2312" w:eastAsia="宋体" w:hAnsi="宋体"/>
                <w:color w:val="000000"/>
              </w:rPr>
              <w:spacing w:line="300" w:lineRule="exact"/>
              <w:jc w:val="center"/>
              <w:textAlignment w:val="baseline"/>
            </w:pPr>
            <w:r>
              <w:rPr>
                <w:rStyle w:val="NormalCharacter"/>
                <w:szCs w:val="24"/>
                <w:sz w:val="24"/>
                <w:kern w:val="2"/>
                <w:lang w:val="en-US" w:eastAsia="zh-CN" w:bidi="ar-SA"/>
                <w:rFonts w:ascii="??_GB2312" w:eastAsia="宋体" w:hAnsi="Calibri"/>
                <w:color w:val="000000"/>
              </w:rPr>
              <w:t xml:space="preserve">认证</w:t>
            </w:r>
          </w:p>
        </w:tc>
        <w:tc>
          <w:tcPr>
            <w:textDirection w:val="lrTb"/>
            <w:vAlign w:val="center"/>
            <w:tcW w:type="dxa" w:w="4733"/>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ind w:hanging="240" w:left="240" w:firstLineChars="-100"/>
              <w:jc w:val="both"/>
              <w:textAlignment w:val="baseline"/>
            </w:pPr>
            <w:r>
              <w:rPr>
                <w:rStyle w:val="NormalCharacter"/>
                <w:szCs w:val="24"/>
                <w:sz w:val="24"/>
                <w:kern w:val="2"/>
                <w:lang w:val="en-US" w:eastAsia="zh-CN" w:bidi="ar-SA"/>
                <w:rFonts w:ascii="??_GB2312" w:eastAsia="宋体" w:hAnsi="宋体"/>
                <w:color w:val="000000"/>
              </w:rPr>
              <w:t xml:space="preserve">□质量管理体系认证</w:t>
            </w:r>
          </w:p>
          <w:p>
            <w:pPr>
              <w:pStyle w:val="Normal"/>
              <w:rPr>
                <w:rStyle w:val="NormalCharacter"/>
                <w:szCs w:val="24"/>
                <w:sz w:val="24"/>
                <w:kern w:val="2"/>
                <w:lang w:val="en-US" w:eastAsia="zh-CN" w:bidi="ar-SA"/>
                <w:rFonts w:ascii="??_GB2312" w:eastAsia="宋体" w:hAnsi="宋体"/>
                <w:color w:val="000000"/>
              </w:rPr>
              <w:ind w:hanging="240" w:left="240" w:firstLineChars="-100"/>
              <w:jc w:val="both"/>
              <w:textAlignment w:val="baseline"/>
            </w:pPr>
            <w:r>
              <w:rPr>
                <w:rStyle w:val="NormalCharacter"/>
                <w:szCs w:val="24"/>
                <w:sz w:val="24"/>
                <w:kern w:val="2"/>
                <w:lang w:val="en-US" w:eastAsia="zh-CN" w:bidi="ar-SA"/>
                <w:rFonts w:ascii="??_GB2312" w:eastAsia="宋体" w:hAnsi="宋体"/>
                <w:color w:val="000000"/>
              </w:rPr>
              <w:t xml:space="preserve">□环境管理体系认证</w:t>
            </w:r>
          </w:p>
          <w:p>
            <w:pPr>
              <w:pStyle w:val="Normal"/>
              <w:rPr>
                <w:rStyle w:val="NormalCharacter"/>
                <w:szCs w:val="24"/>
                <w:sz w:val="24"/>
                <w:kern w:val="2"/>
                <w:lang w:val="en-US" w:eastAsia="zh-CN" w:bidi="ar-SA"/>
                <w:rFonts w:ascii="??_GB2312" w:eastAsia="宋体" w:hAnsi="宋体"/>
                <w:color w:val="000000"/>
              </w:rPr>
              <w:ind w:hanging="240" w:left="240" w:firstLineChars="-100"/>
              <w:jc w:val="both"/>
              <w:textAlignment w:val="baseline"/>
            </w:pPr>
            <w:r>
              <w:rPr>
                <w:rStyle w:val="NormalCharacter"/>
                <w:szCs w:val="24"/>
                <w:sz w:val="24"/>
                <w:kern w:val="2"/>
                <w:lang w:val="en-US" w:eastAsia="zh-CN" w:bidi="ar-SA"/>
                <w:rFonts w:ascii="??_GB2312" w:eastAsia="宋体" w:hAnsi="宋体"/>
                <w:color w:val="000000"/>
              </w:rPr>
              <w:t xml:space="preserve">□职业健康安全管理体系认证</w:t>
            </w:r>
          </w:p>
          <w:p>
            <w:pPr>
              <w:pStyle w:val="Normal"/>
              <w:rPr>
                <w:rStyle w:val="NormalCharacter"/>
                <w:szCs w:val="24"/>
                <w:sz w:val="24"/>
                <w:kern w:val="2"/>
                <w:lang w:val="en-US" w:eastAsia="zh-CN" w:bidi="ar-SA"/>
                <w:rFonts w:ascii="??_GB2312" w:eastAsia="宋体" w:hAnsi="宋体"/>
                <w:color w:val="000000"/>
              </w:rPr>
              <w:ind w:hanging="240" w:left="240" w:firstLineChars="-100"/>
              <w:jc w:val="both"/>
              <w:textAlignment w:val="baseline"/>
            </w:pPr>
            <w:r>
              <w:rPr>
                <w:rStyle w:val="NormalCharacter"/>
                <w:szCs w:val="24"/>
                <w:sz w:val="24"/>
                <w:kern w:val="2"/>
                <w:lang w:val="en-US" w:eastAsia="zh-CN" w:bidi="ar-SA"/>
                <w:rFonts w:ascii="??_GB2312" w:eastAsia="宋体" w:hAnsi="宋体"/>
                <w:color w:val="000000"/>
              </w:rPr>
              <w:t xml:space="preserve">□能源管理体系认证</w:t>
            </w:r>
          </w:p>
          <w:p>
            <w:pPr>
              <w:pStyle w:val="Normal"/>
              <w:rPr>
                <w:rStyle w:val="NormalCharacter"/>
                <w:szCs w:val="24"/>
                <w:sz w:val="24"/>
                <w:kern w:val="2"/>
                <w:lang w:val="en-US" w:eastAsia="zh-CN" w:bidi="ar-SA"/>
                <w:rFonts w:ascii="??_GB2312" w:eastAsia="宋体" w:hAnsi="宋体"/>
                <w:color w:val="000000"/>
              </w:rPr>
              <w:ind w:hanging="240" w:left="240" w:firstLineChars="-100"/>
              <w:jc w:val="both"/>
              <w:textAlignment w:val="baseline"/>
            </w:pPr>
            <w:r>
              <w:rPr>
                <w:rStyle w:val="NormalCharacter"/>
                <w:szCs w:val="24"/>
                <w:sz w:val="24"/>
                <w:kern w:val="2"/>
                <w:lang w:val="en-US" w:eastAsia="zh-CN" w:bidi="ar-SA"/>
                <w:rFonts w:ascii="??_GB2312" w:eastAsia="宋体" w:hAnsi="宋体"/>
                <w:color w:val="000000"/>
              </w:rPr>
              <w:t xml:space="preserve">□测量管理体系认证</w:t>
            </w:r>
          </w:p>
          <w:p>
            <w:pPr>
              <w:pStyle w:val="Normal"/>
              <w:rPr>
                <w:rStyle w:val="NormalCharacter"/>
                <w:szCs w:val="24"/>
                <w:sz w:val="24"/>
                <w:kern w:val="2"/>
                <w:lang w:val="en-US" w:eastAsia="zh-CN" w:bidi="ar-SA"/>
                <w:rFonts w:ascii="??_GB2312" w:eastAsia="宋体" w:hAnsi="宋体"/>
                <w:color w:val="000000"/>
              </w:rPr>
              <w:jc w:val="both"/>
              <w:textAlignment w:val="baseline"/>
            </w:pPr>
            <w:r>
              <w:rPr>
                <w:rStyle w:val="NormalCharacter"/>
                <w:szCs w:val="24"/>
                <w:sz w:val="24"/>
                <w:kern w:val="2"/>
                <w:lang w:val="en-US" w:eastAsia="zh-CN" w:bidi="ar-SA"/>
                <w:rFonts w:ascii="??_GB2312" w:eastAsia="宋体" w:hAnsi="宋体"/>
                <w:color w:val="000000"/>
              </w:rPr>
              <w:t xml:space="preserve">□未取得</w:t>
            </w:r>
          </w:p>
          <w:p>
            <w:pPr>
              <w:pStyle w:val="Normal"/>
              <w:rPr>
                <w:rStyle w:val="NormalCharacter"/>
                <w:szCs w:val="24"/>
                <w:sz w:val="24"/>
                <w:kern w:val="2"/>
                <w:u w:val="single"/>
                <w:lang w:val="en-US" w:eastAsia="zh-CN" w:bidi="ar-SA"/>
                <w:rFonts w:ascii="??_GB2312" w:eastAsia="宋体" w:hAnsi="宋体"/>
              </w:rPr>
              <w:jc w:val="both"/>
              <w:textAlignment w:val="baseline"/>
            </w:pPr>
            <w:r>
              <w:rPr>
                <w:rStyle w:val="NormalCharacter"/>
                <w:szCs w:val="24"/>
                <w:sz w:val="24"/>
                <w:kern w:val="2"/>
                <w:lang w:val="en-US" w:eastAsia="zh-CN" w:bidi="ar-SA"/>
                <w:rFonts w:ascii="??_GB2312" w:eastAsia="宋体" w:hAnsi="宋体"/>
                <w:color w:val="000000"/>
              </w:rPr>
              <w:t xml:space="preserve">其它认证：</w:t>
            </w:r>
            <w:r>
              <w:rPr>
                <w:rStyle w:val="NormalCharacter"/>
                <w:szCs w:val="24"/>
                <w:sz w:val="24"/>
                <w:kern w:val="2"/>
                <w:u w:val="single"/>
                <w:lang w:val="en-US" w:eastAsia="zh-CN" w:bidi="ar-SA"/>
                <w:rFonts w:ascii="??_GB2312" w:eastAsia="宋体" w:hAnsi="宋体"/>
                <w:color w:val="000000"/>
              </w:rPr>
              <w:t xml:space="preserve">                 </w:t>
            </w:r>
          </w:p>
        </w:tc>
      </w:tr>
      <w:tr>
        <w:trPr>
          <w:trHeight w:val="1247" w:hRule="exact"/>
          <w:cantSplit/>
        </w:trPr>
        <w:tc>
          <w:tcPr>
            <w:textDirection w:val="lrTb"/>
            <w:vMerge w:val="continue"/>
            <w:vAlign w:val="center"/>
            <w:tcW w:type="dxa" w:w="120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jc w:val="center"/>
              <w:textAlignment w:val="baseline"/>
            </w:pPr>
          </w:p>
        </w:tc>
        <w:tc>
          <w:tcPr>
            <w:textDirection w:val="lrTb"/>
            <w:vAlign w:val="center"/>
            <w:tcW w:type="dxa" w:w="13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300" w:lineRule="exact"/>
              <w:jc w:val="center"/>
              <w:textAlignment w:val="baseline"/>
            </w:pPr>
            <w:r>
              <w:rPr>
                <w:rStyle w:val="NormalCharacter"/>
                <w:szCs w:val="24"/>
                <w:sz w:val="24"/>
                <w:kern w:val="2"/>
                <w:lang w:val="en-US" w:eastAsia="zh-CN" w:bidi="ar-SA"/>
                <w:rFonts w:ascii="??_GB2312" w:eastAsia="宋体" w:hAnsi="宋体"/>
                <w:color w:val="000000"/>
              </w:rPr>
              <w:t xml:space="preserve">质量管理</w:t>
            </w:r>
          </w:p>
        </w:tc>
        <w:tc>
          <w:tcPr>
            <w:textDirection w:val="lrTb"/>
            <w:vAlign w:val="center"/>
            <w:tcW w:type="dxa" w:w="179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ind w:leftChars="-30" w:rightChars="-30" w:left="-63" w:right="-63"/>
              <w:spacing w:line="300" w:lineRule="exact"/>
              <w:jc w:val="center"/>
              <w:textAlignment w:val="baseline"/>
            </w:pPr>
            <w:r>
              <w:rPr>
                <w:rStyle w:val="NormalCharacter"/>
                <w:szCs w:val="24"/>
                <w:sz w:val="24"/>
                <w:kern w:val="2"/>
                <w:lang w:val="en-US" w:eastAsia="zh-CN" w:bidi="ar-SA"/>
                <w:rFonts w:ascii="??_GB2312" w:eastAsia="宋体" w:hAnsi="宋体"/>
                <w:color w:val="000000"/>
              </w:rPr>
              <w:t xml:space="preserve">先进质量管理制度、方法和工具的使用和推广</w:t>
            </w:r>
          </w:p>
        </w:tc>
        <w:tc>
          <w:tcPr>
            <w:textDirection w:val="lrTb"/>
            <w:vAlign w:val="top"/>
            <w:tcW w:type="dxa" w:w="4733"/>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rPr>
              <w:jc w:val="both"/>
              <w:textAlignment w:val="baseline"/>
            </w:pPr>
          </w:p>
          <w:p>
            <w:pPr>
              <w:pStyle w:val="Normal"/>
              <w:rPr>
                <w:rStyle w:val="NormalCharacter"/>
                <w:szCs w:val="24"/>
                <w:sz w:val="24"/>
                <w:kern w:val="2"/>
                <w:lang w:val="en-US" w:eastAsia="zh-CN" w:bidi="ar-SA"/>
                <w:rFonts w:ascii="??_GB2312" w:eastAsia="宋体" w:hAnsi="宋体"/>
              </w:rPr>
              <w:jc w:val="both"/>
              <w:textAlignment w:val="baseline"/>
            </w:pPr>
            <w:r>
              <w:rPr>
                <w:rStyle w:val="NormalCharacter"/>
                <w:szCs w:val="24"/>
                <w:sz w:val="24"/>
                <w:kern w:val="2"/>
                <w:lang w:val="en-US" w:eastAsia="zh-CN" w:bidi="ar-SA"/>
                <w:rFonts w:ascii="??_GB2312" w:eastAsia="宋体" w:hAnsi="宋体"/>
              </w:rPr>
              <w:t xml:space="preserve">相关制度、方法和工具名称：</w:t>
            </w:r>
          </w:p>
          <w:p>
            <w:pPr>
              <w:pStyle w:val="Normal"/>
              <w:rPr>
                <w:rStyle w:val="NormalCharacter"/>
                <w:szCs w:val="24"/>
                <w:sz w:val="24"/>
                <w:kern w:val="2"/>
                <w:u w:val="single"/>
                <w:lang w:val="en-US" w:eastAsia="zh-CN" w:bidi="ar-SA"/>
                <w:rFonts w:ascii="??_GB2312" w:eastAsia="宋体" w:hAnsi="宋体"/>
              </w:rPr>
              <w:jc w:val="both"/>
              <w:textAlignment w:val="baseline"/>
            </w:pPr>
            <w:r>
              <w:rPr>
                <w:rStyle w:val="NormalCharacter"/>
                <w:szCs w:val="24"/>
                <w:sz w:val="24"/>
                <w:kern w:val="2"/>
                <w:lang w:val="en-US" w:eastAsia="zh-CN" w:bidi="ar-SA"/>
                <w:rFonts w:ascii="??_GB2312" w:eastAsia="宋体" w:hAnsi="宋体"/>
              </w:rPr>
              <w:t xml:space="preserve">    </w:t>
            </w:r>
            <w:r>
              <w:rPr>
                <w:rStyle w:val="NormalCharacter"/>
                <w:szCs w:val="24"/>
                <w:sz w:val="24"/>
                <w:kern w:val="2"/>
                <w:u w:val="single"/>
                <w:lang w:val="en-US" w:eastAsia="zh-CN" w:bidi="ar-SA"/>
                <w:rFonts w:ascii="??_GB2312" w:eastAsia="宋体" w:hAnsi="宋体"/>
              </w:rPr>
              <w:t xml:space="preserve">                       </w:t>
            </w:r>
          </w:p>
        </w:tc>
      </w:tr>
      <w:tr>
        <w:trPr>
          <w:trHeight w:val="877" w:hRule="atLeast"/>
          <w:cantSplit/>
        </w:trPr>
        <w:tc>
          <w:tcPr>
            <w:textDirection w:val="lrTb"/>
            <w:vMerge w:val="continue"/>
            <w:vAlign w:val="center"/>
            <w:tcW w:type="dxa" w:w="120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ind w:firstLine="1320" w:firstLineChars="550"/>
              <w:spacing w:line="300" w:lineRule="exact"/>
              <w:jc w:val="center"/>
              <w:textAlignment w:val="baseline"/>
            </w:pPr>
          </w:p>
        </w:tc>
        <w:tc>
          <w:tcPr>
            <w:textDirection w:val="lrTb"/>
            <w:vMerge w:val="restart"/>
            <w:vAlign w:val="center"/>
            <w:tcW w:type="dxa" w:w="13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300" w:lineRule="exact"/>
              <w:jc w:val="center"/>
              <w:textAlignment w:val="baseline"/>
            </w:pPr>
            <w:r>
              <w:rPr>
                <w:rStyle w:val="NormalCharacter"/>
                <w:szCs w:val="24"/>
                <w:sz w:val="24"/>
                <w:kern w:val="2"/>
                <w:lang w:val="en-US" w:eastAsia="zh-CN" w:bidi="ar-SA"/>
                <w:rFonts w:ascii="??_GB2312" w:eastAsia="宋体" w:hAnsi="Calibri"/>
                <w:color w:val="000000"/>
              </w:rPr>
              <w:t xml:space="preserve">质量保证</w:t>
            </w:r>
          </w:p>
          <w:p>
            <w:pPr>
              <w:pStyle w:val="Normal"/>
              <w:rPr>
                <w:rStyle w:val="NormalCharacter"/>
                <w:szCs w:val="24"/>
                <w:sz w:val="24"/>
                <w:kern w:val="0"/>
                <w:lang w:val="en-US" w:eastAsia="zh-CN" w:bidi="ar-SA"/>
                <w:rFonts w:ascii="??_GB2312" w:eastAsia="宋体" w:hAnsi="宋体"/>
                <w:color w:val="000000"/>
              </w:rPr>
              <w:spacing w:line="300" w:lineRule="exact"/>
              <w:jc w:val="center"/>
              <w:textAlignment w:val="baseline"/>
            </w:pPr>
            <w:r>
              <w:rPr>
                <w:rStyle w:val="NormalCharacter"/>
                <w:szCs w:val="24"/>
                <w:sz w:val="24"/>
                <w:kern w:val="2"/>
                <w:lang w:val="en-US" w:eastAsia="zh-CN" w:bidi="ar-SA"/>
                <w:rFonts w:ascii="??_GB2312" w:eastAsia="宋体" w:hAnsi="Calibri"/>
                <w:color w:val="000000"/>
              </w:rPr>
              <w:t xml:space="preserve">人员情况</w:t>
            </w:r>
          </w:p>
        </w:tc>
        <w:tc>
          <w:tcPr>
            <w:textDirection w:val="lrTb"/>
            <w:vAlign w:val="center"/>
            <w:tcW w:type="dxa" w:w="179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ind w:leftChars="-50" w:rightChars="-50" w:left="-105" w:right="-105"/>
              <w:jc w:val="center"/>
              <w:textAlignment w:val="baseline"/>
            </w:pPr>
            <w:r>
              <w:rPr>
                <w:rStyle w:val="NormalCharacter"/>
                <w:szCs w:val="24"/>
                <w:sz w:val="24"/>
                <w:kern w:val="2"/>
                <w:lang w:val="en-US" w:eastAsia="zh-CN" w:bidi="ar-SA"/>
                <w:rFonts w:ascii="??_GB2312" w:eastAsia="宋体" w:hAnsi="Calibri"/>
                <w:color w:val="000000"/>
              </w:rPr>
              <w:t xml:space="preserve">国家注册质量</w:t>
            </w:r>
          </w:p>
          <w:p>
            <w:pPr>
              <w:pStyle w:val="Normal"/>
              <w:rPr>
                <w:rStyle w:val="NormalCharacter"/>
                <w:szCs w:val="24"/>
                <w:sz w:val="24"/>
                <w:kern w:val="2"/>
                <w:lang w:val="en-US" w:eastAsia="zh-CN" w:bidi="ar-SA"/>
                <w:rFonts w:ascii="??_GB2312" w:eastAsia="宋体" w:hAnsi="宋体"/>
                <w:color w:val="000000"/>
              </w:rPr>
              <w:spacing w:line="300" w:lineRule="exact"/>
              <w:jc w:val="center"/>
              <w:textAlignment w:val="baseline"/>
            </w:pPr>
            <w:r>
              <w:rPr>
                <w:rStyle w:val="NormalCharacter"/>
                <w:szCs w:val="24"/>
                <w:sz w:val="24"/>
                <w:kern w:val="2"/>
                <w:lang w:val="en-US" w:eastAsia="zh-CN" w:bidi="ar-SA"/>
                <w:rFonts w:ascii="??_GB2312" w:eastAsia="宋体" w:hAnsi="Calibri"/>
                <w:color w:val="000000"/>
              </w:rPr>
              <w:t xml:space="preserve">工程师人数</w:t>
            </w:r>
          </w:p>
        </w:tc>
        <w:tc>
          <w:tcPr>
            <w:textDirection w:val="lrTb"/>
            <w:vAlign w:val="center"/>
            <w:tcW w:type="dxa" w:w="4733"/>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rPr>
              <w:jc w:val="both"/>
              <w:textAlignment w:val="baseline"/>
            </w:pPr>
            <w:r>
              <w:rPr>
                <w:rStyle w:val="NormalCharacter"/>
                <w:szCs w:val="24"/>
                <w:sz w:val="24"/>
                <w:kern w:val="2"/>
                <w:lang w:val="en-US" w:eastAsia="zh-CN" w:bidi="ar-SA"/>
                <w:rFonts w:ascii="??_GB2312" w:eastAsia="宋体" w:hAnsi="宋体"/>
              </w:rPr>
              <w:t xml:space="preserve">中级职称</w:t>
            </w:r>
            <w:r>
              <w:rPr>
                <w:rStyle w:val="NormalCharacter"/>
                <w:szCs w:val="24"/>
                <w:sz w:val="24"/>
                <w:kern w:val="2"/>
                <w:u w:val="single"/>
                <w:lang w:val="en-US" w:eastAsia="zh-CN" w:bidi="ar-SA"/>
                <w:rFonts w:ascii="??_GB2312" w:eastAsia="宋体" w:hAnsi="宋体"/>
              </w:rPr>
              <w:t xml:space="preserve">     </w:t>
            </w:r>
            <w:r>
              <w:rPr>
                <w:rStyle w:val="NormalCharacter"/>
                <w:szCs w:val="24"/>
                <w:sz w:val="24"/>
                <w:kern w:val="2"/>
                <w:lang w:val="en-US" w:eastAsia="zh-CN" w:bidi="ar-SA"/>
                <w:rFonts w:ascii="??_GB2312" w:eastAsia="宋体" w:hAnsi="宋体"/>
              </w:rPr>
              <w:t xml:space="preserve">人；证书编号:</w:t>
            </w:r>
            <w:r>
              <w:rPr>
                <w:rStyle w:val="NormalCharacter"/>
                <w:szCs w:val="24"/>
                <w:sz w:val="24"/>
                <w:kern w:val="2"/>
                <w:u w:val="single"/>
                <w:lang w:val="en-US" w:eastAsia="zh-CN" w:bidi="ar-SA"/>
                <w:rFonts w:ascii="??_GB2312" w:eastAsia="宋体" w:hAnsi="宋体"/>
              </w:rPr>
              <w:t xml:space="preserve">            </w:t>
            </w:r>
          </w:p>
          <w:p>
            <w:pPr>
              <w:pStyle w:val="Normal"/>
              <w:rPr>
                <w:rStyle w:val="NormalCharacter"/>
                <w:szCs w:val="24"/>
                <w:sz w:val="24"/>
                <w:kern w:val="2"/>
                <w:lang w:val="en-US" w:eastAsia="zh-CN" w:bidi="ar-SA"/>
                <w:rFonts w:ascii="??_GB2312" w:eastAsia="宋体" w:hAnsi="宋体"/>
              </w:rPr>
              <w:jc w:val="both"/>
              <w:textAlignment w:val="baseline"/>
            </w:pPr>
            <w:r>
              <w:rPr>
                <w:rStyle w:val="NormalCharacter"/>
                <w:szCs w:val="24"/>
                <w:sz w:val="24"/>
                <w:kern w:val="2"/>
                <w:lang w:val="en-US" w:eastAsia="zh-CN" w:bidi="ar-SA"/>
                <w:rFonts w:ascii="??_GB2312" w:eastAsia="宋体" w:hAnsi="宋体"/>
              </w:rPr>
              <w:t xml:space="preserve">初级职称</w:t>
            </w:r>
            <w:r>
              <w:rPr>
                <w:rStyle w:val="NormalCharacter"/>
                <w:szCs w:val="24"/>
                <w:sz w:val="24"/>
                <w:kern w:val="2"/>
                <w:u w:val="single"/>
                <w:lang w:val="en-US" w:eastAsia="zh-CN" w:bidi="ar-SA"/>
                <w:rFonts w:ascii="??_GB2312" w:eastAsia="宋体" w:hAnsi="宋体"/>
              </w:rPr>
              <w:t xml:space="preserve">     </w:t>
            </w:r>
            <w:r>
              <w:rPr>
                <w:rStyle w:val="NormalCharacter"/>
                <w:szCs w:val="24"/>
                <w:sz w:val="24"/>
                <w:kern w:val="2"/>
                <w:lang w:val="en-US" w:eastAsia="zh-CN" w:bidi="ar-SA"/>
                <w:rFonts w:ascii="??_GB2312" w:eastAsia="宋体" w:hAnsi="宋体"/>
              </w:rPr>
              <w:t xml:space="preserve">人; 证书编号:</w:t>
            </w:r>
            <w:r>
              <w:rPr>
                <w:rStyle w:val="NormalCharacter"/>
                <w:szCs w:val="24"/>
                <w:sz w:val="24"/>
                <w:kern w:val="2"/>
                <w:u w:val="single"/>
                <w:lang w:val="en-US" w:eastAsia="zh-CN" w:bidi="ar-SA"/>
                <w:rFonts w:ascii="??_GB2312" w:eastAsia="宋体" w:hAnsi="宋体"/>
              </w:rPr>
              <w:t xml:space="preserve">             </w:t>
            </w:r>
          </w:p>
        </w:tc>
      </w:tr>
      <w:tr>
        <w:trPr>
          <w:trHeight w:val="1165" w:hRule="atLeast"/>
          <w:cantSplit/>
        </w:trPr>
        <w:tc>
          <w:tcPr>
            <w:textDirection w:val="lrTb"/>
            <w:vMerge w:val="continue"/>
            <w:vAlign w:val="center"/>
            <w:tcW w:type="dxa" w:w="120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ind w:firstLine="1320" w:firstLineChars="550"/>
              <w:spacing w:line="300" w:lineRule="exact"/>
              <w:jc w:val="center"/>
              <w:textAlignment w:val="baseline"/>
            </w:pPr>
          </w:p>
        </w:tc>
        <w:tc>
          <w:tcPr>
            <w:textDirection w:val="lrTb"/>
            <w:vMerge w:val="continue"/>
            <w:vAlign w:val="center"/>
            <w:tcW w:type="dxa" w:w="13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ind w:firstLine="360" w:firstLineChars="150"/>
              <w:spacing w:line="300" w:lineRule="exact"/>
              <w:jc w:val="center"/>
              <w:textAlignment w:val="baseline"/>
            </w:pPr>
          </w:p>
        </w:tc>
        <w:tc>
          <w:tcPr>
            <w:textDirection w:val="lrTb"/>
            <w:vAlign w:val="center"/>
            <w:tcW w:type="dxa" w:w="179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300" w:lineRule="exact"/>
              <w:jc w:val="center"/>
              <w:textAlignment w:val="baseline"/>
            </w:pPr>
            <w:r>
              <w:rPr>
                <w:rStyle w:val="NormalCharacter"/>
                <w:szCs w:val="24"/>
                <w:sz w:val="24"/>
                <w:kern w:val="2"/>
                <w:lang w:val="en-US" w:eastAsia="zh-CN" w:bidi="ar-SA"/>
                <w:rFonts w:ascii="??_GB2312" w:eastAsia="宋体" w:hAnsi="宋体"/>
                <w:color w:val="000000"/>
              </w:rPr>
              <w:t xml:space="preserve">首席质量官</w:t>
            </w:r>
          </w:p>
        </w:tc>
        <w:tc>
          <w:tcPr>
            <w:textDirection w:val="lrTb"/>
            <w:vAlign w:val="center"/>
            <w:tcW w:type="dxa" w:w="4733"/>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jc w:val="both"/>
              <w:textAlignment w:val="baseline"/>
            </w:pPr>
            <w:r>
              <w:rPr>
                <w:rStyle w:val="NormalCharacter"/>
                <w:szCs w:val="24"/>
                <w:sz w:val="24"/>
                <w:kern w:val="2"/>
                <w:lang w:val="en-US" w:eastAsia="zh-CN" w:bidi="ar-SA"/>
                <w:rFonts w:ascii="??_GB2312" w:eastAsia="宋体" w:hAnsi="宋体"/>
                <w:color w:val="000000"/>
              </w:rPr>
              <w:t xml:space="preserve">□实行首席质量官制度               </w:t>
            </w:r>
          </w:p>
          <w:p>
            <w:pPr>
              <w:pStyle w:val="Normal"/>
              <w:rPr>
                <w:rStyle w:val="NormalCharacter"/>
                <w:szCs w:val="24"/>
                <w:sz w:val="24"/>
                <w:kern w:val="0"/>
                <w:lang w:val="en-US" w:eastAsia="zh-CN" w:bidi="ar-SA"/>
                <w:rFonts w:ascii="??_GB2312" w:eastAsia="宋体" w:hAnsi="宋体"/>
                <w:color w:val="000000"/>
              </w:rPr>
              <w:jc w:val="both"/>
              <w:textAlignment w:val="baseline"/>
            </w:pPr>
            <w:r>
              <w:rPr>
                <w:rStyle w:val="NormalCharacter"/>
                <w:szCs w:val="24"/>
                <w:sz w:val="24"/>
                <w:kern w:val="2"/>
                <w:lang w:val="en-US" w:eastAsia="zh-CN" w:bidi="ar-SA"/>
                <w:rFonts w:ascii="??_GB2312" w:eastAsia="宋体" w:hAnsi="宋体"/>
                <w:color w:val="000000"/>
              </w:rPr>
              <w:t xml:space="preserve">□未实行</w:t>
            </w:r>
          </w:p>
        </w:tc>
      </w:tr>
    </w:tbl>
    <w:p>
      <w:pPr>
        <w:pStyle w:val="Normal"/>
        <w:rPr>
          <w:rStyle w:val="NormalCharacter"/>
          <w:b/>
          <w:szCs w:val="32"/>
          <w:sz w:val="32"/>
          <w:kern w:val="2"/>
          <w:lang w:val="en-US" w:eastAsia="zh-CN" w:bidi="ar-SA"/>
          <w:rFonts w:ascii="宋体" w:eastAsia="宋体" w:hAnsi="Calibri"/>
          <w:color w:val="000000"/>
        </w:rPr>
        <w:spacing w:after="120"/>
        <w:jc w:val="center"/>
        <w:textAlignment w:val="baseline"/>
      </w:pPr>
      <w:r>
        <w:rPr>
          <w:rStyle w:val="NormalCharacter"/>
          <w:szCs w:val="32"/>
          <w:sz w:val="32"/>
          <w:kern w:val="2"/>
          <w:lang w:val="en-US" w:eastAsia="zh-CN" w:bidi="ar-SA"/>
          <w:rFonts w:ascii="黑体" w:eastAsia="黑体" w:hAnsi="宋体"/>
          <w:color w:val="000000"/>
        </w:rPr>
        <w:t xml:space="preserve">表</w:t>
      </w:r>
      <w:r>
        <w:rPr>
          <w:rStyle w:val="NormalCharacter"/>
          <w:szCs w:val="32"/>
          <w:sz w:val="32"/>
          <w:kern w:val="2"/>
          <w:lang w:val="en-US" w:eastAsia="zh-CN" w:bidi="ar-SA"/>
          <w:rFonts w:ascii="黑体" w:eastAsia="黑体" w:hAnsi="宋体"/>
          <w:color w:val="000000"/>
        </w:rPr>
        <w:t xml:space="preserve">3  </w:t>
      </w:r>
      <w:r>
        <w:rPr>
          <w:rStyle w:val="NormalCharacter"/>
          <w:szCs w:val="32"/>
          <w:sz w:val="32"/>
          <w:kern w:val="2"/>
          <w:lang w:val="en-US" w:eastAsia="zh-CN" w:bidi="ar-SA"/>
          <w:rFonts w:ascii="黑体" w:eastAsia="黑体" w:hAnsi="宋体"/>
          <w:color w:val="000000"/>
        </w:rPr>
        <w:t xml:space="preserve">企业质量发展情况表</w:t>
      </w:r>
    </w:p>
    <w:tbl>
      <w:tblPr>
        <w:tblW w:type="dxa" w:w="8814"/>
        <w:jc w:val="center"/>
        <w:tblLook w:val="ffff"/>
        <w:tblInd w:w="-108" w:type="dxa"/>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0" w:type="dxa"/>
          <w:right w:w="0" w:type="dxa"/>
        </w:tblCellMar>
      </w:tblPr>
      <w:tblGrid/>
      <w:tr>
        <w:trPr>
          <w:trHeight w:val="643" w:hRule="atLeast"/>
          <w:cantSplit/>
        </w:trPr>
        <w:tc>
          <w:tcPr>
            <w:textDirection w:val="lrTb"/>
            <w:vAlign w:val="center"/>
            <w:tcW w:type="dxa" w:w="4435"/>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_GB2312" w:eastAsia="宋体" w:hAnsi="宋体"/>
                <w:color w:val="000000"/>
              </w:rPr>
              <w:jc w:val="center"/>
              <w:textAlignment w:val="baseline"/>
            </w:pPr>
            <w:r>
              <w:rPr>
                <w:rStyle w:val="NormalCharacter"/>
                <w:b/>
                <w:szCs w:val="24"/>
                <w:sz w:val="24"/>
                <w:kern w:val="2"/>
                <w:lang w:val="en-US" w:eastAsia="zh-CN" w:bidi="ar-SA"/>
                <w:rFonts w:ascii="??_GB2312" w:eastAsia="宋体" w:hAnsi="宋体"/>
                <w:color w:val="000000"/>
              </w:rPr>
              <w:t xml:space="preserve">申报指标</w:t>
            </w:r>
          </w:p>
        </w:tc>
        <w:tc>
          <w:tcPr>
            <w:textDirection w:val="lrTb"/>
            <w:vAlign w:val="center"/>
            <w:tcW w:type="dxa" w:w="4379"/>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_GB2312" w:eastAsia="宋体" w:hAnsi="宋体"/>
                <w:color w:val="000000"/>
              </w:rPr>
              <w:jc w:val="center"/>
              <w:textAlignment w:val="baseline"/>
            </w:pPr>
            <w:r>
              <w:rPr>
                <w:rStyle w:val="NormalCharacter"/>
                <w:b/>
                <w:szCs w:val="24"/>
                <w:sz w:val="24"/>
                <w:kern w:val="2"/>
                <w:lang w:val="en-US" w:eastAsia="zh-CN" w:bidi="ar-SA"/>
                <w:rFonts w:ascii="??_GB2312" w:eastAsia="宋体" w:hAnsi="宋体"/>
                <w:color w:val="000000"/>
              </w:rPr>
              <w:t xml:space="preserve">申报内容</w:t>
            </w:r>
          </w:p>
        </w:tc>
      </w:tr>
      <w:tr>
        <w:trPr>
          <w:trHeight w:val="1982" w:hRule="atLeast"/>
          <w:cantSplit/>
        </w:trPr>
        <w:tc>
          <w:tcPr>
            <w:textDirection w:val="lrTb"/>
            <w:vMerge w:val="restart"/>
            <w:vAlign w:val="center"/>
            <w:tcW w:type="dxa" w:w="118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center"/>
              <w:textAlignment w:val="baseline"/>
            </w:pPr>
            <w:r>
              <w:rPr>
                <w:rStyle w:val="NormalCharacter"/>
                <w:szCs w:val="24"/>
                <w:sz w:val="24"/>
                <w:kern w:val="2"/>
                <w:lang w:val="en-US" w:eastAsia="zh-CN" w:bidi="ar-SA"/>
                <w:rFonts w:ascii="??_GB2312" w:eastAsia="宋体" w:hAnsi="宋体"/>
                <w:color w:val="000000"/>
              </w:rPr>
              <w:t xml:space="preserve">质量发展 </w:t>
            </w:r>
          </w:p>
        </w:tc>
        <w:tc>
          <w:tcPr>
            <w:textDirection w:val="lrTb"/>
            <w:vAlign w:val="center"/>
            <w:tcW w:type="dxa" w:w="325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申报产品获专利情况</w:t>
            </w:r>
          </w:p>
        </w:tc>
        <w:tc>
          <w:tcPr>
            <w:textDirection w:val="lrTb"/>
            <w:vAlign w:val="center"/>
            <w:tcW w:type="dxa" w:w="43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发明专利</w:t>
            </w:r>
            <w:r>
              <w:rPr>
                <w:rStyle w:val="NormalCharacter"/>
                <w:szCs w:val="24"/>
                <w:sz w:val="24"/>
                <w:kern w:val="2"/>
                <w:u w:val="single"/>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宋体"/>
                <w:color w:val="000000"/>
              </w:rPr>
              <w:t xml:space="preserve">项   证书编号:</w:t>
            </w:r>
            <w:r>
              <w:rPr>
                <w:rStyle w:val="NormalCharacter"/>
                <w:szCs w:val="24"/>
                <w:sz w:val="24"/>
                <w:kern w:val="2"/>
                <w:u w:val="single"/>
                <w:lang w:val="en-US" w:eastAsia="zh-CN" w:bidi="ar-SA"/>
                <w:rFonts w:ascii="??_GB2312" w:eastAsia="宋体" w:hAnsi="宋体"/>
                <w:color w:val="000000"/>
              </w:rPr>
              <w:t xml:space="preserve">               </w:t>
            </w:r>
          </w:p>
          <w:p>
            <w:pPr>
              <w:pStyle w:val="Normal"/>
              <w:rPr>
                <w:rStyle w:val="NormalCharacter"/>
                <w:szCs w:val="24"/>
                <w:sz w:val="24"/>
                <w:kern w:val="2"/>
                <w:lang w:val="en-US" w:eastAsia="zh-CN" w:bidi="ar-SA"/>
                <w:rFonts w:ascii="??_GB2312" w:eastAsia="宋体" w:hAnsi="宋体"/>
                <w:color w:val="000000"/>
              </w:rPr>
              <w:spacing w:line="400" w:lineRule="exact"/>
              <w:jc w:val="left"/>
              <w:textAlignment w:val="baseline"/>
            </w:pPr>
            <w:r>
              <w:rPr>
                <w:rStyle w:val="NormalCharacter"/>
                <w:szCs w:val="24"/>
                <w:sz w:val="24"/>
                <w:kern w:val="2"/>
                <w:lang w:val="en-US" w:eastAsia="zh-CN" w:bidi="ar-SA"/>
                <w:rFonts w:ascii="??_GB2312" w:eastAsia="宋体" w:hAnsi="宋体"/>
                <w:color w:val="000000"/>
              </w:rPr>
              <w:t xml:space="preserve">实用新型专利</w:t>
            </w:r>
            <w:r>
              <w:rPr>
                <w:rStyle w:val="NormalCharacter"/>
                <w:szCs w:val="24"/>
                <w:sz w:val="24"/>
                <w:kern w:val="2"/>
                <w:u w:val="single"/>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宋体"/>
                <w:color w:val="000000"/>
              </w:rPr>
              <w:t xml:space="preserve">项   证书编号:</w:t>
            </w:r>
            <w:r>
              <w:rPr>
                <w:rStyle w:val="NormalCharacter"/>
                <w:szCs w:val="24"/>
                <w:sz w:val="24"/>
                <w:kern w:val="2"/>
                <w:u w:val="single"/>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宋体"/>
                <w:color w:val="000000"/>
              </w:rPr>
              <w:t xml:space="preserve">          外观设计专利</w:t>
            </w:r>
            <w:r>
              <w:rPr>
                <w:rStyle w:val="NormalCharacter"/>
                <w:szCs w:val="24"/>
                <w:sz w:val="24"/>
                <w:kern w:val="2"/>
                <w:u w:val="single"/>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宋体"/>
                <w:color w:val="000000"/>
              </w:rPr>
              <w:t xml:space="preserve">项   证书编号:</w:t>
            </w:r>
            <w:r>
              <w:rPr>
                <w:rStyle w:val="NormalCharacter"/>
                <w:szCs w:val="24"/>
                <w:sz w:val="24"/>
                <w:kern w:val="2"/>
                <w:u w:val="single"/>
                <w:lang w:val="en-US" w:eastAsia="zh-CN" w:bidi="ar-SA"/>
                <w:rFonts w:ascii="??_GB2312" w:eastAsia="宋体" w:hAnsi="宋体"/>
                <w:color w:val="000000"/>
              </w:rPr>
              <w:t xml:space="preserve">        </w:t>
            </w:r>
          </w:p>
        </w:tc>
      </w:tr>
      <w:tr>
        <w:trPr>
          <w:trHeight w:val="2619" w:hRule="atLeast"/>
          <w:cantSplit/>
        </w:trPr>
        <w:tc>
          <w:tcPr>
            <w:textDirection w:val="lrTb"/>
            <w:vMerge w:val="continue"/>
            <w:vAlign w:val="center"/>
            <w:tcW w:type="dxa" w:w="118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center"/>
              <w:textAlignment w:val="baseline"/>
            </w:pPr>
          </w:p>
        </w:tc>
        <w:tc>
          <w:tcPr>
            <w:textDirection w:val="lrTb"/>
            <w:vAlign w:val="center"/>
            <w:tcW w:type="dxa" w:w="325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获企业技术中心或工程技术研究中心荣誉</w:t>
            </w:r>
          </w:p>
        </w:tc>
        <w:tc>
          <w:tcPr>
            <w:textDirection w:val="lrTb"/>
            <w:vAlign w:val="center"/>
            <w:tcW w:type="dxa" w:w="43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□国家级中心      </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□省级中心 </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□市级中心             □未获</w:t>
            </w:r>
          </w:p>
          <w:p>
            <w:pPr>
              <w:pStyle w:val="Normal"/>
              <w:rPr>
                <w:rStyle w:val="NormalCharacter"/>
                <w:szCs w:val="24"/>
                <w:sz w:val="24"/>
                <w:kern w:val="2"/>
                <w:u w:val="single"/>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证书颁发年度:</w:t>
            </w:r>
            <w:r>
              <w:rPr>
                <w:rStyle w:val="NormalCharacter"/>
                <w:szCs w:val="24"/>
                <w:sz w:val="24"/>
                <w:kern w:val="2"/>
                <w:u w:val="single"/>
                <w:lang w:val="en-US" w:eastAsia="zh-CN" w:bidi="ar-SA"/>
                <w:rFonts w:ascii="??_GB2312" w:eastAsia="宋体" w:hAnsi="宋体"/>
                <w:color w:val="000000"/>
              </w:rPr>
              <w:t xml:space="preserve">          </w:t>
            </w:r>
          </w:p>
          <w:p>
            <w:pPr>
              <w:pStyle w:val="Normal"/>
              <w:rPr>
                <w:rStyle w:val="NormalCharacter"/>
                <w:szCs w:val="24"/>
                <w:sz w:val="24"/>
                <w:kern w:val="2"/>
                <w:u w:val="single"/>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证书颁发单位</w:t>
            </w:r>
            <w:r>
              <w:rPr>
                <w:rStyle w:val="NormalCharacter"/>
                <w:szCs w:val="24"/>
                <w:sz w:val="24"/>
                <w:kern w:val="2"/>
                <w:u w:val="single"/>
                <w:lang w:val="en-US" w:eastAsia="zh-CN" w:bidi="ar-SA"/>
                <w:rFonts w:ascii="??_GB2312" w:eastAsia="宋体" w:hAnsi="宋体"/>
                <w:color w:val="000000"/>
              </w:rPr>
              <w:t xml:space="preserve">:          </w:t>
            </w:r>
          </w:p>
        </w:tc>
      </w:tr>
      <w:tr>
        <w:trPr>
          <w:trHeight w:val="1758" w:hRule="atLeast"/>
          <w:cantSplit/>
        </w:trPr>
        <w:tc>
          <w:tcPr>
            <w:textDirection w:val="lrTb"/>
            <w:vMerge w:val="continue"/>
            <w:vAlign w:val="center"/>
            <w:tcW w:type="dxa" w:w="118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center"/>
              <w:textAlignment w:val="baseline"/>
            </w:pPr>
          </w:p>
        </w:tc>
        <w:tc>
          <w:tcPr>
            <w:textDirection w:val="lrTb"/>
            <w:vAlign w:val="center"/>
            <w:tcW w:type="dxa" w:w="325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企业获高新技术企业荣誉</w:t>
            </w:r>
          </w:p>
        </w:tc>
        <w:tc>
          <w:tcPr>
            <w:textDirection w:val="lrTb"/>
            <w:vAlign w:val="center"/>
            <w:tcW w:type="dxa" w:w="43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□获高新技术企业荣誉   □未获</w:t>
            </w:r>
          </w:p>
          <w:p>
            <w:pPr>
              <w:pStyle w:val="Normal"/>
              <w:rPr>
                <w:rStyle w:val="NormalCharacter"/>
                <w:szCs w:val="24"/>
                <w:sz w:val="24"/>
                <w:kern w:val="2"/>
                <w:u w:val="single"/>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证书颁发年度:</w:t>
            </w:r>
            <w:r>
              <w:rPr>
                <w:rStyle w:val="NormalCharacter"/>
                <w:szCs w:val="24"/>
                <w:sz w:val="24"/>
                <w:kern w:val="2"/>
                <w:u w:val="single"/>
                <w:lang w:val="en-US" w:eastAsia="zh-CN" w:bidi="ar-SA"/>
                <w:rFonts w:ascii="??_GB2312" w:eastAsia="宋体" w:hAnsi="宋体"/>
                <w:color w:val="000000"/>
              </w:rPr>
              <w:t xml:space="preserve">          </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证书颁发单位</w:t>
            </w:r>
            <w:r>
              <w:rPr>
                <w:rStyle w:val="NormalCharacter"/>
                <w:szCs w:val="24"/>
                <w:sz w:val="24"/>
                <w:kern w:val="2"/>
                <w:u w:val="single"/>
                <w:lang w:val="en-US" w:eastAsia="zh-CN" w:bidi="ar-SA"/>
                <w:rFonts w:ascii="??_GB2312" w:eastAsia="宋体" w:hAnsi="宋体"/>
                <w:color w:val="000000"/>
              </w:rPr>
              <w:t xml:space="preserve">:          </w:t>
            </w:r>
          </w:p>
        </w:tc>
      </w:tr>
      <w:tr>
        <w:trPr>
          <w:trHeight w:val="2713" w:hRule="atLeast"/>
          <w:cantSplit/>
        </w:trPr>
        <w:tc>
          <w:tcPr>
            <w:textDirection w:val="lrTb"/>
            <w:vMerge w:val="continue"/>
            <w:vAlign w:val="center"/>
            <w:tcW w:type="dxa" w:w="118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ind w:firstLine="1320" w:firstLineChars="550"/>
              <w:spacing w:line="400" w:lineRule="exact"/>
              <w:jc w:val="center"/>
              <w:textAlignment w:val="baseline"/>
            </w:pPr>
          </w:p>
        </w:tc>
        <w:tc>
          <w:tcPr>
            <w:textDirection w:val="lrTb"/>
            <w:vAlign w:val="center"/>
            <w:tcW w:type="dxa" w:w="325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企业获科学技术奖励</w:t>
            </w:r>
          </w:p>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（政府部门颁发）</w:t>
            </w:r>
          </w:p>
        </w:tc>
        <w:tc>
          <w:tcPr>
            <w:textDirection w:val="lrTb"/>
            <w:vAlign w:val="center"/>
            <w:tcW w:type="dxa" w:w="43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ind w:hanging="360" w:left="360" w:firstLineChars="-150" w:right="1202"/>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□国家级科技奖</w:t>
            </w:r>
          </w:p>
          <w:p>
            <w:pPr>
              <w:pStyle w:val="Normal"/>
              <w:rPr>
                <w:rStyle w:val="NormalCharacter"/>
                <w:szCs w:val="24"/>
                <w:sz w:val="24"/>
                <w:kern w:val="2"/>
                <w:lang w:val="en-US" w:eastAsia="zh-CN" w:bidi="ar-SA"/>
                <w:rFonts w:ascii="??_GB2312" w:eastAsia="宋体" w:hAnsi="宋体"/>
                <w:color w:val="000000"/>
              </w:rPr>
              <w:ind w:right="1202"/>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□省级科技奖</w:t>
            </w:r>
          </w:p>
          <w:p>
            <w:pPr>
              <w:pStyle w:val="Normal"/>
              <w:rPr>
                <w:rStyle w:val="NormalCharacter"/>
                <w:szCs w:val="24"/>
                <w:sz w:val="24"/>
                <w:kern w:val="2"/>
                <w:lang w:val="en-US" w:eastAsia="zh-CN" w:bidi="ar-SA"/>
                <w:rFonts w:ascii="??_GB2312" w:eastAsia="宋体" w:hAnsi="宋体"/>
                <w:color w:val="000000"/>
              </w:rPr>
              <w:ind w:hanging="360" w:left="360" w:firstLineChars="-150" w:right="713"/>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□市级科技奖        □未获</w:t>
            </w:r>
          </w:p>
          <w:p>
            <w:pPr>
              <w:pStyle w:val="Normal"/>
              <w:rPr>
                <w:rStyle w:val="NormalCharacter"/>
                <w:szCs w:val="24"/>
                <w:sz w:val="24"/>
                <w:kern w:val="2"/>
                <w:u w:val="single"/>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证书颁发年度:</w:t>
            </w:r>
            <w:r>
              <w:rPr>
                <w:rStyle w:val="NormalCharacter"/>
                <w:szCs w:val="24"/>
                <w:sz w:val="24"/>
                <w:kern w:val="2"/>
                <w:u w:val="single"/>
                <w:lang w:val="en-US" w:eastAsia="zh-CN" w:bidi="ar-SA"/>
                <w:rFonts w:ascii="??_GB2312" w:eastAsia="宋体" w:hAnsi="宋体"/>
                <w:color w:val="000000"/>
              </w:rPr>
              <w:t xml:space="preserve">         </w:t>
            </w:r>
          </w:p>
          <w:p>
            <w:pPr>
              <w:pStyle w:val="Normal"/>
              <w:rPr>
                <w:rStyle w:val="NormalCharacter"/>
                <w:b/>
                <w:szCs w:val="24"/>
                <w:sz w:val="24"/>
                <w:kern w:val="0"/>
                <w:lang w:val="en-US" w:eastAsia="zh-CN" w:bidi="ar-SA"/>
                <w:rFonts w:ascii="??_GB2312" w:eastAsia="宋体" w:hAnsi="宋体"/>
                <w:color w:val="000000"/>
              </w:rPr>
              <w:ind w:hanging="360" w:left="360" w:firstLineChars="-150" w:right="1202"/>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证书颁发单位</w:t>
            </w:r>
            <w:r>
              <w:rPr>
                <w:rStyle w:val="NormalCharacter"/>
                <w:szCs w:val="24"/>
                <w:sz w:val="24"/>
                <w:kern w:val="2"/>
                <w:u w:val="single"/>
                <w:lang w:val="en-US" w:eastAsia="zh-CN" w:bidi="ar-SA"/>
                <w:rFonts w:ascii="??_GB2312" w:eastAsia="宋体" w:hAnsi="宋体"/>
                <w:color w:val="000000"/>
              </w:rPr>
              <w:t xml:space="preserve">:          </w:t>
            </w:r>
          </w:p>
        </w:tc>
      </w:tr>
      <w:tr>
        <w:trPr>
          <w:trHeight w:val="2573" w:hRule="atLeast"/>
          <w:cantSplit/>
        </w:trPr>
        <w:tc>
          <w:tcPr>
            <w:textDirection w:val="lrTb"/>
            <w:vMerge w:val="continue"/>
            <w:vAlign w:val="center"/>
            <w:tcW w:type="dxa" w:w="118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ind w:firstLine="1320" w:firstLineChars="550"/>
              <w:spacing w:line="400" w:lineRule="exact"/>
              <w:jc w:val="center"/>
              <w:textAlignment w:val="baseline"/>
            </w:pPr>
          </w:p>
        </w:tc>
        <w:tc>
          <w:tcPr>
            <w:textDirection w:val="lrTb"/>
            <w:vAlign w:val="center"/>
            <w:tcW w:type="dxa" w:w="325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 院士（博士后）科研工作站</w:t>
            </w:r>
          </w:p>
        </w:tc>
        <w:tc>
          <w:tcPr>
            <w:textDirection w:val="lrTb"/>
            <w:vAlign w:val="center"/>
            <w:tcW w:type="dxa" w:w="43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ind w:right="1202"/>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□拥有院士工作站</w:t>
            </w:r>
          </w:p>
          <w:p>
            <w:pPr>
              <w:pStyle w:val="Normal"/>
              <w:rPr>
                <w:rStyle w:val="NormalCharacter"/>
                <w:szCs w:val="24"/>
                <w:sz w:val="24"/>
                <w:kern w:val="2"/>
                <w:lang w:val="en-US" w:eastAsia="zh-CN" w:bidi="ar-SA"/>
                <w:rFonts w:ascii="??_GB2312" w:eastAsia="宋体" w:hAnsi="宋体"/>
                <w:color w:val="000000"/>
              </w:rPr>
              <w:ind w:right="1202"/>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□拥有博士后工作站    □无</w:t>
            </w:r>
          </w:p>
          <w:p>
            <w:pPr>
              <w:pStyle w:val="Normal"/>
              <w:rPr>
                <w:rStyle w:val="NormalCharacter"/>
                <w:szCs w:val="24"/>
                <w:sz w:val="24"/>
                <w:kern w:val="2"/>
                <w:u w:val="single"/>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证书颁发年度:</w:t>
            </w:r>
            <w:r>
              <w:rPr>
                <w:rStyle w:val="NormalCharacter"/>
                <w:szCs w:val="24"/>
                <w:sz w:val="24"/>
                <w:kern w:val="2"/>
                <w:u w:val="single"/>
                <w:lang w:val="en-US" w:eastAsia="zh-CN" w:bidi="ar-SA"/>
                <w:rFonts w:ascii="??_GB2312" w:eastAsia="宋体" w:hAnsi="宋体"/>
                <w:color w:val="000000"/>
              </w:rPr>
              <w:t xml:space="preserve">          </w:t>
            </w:r>
          </w:p>
          <w:p>
            <w:pPr>
              <w:pStyle w:val="Normal"/>
              <w:rPr>
                <w:rStyle w:val="NormalCharacter"/>
                <w:szCs w:val="24"/>
                <w:sz w:val="24"/>
                <w:kern w:val="0"/>
                <w:lang w:val="en-US" w:eastAsia="zh-CN" w:bidi="ar-SA"/>
                <w:rFonts w:ascii="??_GB2312" w:eastAsia="宋体" w:hAnsi="宋体"/>
                <w:color w:val="000000"/>
              </w:rPr>
              <w:ind w:right="1202"/>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证书颁发单位</w:t>
            </w:r>
            <w:r>
              <w:rPr>
                <w:rStyle w:val="NormalCharacter"/>
                <w:szCs w:val="24"/>
                <w:sz w:val="24"/>
                <w:kern w:val="2"/>
                <w:u w:val="single"/>
                <w:lang w:val="en-US" w:eastAsia="zh-CN" w:bidi="ar-SA"/>
                <w:rFonts w:ascii="??_GB2312" w:eastAsia="宋体" w:hAnsi="宋体"/>
                <w:color w:val="000000"/>
              </w:rPr>
              <w:t xml:space="preserve">:          </w:t>
            </w:r>
          </w:p>
        </w:tc>
      </w:tr>
    </w:tbl>
    <w:p>
      <w:pPr>
        <w:pStyle w:val="Normal"/>
        <w:rPr>
          <w:rStyle w:val="NormalCharacter"/>
          <w:szCs w:val="32"/>
          <w:sz w:val="32"/>
          <w:kern w:val="2"/>
          <w:lang w:val="en-US" w:eastAsia="zh-CN" w:bidi="ar-SA"/>
          <w:rFonts w:ascii="黑体" w:eastAsia="黑体" w:hAnsi="宋体"/>
          <w:color w:val="000000"/>
        </w:rPr>
        <w:spacing w:after="120"/>
        <w:jc w:val="center"/>
        <w:textAlignment w:val="baseline"/>
      </w:pPr>
      <w:r>
        <w:rPr>
          <w:rStyle w:val="NormalCharacter"/>
          <w:szCs w:val="32"/>
          <w:sz w:val="32"/>
          <w:kern w:val="2"/>
          <w:lang w:val="en-US" w:eastAsia="zh-CN" w:bidi="ar-SA"/>
          <w:rFonts w:ascii="黑体" w:eastAsia="黑体" w:hAnsi="宋体"/>
          <w:color w:val="000000"/>
        </w:rPr>
        <w:t xml:space="preserve">表</w:t>
      </w:r>
      <w:r>
        <w:rPr>
          <w:rStyle w:val="NormalCharacter"/>
          <w:szCs w:val="32"/>
          <w:sz w:val="32"/>
          <w:kern w:val="2"/>
          <w:lang w:val="en-US" w:eastAsia="zh-CN" w:bidi="ar-SA"/>
          <w:rFonts w:ascii="黑体" w:eastAsia="黑体" w:hAnsi="宋体"/>
          <w:color w:val="000000"/>
        </w:rPr>
        <w:t xml:space="preserve">4  </w:t>
      </w:r>
      <w:r>
        <w:rPr>
          <w:rStyle w:val="NormalCharacter"/>
          <w:szCs w:val="32"/>
          <w:sz w:val="32"/>
          <w:kern w:val="2"/>
          <w:lang w:val="en-US" w:eastAsia="zh-CN" w:bidi="ar-SA"/>
          <w:rFonts w:ascii="黑体" w:eastAsia="黑体" w:hAnsi="宋体"/>
          <w:color w:val="000000"/>
        </w:rPr>
        <w:t xml:space="preserve">企业品牌水平与社会效益情况表</w:t>
      </w:r>
    </w:p>
    <w:tbl>
      <w:tblPr>
        <w:tblW w:type="dxa" w:w="8886"/>
        <w:jc w:val="center"/>
        <w:tblLook w:val="ffff"/>
        <w:tblInd w:w="-108" w:type="dxa"/>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0" w:type="dxa"/>
          <w:right w:w="0" w:type="dxa"/>
        </w:tblCellMar>
      </w:tblPr>
      <w:tblGrid/>
      <w:tr>
        <w:trPr>
          <w:trHeight w:val="787" w:hRule="atLeast"/>
          <w:cantSplit/>
        </w:trPr>
        <w:tc>
          <w:tcPr>
            <w:textDirection w:val="lrTb"/>
            <w:vAlign w:val="center"/>
            <w:tcW w:type="dxa" w:w="4409"/>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_GB2312" w:eastAsia="宋体" w:hAnsi="宋体"/>
                <w:color w:val="000000"/>
              </w:rPr>
              <w:jc w:val="center"/>
              <w:textAlignment w:val="baseline"/>
            </w:pPr>
            <w:r>
              <w:rPr>
                <w:rStyle w:val="NormalCharacter"/>
                <w:b/>
                <w:szCs w:val="24"/>
                <w:sz w:val="24"/>
                <w:kern w:val="2"/>
                <w:lang w:val="en-US" w:eastAsia="zh-CN" w:bidi="ar-SA"/>
                <w:rFonts w:ascii="??_GB2312" w:eastAsia="宋体" w:hAnsi="宋体"/>
                <w:color w:val="000000"/>
              </w:rPr>
              <w:t xml:space="preserve">申报指标</w:t>
            </w:r>
          </w:p>
        </w:tc>
        <w:tc>
          <w:tcPr>
            <w:textDirection w:val="lrTb"/>
            <w:vAlign w:val="center"/>
            <w:tcW w:type="dxa" w:w="4477"/>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_GB2312" w:eastAsia="宋体" w:hAnsi="宋体"/>
                <w:color w:val="000000"/>
              </w:rPr>
              <w:jc w:val="center"/>
              <w:textAlignment w:val="baseline"/>
            </w:pPr>
            <w:r>
              <w:rPr>
                <w:rStyle w:val="NormalCharacter"/>
                <w:b/>
                <w:szCs w:val="24"/>
                <w:sz w:val="24"/>
                <w:kern w:val="2"/>
                <w:lang w:val="en-US" w:eastAsia="zh-CN" w:bidi="ar-SA"/>
                <w:rFonts w:ascii="??_GB2312" w:eastAsia="宋体" w:hAnsi="宋体"/>
                <w:color w:val="000000"/>
              </w:rPr>
              <w:t xml:space="preserve">申报内容</w:t>
            </w:r>
          </w:p>
        </w:tc>
      </w:tr>
      <w:tr>
        <w:trPr>
          <w:trHeight w:val="1579" w:hRule="atLeast"/>
          <w:cantSplit/>
        </w:trPr>
        <w:tc>
          <w:tcPr>
            <w:textDirection w:val="lrTb"/>
            <w:vMerge w:val="restart"/>
            <w:vAlign w:val="center"/>
            <w:tcW w:type="dxa" w:w="13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center"/>
              <w:textAlignment w:val="baseline"/>
            </w:pPr>
            <w:r>
              <w:rPr>
                <w:rStyle w:val="NormalCharacter"/>
                <w:szCs w:val="24"/>
                <w:sz w:val="24"/>
                <w:kern w:val="2"/>
                <w:lang w:val="en-US" w:eastAsia="zh-CN" w:bidi="ar-SA"/>
                <w:rFonts w:ascii="??_GB2312" w:eastAsia="宋体" w:hAnsi="宋体"/>
                <w:color w:val="000000"/>
              </w:rPr>
              <w:t xml:space="preserve">品牌水平</w:t>
            </w:r>
          </w:p>
        </w:tc>
        <w:tc>
          <w:tcPr>
            <w:textDirection w:val="lrTb"/>
            <w:vAlign w:val="center"/>
            <w:tcW w:type="dxa" w:w="303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商   标</w:t>
            </w:r>
          </w:p>
        </w:tc>
        <w:tc>
          <w:tcPr>
            <w:textDirection w:val="lrTb"/>
            <w:vAlign w:val="center"/>
            <w:tcW w:type="dxa" w:w="44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□申报品牌获中国驰名商标荣誉</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□申报品牌曾获省著名商标</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□未获</w:t>
            </w:r>
          </w:p>
          <w:p>
            <w:pPr>
              <w:pStyle w:val="Normal"/>
              <w:rPr>
                <w:rStyle w:val="NormalCharacter"/>
                <w:szCs w:val="24"/>
                <w:sz w:val="24"/>
                <w:kern w:val="2"/>
                <w:u w:val="single"/>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获商标荣誉年度:</w:t>
            </w:r>
            <w:r>
              <w:rPr>
                <w:rStyle w:val="NormalCharacter"/>
                <w:szCs w:val="24"/>
                <w:sz w:val="24"/>
                <w:kern w:val="2"/>
                <w:u w:val="single"/>
                <w:lang w:val="en-US" w:eastAsia="zh-CN" w:bidi="ar-SA"/>
                <w:rFonts w:ascii="??_GB2312" w:eastAsia="宋体" w:hAnsi="宋体"/>
                <w:color w:val="000000"/>
              </w:rPr>
              <w:t xml:space="preserve">           </w:t>
            </w:r>
          </w:p>
        </w:tc>
      </w:tr>
      <w:tr>
        <w:trPr>
          <w:trHeight w:val="1375" w:hRule="atLeast"/>
          <w:cantSplit/>
        </w:trPr>
        <w:tc>
          <w:tcPr>
            <w:textDirection w:val="lrTb"/>
            <w:vMerge w:val="continue"/>
            <w:vAlign w:val="center"/>
            <w:tcW w:type="dxa" w:w="13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center"/>
              <w:textAlignment w:val="baseline"/>
            </w:pPr>
          </w:p>
        </w:tc>
        <w:tc>
          <w:tcPr>
            <w:textDirection w:val="lrTb"/>
            <w:vAlign w:val="center"/>
            <w:tcW w:type="dxa" w:w="303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名牌产品</w:t>
            </w:r>
          </w:p>
        </w:tc>
        <w:tc>
          <w:tcPr>
            <w:textDirection w:val="lrTb"/>
            <w:vAlign w:val="center"/>
            <w:tcW w:type="dxa" w:w="44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□申报产品曾获山东名牌产品</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□未获</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获名牌产品荣誉年度:</w:t>
            </w:r>
            <w:r>
              <w:rPr>
                <w:rStyle w:val="NormalCharacter"/>
                <w:szCs w:val="24"/>
                <w:sz w:val="24"/>
                <w:kern w:val="2"/>
                <w:u w:val="single"/>
                <w:lang w:val="en-US" w:eastAsia="zh-CN" w:bidi="ar-SA"/>
                <w:rFonts w:ascii="??_GB2312" w:eastAsia="宋体" w:hAnsi="宋体"/>
                <w:color w:val="000000"/>
              </w:rPr>
              <w:t xml:space="preserve">           </w:t>
            </w:r>
          </w:p>
        </w:tc>
      </w:tr>
      <w:tr>
        <w:trPr>
          <w:trHeight w:val="2118" w:hRule="atLeast"/>
          <w:cantSplit/>
        </w:trPr>
        <w:tc>
          <w:tcPr>
            <w:textDirection w:val="lrTb"/>
            <w:vMerge w:val="continue"/>
            <w:vAlign w:val="center"/>
            <w:tcW w:type="dxa" w:w="13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center"/>
              <w:textAlignment w:val="baseline"/>
            </w:pPr>
          </w:p>
        </w:tc>
        <w:tc>
          <w:tcPr>
            <w:textDirection w:val="lrTb"/>
            <w:vAlign w:val="center"/>
            <w:tcW w:type="dxa" w:w="303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国家、省、市质量奖项</w:t>
            </w:r>
          </w:p>
        </w:tc>
        <w:tc>
          <w:tcPr>
            <w:textDirection w:val="lrTb"/>
            <w:vAlign w:val="center"/>
            <w:tcW w:type="dxa" w:w="44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□获中国质量奖    </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□获全国质量奖、山东省省长质量奖</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□获市长质量奖</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□未获</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获质量奖项荣誉年度:</w:t>
            </w:r>
            <w:r>
              <w:rPr>
                <w:rStyle w:val="NormalCharacter"/>
                <w:szCs w:val="24"/>
                <w:sz w:val="24"/>
                <w:kern w:val="2"/>
                <w:u w:val="single"/>
                <w:lang w:val="en-US" w:eastAsia="zh-CN" w:bidi="ar-SA"/>
                <w:rFonts w:ascii="??_GB2312" w:eastAsia="宋体" w:hAnsi="宋体"/>
                <w:color w:val="000000"/>
              </w:rPr>
              <w:t xml:space="preserve">           </w:t>
            </w:r>
          </w:p>
        </w:tc>
      </w:tr>
      <w:tr>
        <w:trPr>
          <w:trHeight w:val="1242" w:hRule="atLeast"/>
          <w:cantSplit/>
        </w:trPr>
        <w:tc>
          <w:tcPr>
            <w:textDirection w:val="lrTb"/>
            <w:vMerge w:val="continue"/>
            <w:vAlign w:val="center"/>
            <w:tcW w:type="dxa" w:w="13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center"/>
              <w:textAlignment w:val="baseline"/>
            </w:pPr>
          </w:p>
        </w:tc>
        <w:tc>
          <w:tcPr>
            <w:textDirection w:val="lrTb"/>
            <w:vAlign w:val="center"/>
            <w:tcW w:type="dxa" w:w="303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品牌价值测算</w:t>
            </w:r>
          </w:p>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（如有填写）</w:t>
            </w:r>
          </w:p>
        </w:tc>
        <w:tc>
          <w:tcPr>
            <w:textDirection w:val="lrTb"/>
            <w:vAlign w:val="center"/>
            <w:tcW w:type="dxa" w:w="44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u w:val="single"/>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估值：</w:t>
            </w:r>
            <w:r>
              <w:rPr>
                <w:rStyle w:val="NormalCharacter"/>
                <w:szCs w:val="24"/>
                <w:sz w:val="24"/>
                <w:kern w:val="2"/>
                <w:u w:val="single"/>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宋体"/>
                <w:color w:val="000000"/>
              </w:rPr>
              <w:t xml:space="preserve">       排名：</w:t>
            </w:r>
            <w:r>
              <w:rPr>
                <w:rStyle w:val="NormalCharacter"/>
                <w:szCs w:val="24"/>
                <w:sz w:val="24"/>
                <w:kern w:val="2"/>
                <w:u w:val="single"/>
                <w:lang w:val="en-US" w:eastAsia="zh-CN" w:bidi="ar-SA"/>
                <w:rFonts w:ascii="??_GB2312" w:eastAsia="宋体" w:hAnsi="宋体"/>
                <w:color w:val="000000"/>
              </w:rPr>
              <w:t xml:space="preserve">          </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测评年度：</w:t>
            </w:r>
            <w:r>
              <w:rPr>
                <w:rStyle w:val="NormalCharacter"/>
                <w:szCs w:val="24"/>
                <w:sz w:val="24"/>
                <w:kern w:val="2"/>
                <w:u w:val="single"/>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宋体"/>
                <w:color w:val="000000"/>
              </w:rPr>
              <w:t xml:space="preserve"> </w:t>
            </w:r>
          </w:p>
          <w:p>
            <w:pPr>
              <w:pStyle w:val="Normal"/>
              <w:rPr>
                <w:rStyle w:val="NormalCharacter"/>
                <w:szCs w:val="24"/>
                <w:sz w:val="24"/>
                <w:kern w:val="2"/>
                <w:u w:val="single"/>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评价机构：</w:t>
            </w:r>
            <w:r>
              <w:rPr>
                <w:rStyle w:val="NormalCharacter"/>
                <w:szCs w:val="24"/>
                <w:sz w:val="24"/>
                <w:kern w:val="2"/>
                <w:u w:val="single"/>
                <w:lang w:val="en-US" w:eastAsia="zh-CN" w:bidi="ar-SA"/>
                <w:rFonts w:ascii="??_GB2312" w:eastAsia="宋体" w:hAnsi="宋体"/>
                <w:color w:val="000000"/>
              </w:rPr>
              <w:t xml:space="preserve">                 </w:t>
            </w:r>
          </w:p>
        </w:tc>
      </w:tr>
      <w:tr>
        <w:trPr>
          <w:trHeight w:val="1200" w:hRule="atLeast"/>
          <w:cantSplit/>
        </w:trPr>
        <w:tc>
          <w:tcPr>
            <w:textDirection w:val="lrTb"/>
            <w:vMerge w:val="restart"/>
            <w:vAlign w:val="center"/>
            <w:tcW w:type="dxa" w:w="13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center"/>
              <w:textAlignment w:val="baseline"/>
            </w:pPr>
            <w:r>
              <w:rPr>
                <w:rStyle w:val="NormalCharacter"/>
                <w:szCs w:val="24"/>
                <w:sz w:val="24"/>
                <w:kern w:val="2"/>
                <w:lang w:val="en-US" w:eastAsia="zh-CN" w:bidi="ar-SA"/>
                <w:rFonts w:ascii="??_GB2312" w:eastAsia="宋体" w:hAnsi="宋体"/>
                <w:color w:val="000000"/>
              </w:rPr>
              <w:t xml:space="preserve">社会效益</w:t>
            </w:r>
          </w:p>
        </w:tc>
        <w:tc>
          <w:tcPr>
            <w:textDirection w:val="lrTb"/>
            <w:vAlign w:val="center"/>
            <w:tcW w:type="dxa" w:w="303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安全生产</w:t>
            </w:r>
          </w:p>
        </w:tc>
        <w:tc>
          <w:tcPr>
            <w:textDirection w:val="lrTb"/>
            <w:vAlign w:val="center"/>
            <w:tcW w:type="dxa" w:w="4477"/>
            <w:tcBorders>
              <w:top w:space="0" w:color="000000" w:val="single" w:sz="6"/>
              <w:left w:space="0" w:color="000000" w:val="single" w:sz="6"/>
              <w:bottom w:space="0" w:color="000000" w:val="single" w:sz="4"/>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_GB2312"/>
                <w:color w:val="000000"/>
              </w:rPr>
              <w:t xml:space="preserve"></w:t>
            </w:r>
            <w:r>
              <w:rPr>
                <w:rStyle w:val="NormalCharacter"/>
                <w:szCs w:val="24"/>
                <w:sz w:val="24"/>
                <w:kern w:val="2"/>
                <w:lang w:val="en-US" w:eastAsia="zh-CN" w:bidi="ar-SA"/>
                <w:rFonts w:ascii="??_GB2312" w:eastAsia="宋体" w:hAnsi="宋体"/>
                <w:color w:val="000000"/>
              </w:rPr>
              <w:t xml:space="preserve">获国家级</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_GB2312"/>
                <w:color w:val="000000"/>
              </w:rPr>
              <w:t xml:space="preserve"></w:t>
            </w:r>
            <w:r>
              <w:rPr>
                <w:rStyle w:val="NormalCharacter"/>
                <w:szCs w:val="24"/>
                <w:sz w:val="24"/>
                <w:kern w:val="2"/>
                <w:lang w:val="en-US" w:eastAsia="zh-CN" w:bidi="ar-SA"/>
                <w:rFonts w:ascii="??_GB2312" w:eastAsia="宋体" w:hAnsi="宋体"/>
                <w:color w:val="000000"/>
              </w:rPr>
              <w:t xml:space="preserve">获省级               </w:t>
            </w:r>
          </w:p>
          <w:p>
            <w:pPr>
              <w:pStyle w:val="Normal"/>
              <w:rPr>
                <w:rStyle w:val="NormalCharacter"/>
                <w:szCs w:val="24"/>
                <w:sz w:val="24"/>
                <w:kern w:val="2"/>
                <w:lang w:val="en-US" w:eastAsia="zh-CN" w:bidi="ar-SA"/>
                <w:rFonts w:ascii="??_GB2312" w:eastAsia="宋体" w:hAnsi="宋体"/>
                <w:color w:val="000000"/>
              </w:rPr>
              <w:jc w:val="both"/>
              <w:textAlignment w:val="baseline"/>
            </w:pPr>
            <w:r>
              <w:rPr>
                <w:rStyle w:val="NormalCharacter"/>
                <w:szCs w:val="24"/>
                <w:sz w:val="24"/>
                <w:kern w:val="2"/>
                <w:lang w:val="en-US" w:eastAsia="zh-CN" w:bidi="ar-SA"/>
                <w:rFonts w:ascii="??_GB2312" w:eastAsia="宋体" w:hAnsi="宋体"/>
                <w:color w:val="000000"/>
              </w:rPr>
              <w:t xml:space="preserve">获荣誉名称:</w:t>
            </w:r>
            <w:r>
              <w:rPr>
                <w:rStyle w:val="NormalCharacter"/>
                <w:szCs w:val="24"/>
                <w:sz w:val="24"/>
                <w:kern w:val="2"/>
                <w:u w:val="single"/>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_GB2312"/>
                <w:color w:val="000000"/>
              </w:rPr>
              <w:t xml:space="preserve"></w:t>
            </w:r>
            <w:r>
              <w:rPr>
                <w:rStyle w:val="NormalCharacter"/>
                <w:szCs w:val="24"/>
                <w:sz w:val="24"/>
                <w:kern w:val="2"/>
                <w:lang w:val="en-US" w:eastAsia="zh-CN" w:bidi="ar-SA"/>
                <w:rFonts w:ascii="??_GB2312" w:eastAsia="宋体" w:hAnsi="宋体"/>
                <w:color w:val="000000"/>
              </w:rPr>
              <w:t xml:space="preserve">未获</w:t>
            </w:r>
          </w:p>
        </w:tc>
      </w:tr>
      <w:tr>
        <w:trPr>
          <w:trHeight w:val="1200" w:hRule="atLeast"/>
          <w:cantSplit/>
        </w:trPr>
        <w:tc>
          <w:tcPr>
            <w:textDirection w:val="lrTb"/>
            <w:vMerge w:val="continue"/>
            <w:vAlign w:val="center"/>
            <w:tcW w:type="dxa" w:w="13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center"/>
              <w:textAlignment w:val="baseline"/>
            </w:pPr>
          </w:p>
        </w:tc>
        <w:tc>
          <w:tcPr>
            <w:textDirection w:val="lrTb"/>
            <w:vAlign w:val="center"/>
            <w:tcW w:type="dxa" w:w="3032"/>
            <w:tcBorders>
              <w:top w:space="0" w:color="000000" w:val="single" w:sz="6"/>
              <w:left w:space="0" w:color="000000" w:val="single" w:sz="6"/>
              <w:bottom w:space="0" w:color="000000" w:val="single" w:sz="4"/>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环境保护</w:t>
            </w:r>
          </w:p>
        </w:tc>
        <w:tc>
          <w:tcPr>
            <w:textDirection w:val="lrTb"/>
            <w:vAlign w:val="center"/>
            <w:tcW w:type="dxa" w:w="4477"/>
            <w:tcBorders>
              <w:top w:space="0" w:color="000000" w:val="single" w:sz="4"/>
              <w:left w:space="0" w:color="000000" w:val="single" w:sz="6"/>
              <w:bottom w:space="0" w:color="000000" w:val="single" w:sz="4"/>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_GB2312"/>
                <w:color w:val="000000"/>
              </w:rPr>
              <w:t xml:space="preserve"></w:t>
            </w:r>
            <w:r>
              <w:rPr>
                <w:rStyle w:val="NormalCharacter"/>
                <w:szCs w:val="24"/>
                <w:sz w:val="24"/>
                <w:kern w:val="2"/>
                <w:lang w:val="en-US" w:eastAsia="zh-CN" w:bidi="ar-SA"/>
                <w:rFonts w:ascii="??_GB2312" w:eastAsia="宋体" w:hAnsi="宋体"/>
                <w:color w:val="000000"/>
              </w:rPr>
              <w:t xml:space="preserve">获国家级</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_GB2312"/>
                <w:color w:val="000000"/>
              </w:rPr>
              <w:t xml:space="preserve"></w:t>
            </w:r>
            <w:r>
              <w:rPr>
                <w:rStyle w:val="NormalCharacter"/>
                <w:szCs w:val="24"/>
                <w:sz w:val="24"/>
                <w:kern w:val="2"/>
                <w:lang w:val="en-US" w:eastAsia="zh-CN" w:bidi="ar-SA"/>
                <w:rFonts w:ascii="??_GB2312" w:eastAsia="宋体" w:hAnsi="宋体"/>
                <w:color w:val="000000"/>
              </w:rPr>
              <w:t xml:space="preserve">获省级               </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获荣誉名称:</w:t>
            </w:r>
            <w:r>
              <w:rPr>
                <w:rStyle w:val="NormalCharacter"/>
                <w:szCs w:val="24"/>
                <w:sz w:val="24"/>
                <w:kern w:val="2"/>
                <w:u w:val="single"/>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_GB2312"/>
                <w:color w:val="000000"/>
              </w:rPr>
              <w:t xml:space="preserve"></w:t>
            </w:r>
            <w:r>
              <w:rPr>
                <w:rStyle w:val="NormalCharacter"/>
                <w:szCs w:val="24"/>
                <w:sz w:val="24"/>
                <w:kern w:val="2"/>
                <w:lang w:val="en-US" w:eastAsia="zh-CN" w:bidi="ar-SA"/>
                <w:rFonts w:ascii="??_GB2312" w:eastAsia="宋体" w:hAnsi="宋体"/>
                <w:color w:val="000000"/>
              </w:rPr>
              <w:t xml:space="preserve">未获</w:t>
            </w:r>
          </w:p>
        </w:tc>
      </w:tr>
      <w:tr>
        <w:trPr>
          <w:trHeight w:val="1200" w:hRule="atLeast"/>
          <w:cantSplit/>
        </w:trPr>
        <w:tc>
          <w:tcPr>
            <w:textDirection w:val="lrTb"/>
            <w:vMerge w:val="continue"/>
            <w:vAlign w:val="center"/>
            <w:tcW w:type="dxa" w:w="13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center"/>
              <w:textAlignment w:val="baseline"/>
            </w:pPr>
          </w:p>
        </w:tc>
        <w:tc>
          <w:tcPr>
            <w:textDirection w:val="lrTb"/>
            <w:vAlign w:val="center"/>
            <w:tcW w:type="dxa" w:w="3032"/>
            <w:tcBorders>
              <w:top w:space="0" w:color="000000" w:val="single" w:sz="4"/>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循环经济</w:t>
            </w:r>
          </w:p>
        </w:tc>
        <w:tc>
          <w:tcPr>
            <w:textDirection w:val="lrTb"/>
            <w:vAlign w:val="center"/>
            <w:tcW w:type="dxa" w:w="4477"/>
            <w:tcBorders>
              <w:top w:space="0" w:color="000000" w:val="single" w:sz="4"/>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_GB2312"/>
                <w:color w:val="000000"/>
              </w:rPr>
              <w:t xml:space="preserve"></w:t>
            </w:r>
            <w:r>
              <w:rPr>
                <w:rStyle w:val="NormalCharacter"/>
                <w:szCs w:val="24"/>
                <w:sz w:val="24"/>
                <w:kern w:val="2"/>
                <w:lang w:val="en-US" w:eastAsia="zh-CN" w:bidi="ar-SA"/>
                <w:rFonts w:ascii="??_GB2312" w:eastAsia="宋体" w:hAnsi="宋体"/>
                <w:color w:val="000000"/>
              </w:rPr>
              <w:t xml:space="preserve">获国家级</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_GB2312"/>
                <w:color w:val="000000"/>
              </w:rPr>
              <w:t xml:space="preserve"></w:t>
            </w:r>
            <w:r>
              <w:rPr>
                <w:rStyle w:val="NormalCharacter"/>
                <w:szCs w:val="24"/>
                <w:sz w:val="24"/>
                <w:kern w:val="2"/>
                <w:lang w:val="en-US" w:eastAsia="zh-CN" w:bidi="ar-SA"/>
                <w:rFonts w:ascii="??_GB2312" w:eastAsia="宋体" w:hAnsi="宋体"/>
                <w:color w:val="000000"/>
              </w:rPr>
              <w:t xml:space="preserve">获省级               </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□获荣誉名称:</w:t>
            </w:r>
            <w:r>
              <w:rPr>
                <w:rStyle w:val="NormalCharacter"/>
                <w:szCs w:val="24"/>
                <w:sz w:val="24"/>
                <w:kern w:val="2"/>
                <w:u w:val="single"/>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_GB2312"/>
                <w:color w:val="000000"/>
              </w:rPr>
              <w:t xml:space="preserve"></w:t>
            </w:r>
            <w:r>
              <w:rPr>
                <w:rStyle w:val="NormalCharacter"/>
                <w:szCs w:val="24"/>
                <w:sz w:val="24"/>
                <w:kern w:val="2"/>
                <w:lang w:val="en-US" w:eastAsia="zh-CN" w:bidi="ar-SA"/>
                <w:rFonts w:ascii="??_GB2312" w:eastAsia="宋体" w:hAnsi="宋体"/>
                <w:color w:val="000000"/>
              </w:rPr>
              <w:t xml:space="preserve">未获</w:t>
            </w:r>
          </w:p>
        </w:tc>
      </w:tr>
      <w:tr>
        <w:trPr>
          <w:trHeight w:val="1342" w:hRule="atLeast"/>
          <w:cantSplit/>
        </w:trPr>
        <w:tc>
          <w:tcPr>
            <w:textDirection w:val="lrTb"/>
            <w:vMerge w:val="continue"/>
            <w:vAlign w:val="center"/>
            <w:tcW w:type="dxa" w:w="13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center"/>
              <w:textAlignment w:val="baseline"/>
            </w:pPr>
          </w:p>
        </w:tc>
        <w:tc>
          <w:tcPr>
            <w:textDirection w:val="lrTb"/>
            <w:vAlign w:val="center"/>
            <w:tcW w:type="dxa" w:w="303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社会责任</w:t>
            </w:r>
          </w:p>
        </w:tc>
        <w:tc>
          <w:tcPr>
            <w:textDirection w:val="lrTb"/>
            <w:vAlign w:val="center"/>
            <w:tcW w:type="dxa" w:w="44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□发布质量信用报告</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□发布社会责任报告</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□未发布</w:t>
            </w:r>
          </w:p>
        </w:tc>
      </w:tr>
    </w:tbl>
    <w:p>
      <w:pPr>
        <w:pStyle w:val="Normal"/>
        <w:rPr>
          <w:rStyle w:val="NormalCharacter"/>
          <w:szCs w:val="24"/>
          <w:sz w:val="21"/>
          <w:kern w:val="2"/>
          <w:lang w:val="en-US" w:eastAsia="zh-CN" w:bidi="ar-SA"/>
          <w:rFonts w:ascii="Calibri" w:eastAsia="宋体" w:hAnsi="Calibri"/>
          <w:color w:val="000000"/>
        </w:rPr>
        <w:sectPr>
          <w:footerReference w:type="even" r:id="rId3"/>
          <w:footerReference w:type="default" r:id="rId4"/>
          <w:vAlign w:val="top"/>
          <w:type w:val="nextPage"/>
          <w:pgSz w:h="16838" w:w="11906" w:orient="portrait"/>
          <w:pgMar w:gutter="0" w:header="851" w:top="1928" w:bottom="1871" w:footer="1474" w:left="1531" w:right="1531"/>
          <w:lnNumType w:countBy="0"/>
          <w:paperSrc w:first="0" w:other="0"/>
          <w:cols w:space="425" w:num="1"/>
          <w:docGrid w:charSpace="0" w:linePitch="312" w:type="Default"/>
        </w:sectPr>
        <w:jc w:val="both"/>
        <w:textAlignment w:val="baseline"/>
      </w:pPr>
    </w:p>
    <w:p>
      <w:pPr>
        <w:pStyle w:val="Normal"/>
        <w:rPr>
          <w:rStyle w:val="NormalCharacter"/>
          <w:szCs w:val="32"/>
          <w:sz w:val="32"/>
          <w:kern w:val="2"/>
          <w:lang w:val="en-US" w:eastAsia="zh-CN" w:bidi="ar-SA"/>
          <w:rFonts w:ascii="黑体" w:eastAsia="黑体" w:hAnsi="宋体"/>
          <w:color w:val="000000"/>
        </w:rPr>
        <w:spacing w:after="156"/>
        <w:jc w:val="center"/>
        <w:textAlignment w:val="baseline"/>
      </w:pPr>
      <w:r>
        <w:rPr>
          <w:rStyle w:val="NormalCharacter"/>
          <w:szCs w:val="32"/>
          <w:sz w:val="32"/>
          <w:kern w:val="2"/>
          <w:lang w:val="en-US" w:eastAsia="zh-CN" w:bidi="ar-SA"/>
          <w:rFonts w:ascii="黑体" w:eastAsia="黑体" w:hAnsi="宋体"/>
          <w:color w:val="000000"/>
        </w:rPr>
        <w:t xml:space="preserve">表</w:t>
      </w:r>
      <w:r>
        <w:rPr>
          <w:rStyle w:val="NormalCharacter"/>
          <w:szCs w:val="32"/>
          <w:sz w:val="32"/>
          <w:kern w:val="2"/>
          <w:lang w:val="en-US" w:eastAsia="zh-CN" w:bidi="ar-SA"/>
          <w:rFonts w:ascii="黑体" w:eastAsia="黑体" w:hAnsi="宋体"/>
          <w:color w:val="000000"/>
        </w:rPr>
        <w:t xml:space="preserve">5  </w:t>
      </w:r>
      <w:r>
        <w:rPr>
          <w:rStyle w:val="NormalCharacter"/>
          <w:szCs w:val="32"/>
          <w:sz w:val="32"/>
          <w:kern w:val="2"/>
          <w:lang w:val="en-US" w:eastAsia="zh-CN" w:bidi="ar-SA"/>
          <w:rFonts w:ascii="黑体" w:eastAsia="黑体" w:hAnsi="宋体"/>
          <w:color w:val="000000"/>
        </w:rPr>
        <w:t xml:space="preserve">企业经济效益基本情况表</w:t>
      </w:r>
    </w:p>
    <w:tbl>
      <w:tblPr>
        <w:tblW w:type="dxa" w:w="9049"/>
        <w:jc w:val="center"/>
        <w:tblLook w:val="ffff"/>
        <w:tblInd w:w="-108" w:type="dxa"/>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0" w:type="dxa"/>
          <w:right w:w="0" w:type="dxa"/>
        </w:tblCellMar>
      </w:tblPr>
      <w:tblGrid/>
      <w:tr>
        <w:trPr>
          <w:trHeight w:val="1710" w:hRule="atLeast"/>
        </w:trPr>
        <w:tc>
          <w:tcPr>
            <w:textDirection w:val="lrTb"/>
            <w:vAlign w:val="center"/>
            <w:tcW w:type="dxa" w:w="3002"/>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宋体" w:eastAsia="宋体" w:hAnsi="Calibri"/>
                <w:color w:val="000000"/>
              </w:rPr>
              <w:snapToGrid w:val="0"/>
              <w:jc w:val="center"/>
              <w:textAlignment w:val="baseline"/>
            </w:pPr>
            <w:r>
              <w:rPr>
                <w:rStyle w:val="NormalCharacter"/>
                <w:b/>
                <w:szCs w:val="24"/>
                <w:sz w:val="24"/>
                <w:kern w:val="2"/>
                <w:lang w:val="en-US" w:eastAsia="zh-CN" w:bidi="ar-SA"/>
                <w:rFonts w:ascii="宋体" w:eastAsia="宋体" w:hAnsi="宋体"/>
                <w:color w:val="000000"/>
              </w:rPr>
              <w:t xml:space="preserve">年    份</w:t>
            </w:r>
          </w:p>
        </w:tc>
        <w:tc>
          <w:tcPr>
            <w:textDirection w:val="lrTb"/>
            <w:vAlign w:val="center"/>
            <w:tcW w:type="dxa" w:w="2336"/>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宋体" w:eastAsia="宋体" w:hAnsi="Calibri"/>
                <w:color w:val="000000"/>
              </w:rPr>
              <w:jc w:val="center"/>
              <w:textAlignment w:val="baseline"/>
            </w:pPr>
            <w:r>
              <w:rPr>
                <w:rStyle w:val="NormalCharacter"/>
                <w:b/>
                <w:szCs w:val="24"/>
                <w:sz w:val="24"/>
                <w:kern w:val="2"/>
                <w:lang w:val="en-US" w:eastAsia="zh-CN" w:bidi="ar-SA"/>
                <w:rFonts w:ascii="宋体" w:eastAsia="宋体" w:hAnsi="宋体"/>
                <w:color w:val="000000"/>
              </w:rPr>
              <w:t xml:space="preserve">201</w:t>
            </w:r>
            <w:r>
              <w:rPr>
                <w:rStyle w:val="NormalCharacter"/>
                <w:b/>
                <w:szCs w:val="24"/>
                <w:sz w:val="24"/>
                <w:kern w:val="2"/>
                <w:lang w:val="en-US" w:eastAsia="zh-CN" w:bidi="ar-SA"/>
                <w:rFonts w:ascii="宋体" w:eastAsia="宋体" w:hAnsi="宋体"/>
                <w:color w:val="000000"/>
              </w:rPr>
              <w:t xml:space="preserve">7</w:t>
            </w:r>
            <w:r>
              <w:rPr>
                <w:rStyle w:val="NormalCharacter"/>
                <w:b/>
                <w:szCs w:val="24"/>
                <w:sz w:val="24"/>
                <w:kern w:val="2"/>
                <w:lang w:val="en-US" w:eastAsia="zh-CN" w:bidi="ar-SA"/>
                <w:rFonts w:ascii="宋体" w:eastAsia="宋体" w:hAnsi="宋体"/>
                <w:color w:val="000000"/>
              </w:rPr>
              <w:t xml:space="preserve">年</w:t>
            </w: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宋体" w:eastAsia="宋体" w:hAnsi="Calibri"/>
                <w:color w:val="000000"/>
              </w:rPr>
              <w:jc w:val="center"/>
              <w:textAlignment w:val="baseline"/>
            </w:pPr>
            <w:r>
              <w:rPr>
                <w:rStyle w:val="NormalCharacter"/>
                <w:b/>
                <w:szCs w:val="24"/>
                <w:sz w:val="24"/>
                <w:kern w:val="2"/>
                <w:lang w:val="en-US" w:eastAsia="zh-CN" w:bidi="ar-SA"/>
                <w:rFonts w:ascii="宋体" w:eastAsia="宋体" w:hAnsi="宋体"/>
                <w:color w:val="000000"/>
              </w:rPr>
              <w:t xml:space="preserve">201</w:t>
            </w:r>
            <w:r>
              <w:rPr>
                <w:rStyle w:val="NormalCharacter"/>
                <w:b/>
                <w:szCs w:val="24"/>
                <w:sz w:val="24"/>
                <w:kern w:val="2"/>
                <w:lang w:val="en-US" w:eastAsia="zh-CN" w:bidi="ar-SA"/>
                <w:rFonts w:ascii="宋体" w:eastAsia="宋体" w:hAnsi="宋体"/>
                <w:color w:val="000000"/>
              </w:rPr>
              <w:t xml:space="preserve">8</w:t>
            </w:r>
            <w:r>
              <w:rPr>
                <w:rStyle w:val="NormalCharacter"/>
                <w:b/>
                <w:szCs w:val="24"/>
                <w:sz w:val="24"/>
                <w:kern w:val="2"/>
                <w:lang w:val="en-US" w:eastAsia="zh-CN" w:bidi="ar-SA"/>
                <w:rFonts w:ascii="宋体" w:eastAsia="宋体" w:hAnsi="宋体"/>
                <w:color w:val="000000"/>
              </w:rPr>
              <w:t xml:space="preserve">年</w:t>
            </w:r>
          </w:p>
        </w:tc>
        <w:tc>
          <w:tcPr>
            <w:textDirection w:val="lrTb"/>
            <w:vAlign w:val="center"/>
            <w:tcW w:type="dxa" w:w="1832"/>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宋体" w:eastAsia="宋体" w:hAnsi="Calibri"/>
                <w:color w:val="000000"/>
              </w:rPr>
              <w:jc w:val="center"/>
              <w:textAlignment w:val="baseline"/>
            </w:pPr>
            <w:r>
              <w:rPr>
                <w:rStyle w:val="NormalCharacter"/>
                <w:b/>
                <w:szCs w:val="24"/>
                <w:sz w:val="24"/>
                <w:kern w:val="2"/>
                <w:lang w:val="en-US" w:eastAsia="zh-CN" w:bidi="ar-SA"/>
                <w:rFonts w:ascii="宋体" w:eastAsia="宋体" w:hAnsi="宋体"/>
                <w:color w:val="000000"/>
              </w:rPr>
              <w:t xml:space="preserve">201</w:t>
            </w:r>
            <w:r>
              <w:rPr>
                <w:rStyle w:val="NormalCharacter"/>
                <w:b/>
                <w:szCs w:val="24"/>
                <w:sz w:val="24"/>
                <w:kern w:val="2"/>
                <w:lang w:val="en-US" w:eastAsia="zh-CN" w:bidi="ar-SA"/>
                <w:rFonts w:ascii="宋体" w:eastAsia="宋体" w:hAnsi="宋体"/>
                <w:color w:val="000000"/>
              </w:rPr>
              <w:t xml:space="preserve">9</w:t>
            </w:r>
            <w:r>
              <w:rPr>
                <w:rStyle w:val="NormalCharacter"/>
                <w:b/>
                <w:szCs w:val="24"/>
                <w:sz w:val="24"/>
                <w:kern w:val="2"/>
                <w:lang w:val="en-US" w:eastAsia="zh-CN" w:bidi="ar-SA"/>
                <w:rFonts w:ascii="宋体" w:eastAsia="宋体" w:hAnsi="宋体"/>
                <w:color w:val="000000"/>
              </w:rPr>
              <w:t xml:space="preserve">年</w:t>
            </w:r>
          </w:p>
        </w:tc>
      </w:tr>
      <w:tr>
        <w:trPr>
          <w:trHeight w:val="1710" w:hRule="atLeast"/>
        </w:trPr>
        <w:tc>
          <w:tcPr>
            <w:textDirection w:val="lrTb"/>
            <w:vAlign w:val="center"/>
            <w:tcW w:type="dxa" w:w="300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snapToGrid w:val="0"/>
              <w:jc w:val="center"/>
              <w:textAlignment w:val="baseline"/>
            </w:pPr>
            <w:r>
              <w:rPr>
                <w:rStyle w:val="NormalCharacter"/>
                <w:szCs w:val="24"/>
                <w:sz w:val="24"/>
                <w:kern w:val="2"/>
                <w:lang w:val="en-US" w:eastAsia="zh-CN" w:bidi="ar-SA"/>
                <w:rFonts w:ascii="宋体" w:eastAsia="宋体" w:hAnsi="宋体"/>
                <w:color w:val="000000"/>
              </w:rPr>
              <w:t xml:space="preserve">申报产品总销售量</w:t>
            </w:r>
          </w:p>
        </w:tc>
        <w:tc>
          <w:tcPr>
            <w:textDirection w:val="lrTb"/>
            <w:vAlign w:val="center"/>
            <w:tcW w:type="dxa" w:w="233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c>
          <w:tcPr>
            <w:textDirection w:val="lrTb"/>
            <w:vAlign w:val="center"/>
            <w:tcW w:type="dxa" w:w="183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r>
      <w:tr>
        <w:trPr>
          <w:trHeight w:val="1710" w:hRule="atLeast"/>
        </w:trPr>
        <w:tc>
          <w:tcPr>
            <w:textDirection w:val="lrTb"/>
            <w:vAlign w:val="center"/>
            <w:tcW w:type="dxa" w:w="300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snapToGrid w:val="0"/>
              <w:jc w:val="center"/>
              <w:textAlignment w:val="baseline"/>
            </w:pPr>
            <w:r>
              <w:rPr>
                <w:rStyle w:val="NormalCharacter"/>
                <w:szCs w:val="24"/>
                <w:sz w:val="24"/>
                <w:kern w:val="2"/>
                <w:lang w:val="en-US" w:eastAsia="zh-CN" w:bidi="ar-SA"/>
                <w:rFonts w:ascii="宋体" w:eastAsia="宋体" w:hAnsi="宋体"/>
                <w:color w:val="000000"/>
              </w:rPr>
              <w:t xml:space="preserve">申报产品总销售额(万元)</w:t>
            </w:r>
          </w:p>
        </w:tc>
        <w:tc>
          <w:tcPr>
            <w:textDirection w:val="lrTb"/>
            <w:vAlign w:val="center"/>
            <w:tcW w:type="dxa" w:w="233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c>
          <w:tcPr>
            <w:textDirection w:val="lrTb"/>
            <w:vAlign w:val="center"/>
            <w:tcW w:type="dxa" w:w="183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r>
      <w:tr>
        <w:trPr>
          <w:trHeight w:val="1710" w:hRule="atLeast"/>
        </w:trPr>
        <w:tc>
          <w:tcPr>
            <w:textDirection w:val="lrTb"/>
            <w:vAlign w:val="center"/>
            <w:tcW w:type="dxa" w:w="300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snapToGrid w:val="0"/>
              <w:jc w:val="center"/>
              <w:textAlignment w:val="baseline"/>
            </w:pPr>
            <w:r>
              <w:rPr>
                <w:rStyle w:val="NormalCharacter"/>
                <w:szCs w:val="24"/>
                <w:sz w:val="24"/>
                <w:kern w:val="2"/>
                <w:lang w:val="en-US" w:eastAsia="zh-CN" w:bidi="ar-SA"/>
                <w:rFonts w:ascii="宋体" w:eastAsia="宋体" w:hAnsi="宋体"/>
                <w:color w:val="000000"/>
              </w:rPr>
              <w:t xml:space="preserve">申报企业利润总额(万元)</w:t>
            </w:r>
          </w:p>
        </w:tc>
        <w:tc>
          <w:tcPr>
            <w:textDirection w:val="lrTb"/>
            <w:vAlign w:val="center"/>
            <w:tcW w:type="dxa" w:w="233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c>
          <w:tcPr>
            <w:textDirection w:val="lrTb"/>
            <w:vAlign w:val="center"/>
            <w:tcW w:type="dxa" w:w="183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r>
      <w:tr>
        <w:trPr>
          <w:trHeight w:val="1710" w:hRule="atLeast"/>
        </w:trPr>
        <w:tc>
          <w:tcPr>
            <w:textDirection w:val="lrTb"/>
            <w:vAlign w:val="center"/>
            <w:tcW w:type="dxa" w:w="300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snapToGrid w:val="0"/>
              <w:jc w:val="center"/>
              <w:textAlignment w:val="baseline"/>
            </w:pPr>
            <w:r>
              <w:rPr>
                <w:rStyle w:val="NormalCharacter"/>
                <w:szCs w:val="24"/>
                <w:sz w:val="24"/>
                <w:kern w:val="2"/>
                <w:lang w:val="en-US" w:eastAsia="zh-CN" w:bidi="ar-SA"/>
                <w:rFonts w:ascii="宋体" w:eastAsia="宋体" w:hAnsi="宋体"/>
                <w:color w:val="000000"/>
              </w:rPr>
              <w:t xml:space="preserve">申报企业资产总额(亿元)</w:t>
            </w:r>
          </w:p>
        </w:tc>
        <w:tc>
          <w:tcPr>
            <w:textDirection w:val="lrTb"/>
            <w:vAlign w:val="center"/>
            <w:tcW w:type="dxa" w:w="233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c>
          <w:tcPr>
            <w:textDirection w:val="lrTb"/>
            <w:vAlign w:val="center"/>
            <w:tcW w:type="dxa" w:w="183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r>
      <w:tr>
        <w:trPr>
          <w:trHeight w:val="1710" w:hRule="atLeast"/>
        </w:trPr>
        <w:tc>
          <w:tcPr>
            <w:textDirection w:val="lrTb"/>
            <w:vAlign w:val="center"/>
            <w:tcW w:type="dxa" w:w="300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snapToGrid w:val="0"/>
              <w:jc w:val="center"/>
              <w:textAlignment w:val="baseline"/>
            </w:pPr>
            <w:r>
              <w:rPr>
                <w:rStyle w:val="NormalCharacter"/>
                <w:szCs w:val="24"/>
                <w:sz w:val="24"/>
                <w:kern w:val="2"/>
                <w:lang w:val="en-US" w:eastAsia="zh-CN" w:bidi="ar-SA"/>
                <w:rFonts w:ascii="宋体" w:eastAsia="宋体" w:hAnsi="宋体"/>
                <w:color w:val="000000"/>
              </w:rPr>
              <w:t xml:space="preserve">申报企业总产值（亿元）</w:t>
            </w:r>
          </w:p>
        </w:tc>
        <w:tc>
          <w:tcPr>
            <w:textDirection w:val="lrTb"/>
            <w:vAlign w:val="center"/>
            <w:tcW w:type="dxa" w:w="233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c>
          <w:tcPr>
            <w:textDirection w:val="lrTb"/>
            <w:vAlign w:val="center"/>
            <w:tcW w:type="dxa" w:w="183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r>
      <w:tr>
        <w:trPr>
          <w:trHeight w:val="1710" w:hRule="atLeast"/>
        </w:trPr>
        <w:tc>
          <w:tcPr>
            <w:textDirection w:val="lrTb"/>
            <w:vAlign w:val="center"/>
            <w:tcW w:type="dxa" w:w="300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snapToGrid w:val="0"/>
              <w:jc w:val="center"/>
              <w:textAlignment w:val="baseline"/>
            </w:pPr>
            <w:r>
              <w:rPr>
                <w:rStyle w:val="NormalCharacter"/>
                <w:szCs w:val="24"/>
                <w:sz w:val="24"/>
                <w:kern w:val="2"/>
                <w:lang w:val="en-US" w:eastAsia="zh-CN" w:bidi="ar-SA"/>
                <w:rFonts w:ascii="宋体" w:eastAsia="宋体" w:hAnsi="宋体"/>
                <w:color w:val="000000"/>
              </w:rPr>
              <w:t xml:space="preserve">申报企业纳税总额(万元)</w:t>
            </w:r>
          </w:p>
        </w:tc>
        <w:tc>
          <w:tcPr>
            <w:textDirection w:val="lrTb"/>
            <w:vAlign w:val="center"/>
            <w:tcW w:type="dxa" w:w="233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c>
          <w:tcPr>
            <w:textDirection w:val="lrTb"/>
            <w:vAlign w:val="center"/>
            <w:tcW w:type="dxa" w:w="183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r>
    </w:tbl>
    <w:p>
      <w:pPr>
        <w:pStyle w:val="Normal"/>
        <w:rPr>
          <w:rStyle w:val="NormalCharacter"/>
          <w:szCs w:val="36"/>
          <w:sz w:val="36"/>
          <w:kern w:val="2"/>
          <w:lang w:val="en-US" w:eastAsia="zh-CN" w:bidi="ar-SA"/>
          <w:rFonts w:ascii="黑体" w:eastAsia="黑体" w:hAnsi="宋体"/>
          <w:color w:val="000000"/>
        </w:rPr>
        <w:spacing w:line="20" w:lineRule="exact"/>
        <w:jc w:val="both"/>
        <w:textAlignment w:val="baseline"/>
      </w:pPr>
    </w:p>
    <w:p>
      <w:pPr>
        <w:pStyle w:val="Normal"/>
        <w:rPr>
          <w:rStyle w:val="NormalCharacter"/>
          <w:szCs w:val="32"/>
          <w:sz w:val="32"/>
          <w:kern w:val="2"/>
          <w:lang w:val="en-US" w:eastAsia="zh-CN" w:bidi="ar-SA"/>
          <w:rFonts w:ascii="黑体" w:eastAsia="黑体" w:hAnsi="宋体"/>
          <w:color w:val="000000"/>
        </w:rPr>
        <w:spacing w:after="156"/>
        <w:jc w:val="left"/>
        <w:textAlignment w:val="baseline"/>
      </w:pPr>
      <w:r>
        <w:rPr>
          <w:rStyle w:val="NormalCharacter"/>
          <w:szCs w:val="32"/>
          <w:sz w:val="32"/>
          <w:kern w:val="2"/>
          <w:lang w:val="en-US" w:eastAsia="zh-CN" w:bidi="ar-SA"/>
          <w:rFonts w:ascii="黑体" w:eastAsia="黑体" w:hAnsi="宋体"/>
          <w:color w:val="000000"/>
        </w:rPr>
        <w:t xml:space="preserve">表</w:t>
      </w:r>
      <w:r>
        <w:rPr>
          <w:rStyle w:val="NormalCharacter"/>
          <w:szCs w:val="32"/>
          <w:sz w:val="32"/>
          <w:kern w:val="2"/>
          <w:lang w:val="en-US" w:eastAsia="zh-CN" w:bidi="ar-SA"/>
          <w:rFonts w:ascii="黑体" w:eastAsia="黑体" w:hAnsi="宋体"/>
          <w:color w:val="000000"/>
        </w:rPr>
        <w:t xml:space="preserve">6</w:t>
      </w:r>
    </w:p>
    <w:p>
      <w:pPr>
        <w:pStyle w:val="Normal"/>
        <w:rPr>
          <w:rStyle w:val="NormalCharacter"/>
          <w:bCs/>
          <w:szCs w:val="36"/>
          <w:sz w:val="36"/>
          <w:kern w:val="0"/>
          <w:lang w:val="en-US" w:eastAsia="zh-CN" w:bidi="ar-SA"/>
          <w:rFonts w:ascii="黑体" w:cs="宋体" w:eastAsia="黑体" w:hAnsi="华文中宋"/>
          <w:color w:val="000000"/>
        </w:rPr>
        <w:spacing w:after="156"/>
        <w:jc w:val="center"/>
        <w:textAlignment w:val="baseline"/>
      </w:pPr>
      <w:r>
        <w:rPr>
          <w:rStyle w:val="NormalCharacter"/>
          <w:bCs/>
          <w:szCs w:val="36"/>
          <w:sz w:val="36"/>
          <w:kern w:val="0"/>
          <w:lang w:val="en-US" w:eastAsia="zh-CN" w:bidi="ar-SA"/>
          <w:rFonts w:ascii="黑体" w:cs="宋体" w:eastAsia="黑体" w:hAnsi="华文中宋"/>
          <w:color w:val="000000"/>
        </w:rPr>
        <w:t xml:space="preserve">推</w:t>
      </w:r>
      <w:r>
        <w:rPr>
          <w:rStyle w:val="NormalCharacter"/>
          <w:bCs/>
          <w:szCs w:val="36"/>
          <w:sz w:val="36"/>
          <w:kern w:val="0"/>
          <w:lang w:val="en-US" w:eastAsia="zh-CN" w:bidi="ar-SA"/>
          <w:rFonts w:ascii="黑体" w:cs="宋体" w:eastAsia="黑体" w:hAnsi="华文中宋"/>
          <w:color w:val="000000"/>
        </w:rPr>
        <w:t xml:space="preserve"> </w:t>
      </w:r>
      <w:r>
        <w:rPr>
          <w:rStyle w:val="NormalCharacter"/>
          <w:bCs/>
          <w:szCs w:val="36"/>
          <w:sz w:val="36"/>
          <w:kern w:val="0"/>
          <w:lang w:val="en-US" w:eastAsia="zh-CN" w:bidi="ar-SA"/>
          <w:rFonts w:ascii="黑体" w:cs="宋体" w:eastAsia="黑体" w:hAnsi="华文中宋"/>
          <w:color w:val="000000"/>
        </w:rPr>
        <w:t xml:space="preserve">荐</w:t>
      </w:r>
      <w:r>
        <w:rPr>
          <w:rStyle w:val="NormalCharacter"/>
          <w:bCs/>
          <w:szCs w:val="36"/>
          <w:sz w:val="36"/>
          <w:kern w:val="0"/>
          <w:lang w:val="en-US" w:eastAsia="zh-CN" w:bidi="ar-SA"/>
          <w:rFonts w:ascii="黑体" w:cs="宋体" w:eastAsia="黑体" w:hAnsi="华文中宋"/>
          <w:color w:val="000000"/>
        </w:rPr>
        <w:t xml:space="preserve"> </w:t>
      </w:r>
      <w:r>
        <w:rPr>
          <w:rStyle w:val="NormalCharacter"/>
          <w:bCs/>
          <w:szCs w:val="36"/>
          <w:sz w:val="36"/>
          <w:kern w:val="0"/>
          <w:lang w:val="en-US" w:eastAsia="zh-CN" w:bidi="ar-SA"/>
          <w:rFonts w:ascii="黑体" w:cs="宋体" w:eastAsia="黑体" w:hAnsi="华文中宋"/>
          <w:color w:val="000000"/>
        </w:rPr>
        <w:t xml:space="preserve">意</w:t>
      </w:r>
      <w:r>
        <w:rPr>
          <w:rStyle w:val="NormalCharacter"/>
          <w:bCs/>
          <w:szCs w:val="36"/>
          <w:sz w:val="36"/>
          <w:kern w:val="0"/>
          <w:lang w:val="en-US" w:eastAsia="zh-CN" w:bidi="ar-SA"/>
          <w:rFonts w:ascii="黑体" w:cs="宋体" w:eastAsia="黑体" w:hAnsi="华文中宋"/>
          <w:color w:val="000000"/>
        </w:rPr>
        <w:t xml:space="preserve"> </w:t>
      </w:r>
      <w:r>
        <w:rPr>
          <w:rStyle w:val="NormalCharacter"/>
          <w:bCs/>
          <w:szCs w:val="36"/>
          <w:sz w:val="36"/>
          <w:kern w:val="0"/>
          <w:lang w:val="en-US" w:eastAsia="zh-CN" w:bidi="ar-SA"/>
          <w:rFonts w:ascii="黑体" w:cs="宋体" w:eastAsia="黑体" w:hAnsi="华文中宋"/>
          <w:color w:val="000000"/>
        </w:rPr>
        <w:t xml:space="preserve">见</w:t>
      </w:r>
    </w:p>
    <w:tbl>
      <w:tblPr>
        <w:tblW w:type="dxa" w:w="9087"/>
        <w:jc w:val="center"/>
        <w:tblLook w:val="ffff"/>
        <w:tblInd w:w="-8" w:type="dxa"/>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0" w:type="dxa"/>
          <w:right w:w="0" w:type="dxa"/>
        </w:tblCellMar>
      </w:tblPr>
      <w:tblGrid/>
      <w:tr>
        <w:trPr>
          <w:wAfter w:w="0" w:type="dxa"/>
          <w:trHeight w:val="10507" w:hRule="atLeast"/>
        </w:trPr>
        <w:tc>
          <w:tcPr>
            <w:textDirection w:val="lrTb"/>
            <w:vAlign w:val="top"/>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华文中宋"/>
                <w:color w:val="000000"/>
              </w:rPr>
              <w:widowControl/>
              <w:ind w:firstLine="120" w:firstLineChars="50"/>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r>
              <w:rPr>
                <w:rStyle w:val="NormalCharacter"/>
                <w:szCs w:val="28"/>
                <w:sz w:val="28"/>
                <w:kern w:val="0"/>
                <w:lang w:val="en-US" w:eastAsia="zh-CN" w:bidi="ar-SA"/>
                <w:rFonts w:ascii="??_GB2312" w:eastAsia="宋体" w:hAnsi="华文中宋"/>
                <w:color w:val="000000"/>
              </w:rPr>
              <w:t xml:space="preserve">　</w:t>
            </w: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r>
              <w:rPr>
                <w:rStyle w:val="NormalCharacter"/>
                <w:szCs w:val="28"/>
                <w:sz w:val="28"/>
                <w:kern w:val="0"/>
                <w:lang w:val="en-US" w:eastAsia="zh-CN" w:bidi="ar-SA"/>
                <w:rFonts w:ascii="??_GB2312" w:eastAsia="宋体" w:hAnsi="华文中宋"/>
                <w:color w:val="000000"/>
              </w:rPr>
              <w:t xml:space="preserve">           </w:t>
            </w: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4"/>
                <w:sz w:val="24"/>
                <w:kern w:val="0"/>
                <w:lang w:val="en-US" w:eastAsia="zh-CN" w:bidi="ar-SA"/>
                <w:rFonts w:ascii="??_GB2312" w:eastAsia="宋体" w:hAnsi="华文中宋"/>
                <w:color w:val="000000"/>
              </w:rPr>
              <w:jc w:val="both"/>
              <w:textAlignment w:val="baseline"/>
            </w:pPr>
            <w:r>
              <w:rPr>
                <w:rStyle w:val="NormalCharacter"/>
                <w:szCs w:val="28"/>
                <w:sz w:val="28"/>
                <w:kern w:val="0"/>
                <w:lang w:val="en-US" w:eastAsia="zh-CN" w:bidi="ar-SA"/>
                <w:rFonts w:ascii="??_GB2312" w:eastAsia="宋体" w:hAnsi="华文中宋"/>
                <w:color w:val="000000"/>
              </w:rPr>
              <w:t xml:space="preserve">                                        (盖章)     年    月    </w:t>
            </w:r>
            <w:r>
              <w:rPr>
                <w:rStyle w:val="NormalCharacter"/>
                <w:szCs w:val="24"/>
                <w:sz w:val="24"/>
                <w:kern w:val="0"/>
                <w:lang w:val="en-US" w:eastAsia="zh-CN" w:bidi="ar-SA"/>
                <w:rFonts w:ascii="??_GB2312" w:eastAsia="宋体" w:hAnsi="华文中宋"/>
                <w:color w:val="000000"/>
              </w:rPr>
              <w:t xml:space="preserve">日</w:t>
            </w:r>
          </w:p>
          <w:p>
            <w:pPr>
              <w:pStyle w:val="Normal"/>
              <w:rPr>
                <w:rStyle w:val="NormalCharacter"/>
                <w:szCs w:val="24"/>
                <w:sz w:val="24"/>
                <w:kern w:val="0"/>
                <w:lang w:val="en-US" w:eastAsia="zh-CN" w:bidi="ar-SA"/>
                <w:rFonts w:ascii="??_GB2312" w:eastAsia="宋体" w:hAnsi="华文中宋"/>
                <w:color w:val="000000"/>
              </w:rPr>
              <w:jc w:val="both"/>
              <w:textAlignment w:val="baseline"/>
            </w:pPr>
          </w:p>
          <w:p>
            <w:pPr>
              <w:pStyle w:val="Normal"/>
              <w:rPr>
                <w:rStyle w:val="NormalCharacter"/>
                <w:szCs w:val="24"/>
                <w:sz w:val="24"/>
                <w:kern w:val="0"/>
                <w:lang w:val="en-US" w:eastAsia="zh-CN" w:bidi="ar-SA"/>
                <w:rFonts w:ascii="??_GB2312" w:eastAsia="宋体" w:hAnsi="华文中宋"/>
                <w:color w:val="000000"/>
              </w:rPr>
              <w:jc w:val="both"/>
              <w:textAlignment w:val="baseline"/>
            </w:pPr>
          </w:p>
          <w:p>
            <w:pPr>
              <w:pStyle w:val="Normal"/>
              <w:rPr>
                <w:rStyle w:val="NormalCharacter"/>
                <w:szCs w:val="24"/>
                <w:sz w:val="24"/>
                <w:kern w:val="0"/>
                <w:lang w:val="en-US" w:eastAsia="zh-CN" w:bidi="ar-SA"/>
                <w:rFonts w:ascii="??_GB2312" w:eastAsia="宋体" w:hAnsi="华文中宋"/>
                <w:color w:val="000000"/>
              </w:rPr>
              <w:jc w:val="both"/>
              <w:textAlignment w:val="baseline"/>
            </w:pPr>
          </w:p>
        </w:tc>
      </w:tr>
    </w:tbl>
    <w:p>
      <w:pPr>
        <w:pStyle w:val="Normal"/>
        <w:rPr>
          <w:rStyle w:val="NormalCharacter"/>
          <w:szCs w:val="32"/>
          <w:sz w:val="32"/>
          <w:kern w:val="2"/>
          <w:lang w:val="en-US" w:eastAsia="zh-CN" w:bidi="ar-SA"/>
          <w:rFonts w:ascii="黑体" w:eastAsia="黑体" w:hAnsi="方正仿宋_GBK"/>
          <w:color w:val="000000"/>
        </w:rPr>
        <w:spacing w:line="600" w:lineRule="exact"/>
        <w:jc w:val="both"/>
        <w:textAlignment w:val="baseline"/>
      </w:pPr>
      <w:r>
        <w:rPr>
          <w:rStyle w:val="NormalCharacter"/>
          <w:szCs w:val="32"/>
          <w:sz w:val="32"/>
          <w:kern w:val="2"/>
          <w:lang w:val="en-US" w:eastAsia="zh-CN" w:bidi="ar-SA"/>
          <w:rFonts w:ascii="黑体" w:eastAsia="黑体" w:hAnsi="方正仿宋_GBK"/>
          <w:color w:val="000000"/>
        </w:rPr>
        <w:t xml:space="preserve">附件</w:t>
      </w:r>
      <w:r>
        <w:rPr>
          <w:rStyle w:val="NormalCharacter"/>
          <w:szCs w:val="32"/>
          <w:sz w:val="32"/>
          <w:kern w:val="2"/>
          <w:lang w:val="en-US" w:eastAsia="zh-CN" w:bidi="ar-SA"/>
          <w:rFonts w:ascii="黑体" w:eastAsia="黑体" w:hAnsi="方正仿宋_GBK"/>
          <w:color w:val="000000"/>
        </w:rPr>
        <w:t xml:space="preserve">2</w:t>
      </w:r>
    </w:p>
    <w:p>
      <w:pPr>
        <w:pStyle w:val="Normal"/>
        <w:rPr>
          <w:rStyle w:val="NormalCharacter"/>
          <w:szCs w:val="32"/>
          <w:sz w:val="21"/>
          <w:kern w:val="2"/>
          <w:lang w:val="en-US" w:eastAsia="zh-CN" w:bidi="ar-SA"/>
          <w:rFonts w:ascii="黑体" w:eastAsia="黑体" w:hAnsi="方正仿宋_GBK"/>
          <w:color w:val="000000"/>
        </w:rPr>
        <w:spacing w:line="800" w:lineRule="exact"/>
        <w:jc w:val="center"/>
        <w:textAlignment w:val="baseline"/>
      </w:pPr>
      <w:r>
        <w:rPr>
          <w:rStyle w:val="NormalCharacter"/>
          <w:szCs w:val="32"/>
          <w:sz w:val="21"/>
          <w:kern w:val="2"/>
          <w:lang w:val="en-US" w:eastAsia="zh-CN" w:bidi="ar-SA"/>
          <w:rFonts w:ascii="黑体" w:eastAsia="黑体" w:hAnsi="方正仿宋_GBK"/>
          <w:color w:val="000000"/>
        </w:rPr>
        <w:t xml:space="preserve">          </w:t>
      </w:r>
    </w:p>
    <w:p>
      <w:pPr>
        <w:pStyle w:val="Normal"/>
        <w:rPr>
          <w:rStyle w:val="NormalCharacter"/>
          <w:szCs w:val="32"/>
          <w:sz w:val="21"/>
          <w:kern w:val="2"/>
          <w:lang w:val="en-US" w:eastAsia="zh-CN" w:bidi="ar-SA"/>
          <w:rFonts w:ascii="黑体" w:eastAsia="黑体" w:hAnsi="方正仿宋_GBK"/>
          <w:color w:val="000000"/>
        </w:rPr>
        <w:spacing w:line="800" w:lineRule="exact"/>
        <w:jc w:val="center"/>
        <w:textAlignment w:val="baseline"/>
      </w:pPr>
    </w:p>
    <w:p>
      <w:pPr>
        <w:pStyle w:val="Normal"/>
        <w:rPr>
          <w:rStyle w:val="NormalCharacter"/>
          <w:szCs w:val="52"/>
          <w:sz w:val="52"/>
          <w:kern w:val="2"/>
          <w:lang w:val="en-US" w:eastAsia="zh-CN" w:bidi="ar-SA"/>
          <w:rFonts w:ascii="方正小标宋简体" w:eastAsia="方正小标宋简体" w:hAnsi="华文中宋"/>
          <w:color w:val="000000"/>
        </w:rPr>
        <w:jc w:val="center"/>
        <w:textAlignment w:val="baseline"/>
      </w:pPr>
      <w:r>
        <w:rPr>
          <w:rStyle w:val="NormalCharacter"/>
          <w:szCs w:val="52"/>
          <w:sz w:val="52"/>
          <w:kern w:val="2"/>
          <w:lang w:val="en-US" w:eastAsia="zh-CN" w:bidi="ar-SA"/>
          <w:rFonts w:ascii="方正小标宋简体" w:eastAsia="方正小标宋简体" w:hAnsi="华文中宋"/>
          <w:color w:val="000000"/>
        </w:rPr>
        <w:t xml:space="preserve">培育认定济宁市服务名牌申请表</w:t>
      </w:r>
    </w:p>
    <w:p>
      <w:pPr>
        <w:pStyle w:val="Normal"/>
        <w:rPr>
          <w:rStyle w:val="NormalCharacter"/>
          <w:bCs/>
          <w:szCs w:val="44"/>
          <w:sz w:val="44"/>
          <w:kern w:val="0"/>
          <w:lang w:val="en-US" w:eastAsia="zh-CN" w:bidi="ar-SA"/>
          <w:rFonts w:ascii="??_GB2312" w:cs="宋体" w:eastAsia="宋体" w:hAnsi="宋体"/>
          <w:color w:val="000000"/>
        </w:rPr>
        <w:spacing w:line="600" w:lineRule="exact"/>
        <w:jc w:val="center"/>
        <w:textAlignment w:val="baseline"/>
      </w:pPr>
      <w:r>
        <w:rPr>
          <w:rStyle w:val="NormalCharacter"/>
          <w:bCs/>
          <w:szCs w:val="44"/>
          <w:sz w:val="44"/>
          <w:kern w:val="0"/>
          <w:lang w:val="en-US" w:eastAsia="zh-CN" w:bidi="ar-SA"/>
          <w:rFonts w:ascii="??_GB2312" w:cs="宋体" w:eastAsia="宋体" w:hAnsi="宋体"/>
          <w:color w:val="000000"/>
        </w:rPr>
        <w:t xml:space="preserve">(</w:t>
      </w:r>
      <w:r>
        <w:rPr>
          <w:rStyle w:val="NormalCharacter"/>
          <w:bCs/>
          <w:szCs w:val="44"/>
          <w:sz w:val="44"/>
          <w:kern w:val="0"/>
          <w:lang w:val="en-US" w:eastAsia="zh-CN" w:bidi="ar-SA"/>
          <w:rFonts w:ascii="??_GB2312" w:cs="宋体" w:eastAsia="宋体" w:hAnsi="宋体"/>
          <w:color w:val="000000"/>
        </w:rPr>
        <w:t xml:space="preserve">2</w:t>
      </w:r>
      <w:r>
        <w:rPr>
          <w:rStyle w:val="NormalCharacter"/>
          <w:bCs/>
          <w:szCs w:val="44"/>
          <w:sz w:val="44"/>
          <w:kern w:val="0"/>
          <w:lang w:val="en-US" w:eastAsia="zh-CN" w:bidi="ar-SA"/>
          <w:rFonts w:ascii="??_GB2312" w:cs="宋体" w:eastAsia="宋体" w:hAnsi="宋体"/>
          <w:color w:val="000000"/>
        </w:rPr>
        <w:t xml:space="preserve">020</w:t>
      </w:r>
      <w:r>
        <w:rPr>
          <w:rStyle w:val="NormalCharacter"/>
          <w:bCs/>
          <w:szCs w:val="44"/>
          <w:sz w:val="44"/>
          <w:kern w:val="0"/>
          <w:lang w:val="en-US" w:eastAsia="zh-CN" w:bidi="ar-SA"/>
          <w:rFonts w:ascii="??_GB2312" w:cs="宋体" w:eastAsia="宋体" w:hAnsi="宋体"/>
          <w:color w:val="000000"/>
        </w:rPr>
        <w:t xml:space="preserve">年度)</w:t>
      </w:r>
    </w:p>
    <w:p>
      <w:pPr>
        <w:pStyle w:val="Normal"/>
        <w:rPr>
          <w:rStyle w:val="NormalCharacter"/>
          <w:b/>
          <w:bCs/>
          <w:szCs w:val="48"/>
          <w:sz w:val="48"/>
          <w:kern w:val="0"/>
          <w:lang w:val="en-US" w:eastAsia="zh-CN" w:bidi="ar-SA"/>
          <w:rFonts w:ascii="宋体" w:cs="宋体" w:eastAsia="宋体" w:hAnsi="Calibri"/>
          <w:color w:val="000000"/>
        </w:rPr>
        <w:spacing w:line="600" w:lineRule="exact"/>
        <w:jc w:val="both"/>
        <w:textAlignment w:val="baseline"/>
      </w:pPr>
    </w:p>
    <w:p>
      <w:pPr>
        <w:pStyle w:val="Normal"/>
        <w:rPr>
          <w:rStyle w:val="NormalCharacter"/>
          <w:b/>
          <w:bCs/>
          <w:szCs w:val="48"/>
          <w:sz w:val="48"/>
          <w:kern w:val="0"/>
          <w:lang w:val="en-US" w:eastAsia="zh-CN" w:bidi="ar-SA"/>
          <w:rFonts w:ascii="宋体" w:cs="宋体" w:eastAsia="宋体" w:hAnsi="Calibri"/>
          <w:color w:val="000000"/>
        </w:rPr>
        <w:spacing w:line="600" w:lineRule="exact"/>
        <w:jc w:val="both"/>
        <w:textAlignment w:val="baseline"/>
      </w:pPr>
    </w:p>
    <w:p>
      <w:pPr>
        <w:pStyle w:val="Normal"/>
        <w:rPr>
          <w:rStyle w:val="NormalCharacter"/>
          <w:b/>
          <w:bCs/>
          <w:szCs w:val="48"/>
          <w:sz w:val="48"/>
          <w:kern w:val="0"/>
          <w:lang w:val="en-US" w:eastAsia="zh-CN" w:bidi="ar-SA"/>
          <w:rFonts w:ascii="宋体" w:cs="宋体" w:eastAsia="宋体" w:hAnsi="Calibri"/>
          <w:color w:val="000000"/>
        </w:rPr>
        <w:spacing w:line="600" w:lineRule="exact"/>
        <w:jc w:val="both"/>
        <w:textAlignment w:val="baseline"/>
      </w:pPr>
    </w:p>
    <w:p>
      <w:pPr>
        <w:pStyle w:val="Normal"/>
        <w:rPr>
          <w:rStyle w:val="NormalCharacter"/>
          <w:b/>
          <w:bCs/>
          <w:szCs w:val="48"/>
          <w:sz w:val="48"/>
          <w:kern w:val="0"/>
          <w:lang w:val="en-US" w:eastAsia="zh-CN" w:bidi="ar-SA"/>
          <w:rFonts w:ascii="宋体" w:cs="宋体" w:eastAsia="宋体" w:hAnsi="Calibri"/>
          <w:color w:val="000000"/>
        </w:rPr>
        <w:spacing w:line="600" w:lineRule="exact"/>
        <w:jc w:val="both"/>
        <w:textAlignment w:val="baseline"/>
      </w:pPr>
    </w:p>
    <w:p>
      <w:pPr>
        <w:pStyle w:val="Normal"/>
        <w:rPr>
          <w:rStyle w:val="NormalCharacter"/>
          <w:b/>
          <w:bCs/>
          <w:szCs w:val="48"/>
          <w:sz w:val="48"/>
          <w:kern w:val="0"/>
          <w:lang w:val="en-US" w:eastAsia="zh-CN" w:bidi="ar-SA"/>
          <w:rFonts w:ascii="宋体" w:cs="宋体" w:eastAsia="宋体" w:hAnsi="Calibri"/>
          <w:color w:val="000000"/>
        </w:rPr>
        <w:spacing w:line="600" w:lineRule="exact"/>
        <w:jc w:val="both"/>
        <w:textAlignment w:val="baseline"/>
      </w:pPr>
    </w:p>
    <w:p>
      <w:pPr>
        <w:pStyle w:val="Normal"/>
        <w:rPr>
          <w:rStyle w:val="NormalCharacter"/>
          <w:b/>
          <w:bCs/>
          <w:szCs w:val="48"/>
          <w:sz w:val="48"/>
          <w:kern w:val="0"/>
          <w:lang w:val="en-US" w:eastAsia="zh-CN" w:bidi="ar-SA"/>
          <w:rFonts w:ascii="宋体" w:cs="宋体" w:eastAsia="宋体" w:hAnsi="Calibri"/>
          <w:color w:val="000000"/>
        </w:rPr>
        <w:spacing w:line="600" w:lineRule="exact"/>
        <w:jc w:val="both"/>
        <w:textAlignment w:val="baseline"/>
      </w:pPr>
    </w:p>
    <w:p>
      <w:pPr>
        <w:pStyle w:val="Normal"/>
        <w:rPr>
          <w:rStyle w:val="NormalCharacter"/>
          <w:b/>
          <w:bCs/>
          <w:szCs w:val="48"/>
          <w:sz w:val="48"/>
          <w:kern w:val="0"/>
          <w:lang w:val="en-US" w:eastAsia="zh-CN" w:bidi="ar-SA"/>
          <w:rFonts w:ascii="宋体" w:cs="宋体" w:eastAsia="宋体" w:hAnsi="Calibri"/>
          <w:color w:val="000000"/>
        </w:rPr>
        <w:spacing w:line="600" w:lineRule="exact"/>
        <w:jc w:val="both"/>
        <w:textAlignment w:val="baseline"/>
      </w:pPr>
    </w:p>
    <w:p>
      <w:pPr>
        <w:pStyle w:val="Normal"/>
        <w:rPr>
          <w:rStyle w:val="NormalCharacter"/>
          <w:szCs w:val="30"/>
          <w:sz w:val="30"/>
          <w:kern w:val="0"/>
          <w:lang w:val="en-US" w:eastAsia="zh-CN" w:bidi="ar-SA"/>
          <w:rFonts w:ascii="宋体" w:eastAsia="宋体" w:hAnsi="Calibri"/>
          <w:color w:val="000000"/>
        </w:rPr>
        <w:widowControl/>
        <w:ind w:leftChars="500" w:left="1050"/>
        <w:spacing w:before="156"/>
        <w:jc w:val="both"/>
        <w:textAlignment w:val="baseline"/>
      </w:pPr>
      <w:r>
        <w:rPr>
          <w:rStyle w:val="NormalCharacter"/>
          <w:szCs w:val="30"/>
          <w:sz w:val="30"/>
          <w:kern w:val="0"/>
          <w:lang w:val="en-US" w:eastAsia="zh-CN" w:bidi="ar-SA"/>
          <w:rFonts w:ascii="宋体" w:eastAsia="宋体" w:hAnsi="宋体"/>
          <w:color w:val="000000"/>
        </w:rPr>
        <w:t xml:space="preserve">企业名称：（盖章）</w:t>
      </w:r>
      <w:r>
        <w:rPr>
          <w:rStyle w:val="NormalCharacter"/>
          <w:szCs w:val="30"/>
          <w:sz w:val="30"/>
          <w:kern w:val="0"/>
          <w:u w:val="single"/>
          <w:lang w:val="en-US" w:eastAsia="zh-CN" w:bidi="ar-SA"/>
          <w:rFonts w:ascii="宋体" w:eastAsia="宋体" w:hAnsi="宋体"/>
          <w:color w:val="000000"/>
        </w:rPr>
        <w:t xml:space="preserve">                         </w:t>
      </w:r>
    </w:p>
    <w:p>
      <w:pPr>
        <w:pStyle w:val="Normal"/>
        <w:rPr>
          <w:rStyle w:val="NormalCharacter"/>
          <w:szCs w:val="30"/>
          <w:sz w:val="30"/>
          <w:kern w:val="0"/>
          <w:u w:val="single"/>
          <w:lang w:val="en-US" w:eastAsia="zh-CN" w:bidi="ar-SA"/>
          <w:rFonts w:ascii="宋体" w:eastAsia="宋体" w:hAnsi="Calibri"/>
          <w:color w:val="000000"/>
        </w:rPr>
        <w:widowControl/>
        <w:ind w:leftChars="500" w:left="1050"/>
        <w:spacing w:before="156"/>
        <w:jc w:val="both"/>
        <w:textAlignment w:val="baseline"/>
      </w:pPr>
      <w:r>
        <w:rPr>
          <w:rStyle w:val="NormalCharacter"/>
          <w:szCs w:val="30"/>
          <w:sz w:val="30"/>
          <w:kern w:val="0"/>
          <w:lang w:val="en-US" w:eastAsia="zh-CN" w:bidi="ar-SA"/>
          <w:rFonts w:ascii="宋体" w:eastAsia="宋体" w:hAnsi="宋体"/>
          <w:color w:val="000000"/>
        </w:rPr>
        <w:t xml:space="preserve">所属行业：</w:t>
      </w:r>
      <w:r>
        <w:rPr>
          <w:rStyle w:val="NormalCharacter"/>
          <w:szCs w:val="30"/>
          <w:sz w:val="30"/>
          <w:kern w:val="0"/>
          <w:u w:val="single"/>
          <w:lang w:val="en-US" w:eastAsia="zh-CN" w:bidi="ar-SA"/>
          <w:rFonts w:ascii="宋体" w:eastAsia="宋体" w:hAnsi="宋体"/>
          <w:color w:val="000000"/>
        </w:rPr>
        <w:t xml:space="preserve">                                 </w:t>
      </w:r>
    </w:p>
    <w:p>
      <w:pPr>
        <w:pStyle w:val="Normal"/>
        <w:rPr>
          <w:rStyle w:val="NormalCharacter"/>
          <w:szCs w:val="30"/>
          <w:sz w:val="30"/>
          <w:kern w:val="0"/>
          <w:u w:val="single"/>
          <w:lang w:val="en-US" w:eastAsia="zh-CN" w:bidi="ar-SA"/>
          <w:rFonts w:ascii="宋体" w:eastAsia="宋体" w:hAnsi="Calibri"/>
          <w:color w:val="000000"/>
        </w:rPr>
        <w:widowControl/>
        <w:ind w:leftChars="500" w:left="1050"/>
        <w:spacing w:before="156"/>
        <w:jc w:val="both"/>
        <w:textAlignment w:val="baseline"/>
      </w:pPr>
      <w:r>
        <w:rPr>
          <w:rStyle w:val="NormalCharacter"/>
          <w:szCs w:val="30"/>
          <w:sz w:val="30"/>
          <w:kern w:val="0"/>
          <w:lang w:val="en-US" w:eastAsia="zh-CN" w:bidi="ar-SA"/>
          <w:rFonts w:ascii="宋体" w:eastAsia="宋体" w:hAnsi="宋体"/>
          <w:color w:val="000000"/>
        </w:rPr>
        <w:t xml:space="preserve">服务品牌（商标）:</w:t>
      </w:r>
      <w:r>
        <w:rPr>
          <w:rStyle w:val="NormalCharacter"/>
          <w:szCs w:val="30"/>
          <w:sz w:val="30"/>
          <w:kern w:val="0"/>
          <w:u w:val="single"/>
          <w:lang w:val="en-US" w:eastAsia="zh-CN" w:bidi="ar-SA"/>
          <w:rFonts w:ascii="宋体" w:eastAsia="宋体" w:hAnsi="宋体"/>
          <w:color w:val="000000"/>
        </w:rPr>
        <w:t xml:space="preserve">                          </w:t>
      </w:r>
    </w:p>
    <w:p>
      <w:pPr>
        <w:pStyle w:val="Normal"/>
        <w:rPr>
          <w:rStyle w:val="NormalCharacter"/>
          <w:szCs w:val="30"/>
          <w:sz w:val="30"/>
          <w:kern w:val="0"/>
          <w:lang w:val="en-US" w:eastAsia="zh-CN" w:bidi="ar-SA"/>
          <w:rFonts w:ascii="宋体" w:eastAsia="宋体" w:hAnsi="Calibri"/>
          <w:color w:val="000000"/>
        </w:rPr>
        <w:widowControl/>
        <w:ind w:leftChars="500" w:left="1050"/>
        <w:spacing w:before="156"/>
        <w:jc w:val="both"/>
        <w:textAlignment w:val="baseline"/>
      </w:pPr>
      <w:r>
        <w:rPr>
          <w:rStyle w:val="NormalCharacter"/>
          <w:szCs w:val="30"/>
          <w:sz w:val="30"/>
          <w:kern w:val="0"/>
          <w:lang w:val="en-US" w:eastAsia="zh-CN" w:bidi="ar-SA"/>
          <w:rFonts w:ascii="宋体" w:eastAsia="宋体" w:hAnsi="宋体"/>
          <w:color w:val="000000"/>
        </w:rPr>
        <w:t xml:space="preserve">服务项目：</w:t>
      </w:r>
      <w:r>
        <w:rPr>
          <w:rStyle w:val="NormalCharacter"/>
          <w:szCs w:val="30"/>
          <w:sz w:val="30"/>
          <w:kern w:val="0"/>
          <w:u w:val="single"/>
          <w:lang w:val="en-US" w:eastAsia="zh-CN" w:bidi="ar-SA"/>
          <w:rFonts w:ascii="宋体" w:eastAsia="宋体" w:hAnsi="宋体"/>
          <w:color w:val="000000"/>
        </w:rPr>
        <w:t xml:space="preserve">                                 </w:t>
      </w:r>
    </w:p>
    <w:p>
      <w:pPr>
        <w:pStyle w:val="Normal"/>
        <w:rPr>
          <w:rStyle w:val="NormalCharacter"/>
          <w:szCs w:val="30"/>
          <w:sz w:val="30"/>
          <w:kern w:val="0"/>
          <w:u w:val="single"/>
          <w:lang w:val="en-US" w:eastAsia="zh-CN" w:bidi="ar-SA"/>
          <w:rFonts w:ascii="宋体" w:eastAsia="宋体" w:hAnsi="Calibri"/>
          <w:color w:val="000000"/>
        </w:rPr>
        <w:widowControl/>
        <w:ind w:leftChars="500" w:left="1050"/>
        <w:spacing w:before="156"/>
        <w:jc w:val="both"/>
        <w:textAlignment w:val="baseline"/>
      </w:pPr>
      <w:r>
        <w:rPr>
          <w:rStyle w:val="NormalCharacter"/>
          <w:szCs w:val="30"/>
          <w:sz w:val="30"/>
          <w:kern w:val="0"/>
          <w:lang w:val="en-US" w:eastAsia="zh-CN" w:bidi="ar-SA"/>
          <w:rFonts w:ascii="宋体" w:eastAsia="宋体" w:hAnsi="宋体"/>
          <w:color w:val="000000"/>
        </w:rPr>
        <w:t xml:space="preserve">所在地市：</w:t>
      </w:r>
      <w:r>
        <w:rPr>
          <w:rStyle w:val="NormalCharacter"/>
          <w:szCs w:val="30"/>
          <w:sz w:val="30"/>
          <w:kern w:val="0"/>
          <w:u w:val="single"/>
          <w:lang w:val="en-US" w:eastAsia="zh-CN" w:bidi="ar-SA"/>
          <w:rFonts w:ascii="宋体" w:eastAsia="宋体" w:hAnsi="宋体"/>
          <w:color w:val="000000"/>
        </w:rPr>
        <w:t xml:space="preserve">                                 </w:t>
      </w:r>
    </w:p>
    <w:p>
      <w:pPr>
        <w:pStyle w:val="Normal"/>
        <w:rPr>
          <w:rStyle w:val="NormalCharacter"/>
          <w:szCs w:val="30"/>
          <w:sz w:val="30"/>
          <w:kern w:val="0"/>
          <w:u w:val="single"/>
          <w:lang w:val="en-US" w:eastAsia="zh-CN" w:bidi="ar-SA"/>
          <w:rFonts w:ascii="宋体" w:eastAsia="宋体" w:hAnsi="Calibri"/>
          <w:color w:val="000000"/>
        </w:rPr>
        <w:widowControl/>
        <w:ind w:leftChars="500" w:left="1050"/>
        <w:spacing w:before="156"/>
        <w:jc w:val="both"/>
        <w:textAlignment w:val="baseline"/>
      </w:pPr>
      <w:r>
        <w:rPr>
          <w:rStyle w:val="NormalCharacter"/>
          <w:szCs w:val="30"/>
          <w:sz w:val="30"/>
          <w:kern w:val="0"/>
          <w:lang w:val="en-US" w:eastAsia="zh-CN" w:bidi="ar-SA"/>
          <w:rFonts w:ascii="宋体" w:eastAsia="宋体" w:hAnsi="宋体"/>
          <w:color w:val="000000"/>
        </w:rPr>
        <w:t xml:space="preserve">申请日期：        年     月     日</w:t>
      </w:r>
    </w:p>
    <w:p>
      <w:pPr>
        <w:pStyle w:val="Normal"/>
        <w:rPr>
          <w:rStyle w:val="NormalCharacter"/>
          <w:b/>
          <w:bCs/>
          <w:szCs w:val="36"/>
          <w:sz w:val="36"/>
          <w:kern w:val="0"/>
          <w:lang w:val="en-US" w:eastAsia="zh-CN" w:bidi="ar-SA"/>
          <w:rFonts w:ascii="华文中宋" w:cs="宋体" w:eastAsia="华文中宋" w:hAnsi="华文中宋"/>
          <w:color w:val="000000"/>
        </w:rPr>
        <w:widowControl/>
        <w:jc w:val="center"/>
        <w:textAlignment w:val="baseline"/>
      </w:pPr>
    </w:p>
    <w:p>
      <w:pPr>
        <w:pStyle w:val="Normal"/>
        <w:rPr>
          <w:rStyle w:val="NormalCharacter"/>
          <w:szCs w:val="44"/>
          <w:sz w:val="44"/>
          <w:kern w:val="2"/>
          <w:lang w:val="en-US" w:eastAsia="zh-CN" w:bidi="ar-SA"/>
          <w:rFonts w:ascii="方正小标宋简体" w:eastAsia="方正小标宋简体" w:hAnsi="华文中宋"/>
          <w:color w:val="000000"/>
        </w:rPr>
        <w:tabs>
          <w:tab w:leader="none" w:val="left" w:pos="1080"/>
        </w:tabs>
        <w:snapToGrid w:val="0"/>
        <w:spacing w:after="156" w:before="156"/>
        <w:jc w:val="center"/>
        <w:textAlignment w:val="baseline"/>
      </w:pPr>
      <w:r>
        <w:rPr>
          <w:rStyle w:val="NormalCharacter"/>
          <w:szCs w:val="44"/>
          <w:sz w:val="44"/>
          <w:kern w:val="2"/>
          <w:lang w:val="en-US" w:eastAsia="zh-CN" w:bidi="ar-SA"/>
          <w:rFonts w:ascii="方正小标宋简体" w:eastAsia="方正小标宋简体" w:hAnsi="华文中宋"/>
          <w:color w:val="000000"/>
        </w:rPr>
        <w:t xml:space="preserve">申报济宁市服务名牌告知书</w:t>
      </w:r>
    </w:p>
    <w:p>
      <w:pPr>
        <w:pStyle w:val="Normal"/>
        <w:rPr>
          <w:rStyle w:val="NormalCharacter"/>
          <w:szCs w:val="32"/>
          <w:sz w:val="32"/>
          <w:kern w:val="2"/>
          <w:lang w:val="en-US" w:eastAsia="zh-CN" w:bidi="ar-SA"/>
          <w:rFonts w:ascii="仿宋_GB2312" w:eastAsia="仿宋_GB2312" w:hAnsi="华文中宋"/>
          <w:color w:val="000000"/>
        </w:rPr>
        <w:tabs>
          <w:tab w:leader="none" w:val="left" w:pos="1080"/>
        </w:tabs>
        <w:snapToGrid w:val="0"/>
        <w:spacing w:line="580" w:lineRule="exact"/>
        <w:jc w:val="center"/>
        <w:textAlignment w:val="baseline"/>
      </w:pPr>
    </w:p>
    <w:p>
      <w:pPr>
        <w:pStyle w:val="BodyTextIndent"/>
        <w:rPr>
          <w:rStyle w:val="NormalCharacter"/>
          <w:szCs w:val="32"/>
          <w:sz w:val="32"/>
          <w:kern w:val="2"/>
          <w:lang w:val="en-US" w:eastAsia="zh-CN" w:bidi="ar-SA"/>
          <w:rFonts w:ascii="仿宋_GB2312" w:eastAsia="仿宋_GB2312" w:hAnsi="华文中宋"/>
          <w:color w:val="000000"/>
        </w:rPr>
        <w:widowControl/>
        <w:ind w:firstLine="640" w:firstLineChars="200"/>
        <w:spacing w:line="580" w:lineRule="exact"/>
        <w:textAlignment w:val="baseline"/>
      </w:pPr>
      <w:r>
        <w:rPr>
          <w:rStyle w:val="NormalCharacter"/>
          <w:szCs w:val="32"/>
          <w:sz w:val="32"/>
          <w:kern w:val="2"/>
          <w:lang w:val="en-US" w:eastAsia="zh-CN" w:bidi="ar-SA"/>
          <w:rFonts w:ascii="仿宋_GB2312" w:eastAsia="仿宋_GB2312" w:hAnsi="华文中宋"/>
          <w:color w:val="000000"/>
        </w:rPr>
        <w:t xml:space="preserve">实施品牌战略是我国经济发展的战略选择，品牌认定工作是推进品牌战略的重要内容。为维护济宁市服务名牌认定工作的正常秩序，保证认定工作的科学、公正、公平、公开，特向申报济宁市服务名牌的服务组织告知如下事项：</w:t>
      </w:r>
    </w:p>
    <w:p>
      <w:pPr>
        <w:pStyle w:val="Normal"/>
        <w:rPr>
          <w:rStyle w:val="NormalCharacter"/>
          <w:szCs w:val="32"/>
          <w:sz w:val="32"/>
          <w:kern w:val="2"/>
          <w:lang w:val="en-US" w:eastAsia="zh-CN" w:bidi="ar-SA"/>
          <w:rFonts w:ascii="仿宋_GB2312" w:eastAsia="仿宋_GB2312" w:hAnsi="仿宋"/>
          <w:color w:val="000000"/>
        </w:rPr>
        <w:snapToGrid w:val="0"/>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仿宋"/>
          <w:color w:val="000000"/>
        </w:rPr>
        <w:t xml:space="preserve">1.</w:t>
      </w:r>
      <w:r>
        <w:rPr>
          <w:rStyle w:val="NormalCharacter"/>
          <w:szCs w:val="32"/>
          <w:sz w:val="32"/>
          <w:kern w:val="2"/>
          <w:lang w:val="en-US" w:eastAsia="zh-CN" w:bidi="ar-SA"/>
          <w:rFonts w:ascii="仿宋_GB2312" w:eastAsia="仿宋_GB2312" w:hAnsi="Calibri"/>
          <w:color w:val="000000"/>
        </w:rPr>
        <w:t xml:space="preserve"> 济宁市服务名牌</w:t>
      </w:r>
      <w:r>
        <w:rPr>
          <w:rStyle w:val="NormalCharacter"/>
          <w:szCs w:val="32"/>
          <w:sz w:val="32"/>
          <w:kern w:val="2"/>
          <w:lang w:val="en-US" w:eastAsia="zh-CN" w:bidi="ar-SA"/>
          <w:rFonts w:ascii="仿宋_GB2312" w:eastAsia="仿宋_GB2312" w:hAnsi="仿宋"/>
          <w:color w:val="000000"/>
        </w:rPr>
        <w:t xml:space="preserve">认定工作坚持企业自愿申请、不向企业收费、不增加企业负担的原则。</w:t>
      </w:r>
    </w:p>
    <w:p>
      <w:pPr>
        <w:pStyle w:val="Normal"/>
        <w:rPr>
          <w:rStyle w:val="NormalCharacter"/>
          <w:szCs w:val="32"/>
          <w:sz w:val="32"/>
          <w:kern w:val="2"/>
          <w:lang w:val="en-US" w:eastAsia="zh-CN" w:bidi="ar-SA"/>
          <w:rFonts w:ascii="仿宋_GB2312" w:eastAsia="仿宋_GB2312" w:hAnsi="仿宋"/>
          <w:color w:val="000000"/>
        </w:rPr>
        <w:snapToGrid w:val="0"/>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仿宋"/>
          <w:color w:val="000000"/>
        </w:rPr>
        <w:t xml:space="preserve">2.申报企业要诚实守信，如实填写申报材料，保证申报资料的真实、可查。</w:t>
      </w:r>
    </w:p>
    <w:p>
      <w:pPr>
        <w:pStyle w:val="Normal"/>
        <w:rPr>
          <w:rStyle w:val="NormalCharacter"/>
          <w:szCs w:val="32"/>
          <w:sz w:val="32"/>
          <w:kern w:val="2"/>
          <w:lang w:val="en-US" w:eastAsia="zh-CN" w:bidi="ar-SA"/>
          <w:rFonts w:ascii="仿宋_GB2312" w:eastAsia="仿宋_GB2312" w:hAnsi="仿宋"/>
          <w:color w:val="000000"/>
        </w:rPr>
        <w:snapToGrid w:val="0"/>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仿宋"/>
          <w:color w:val="000000"/>
        </w:rPr>
        <w:t xml:space="preserve">3.申报企业要遵守商业道德，不得采取不正当手段，干扰认定工作。凡是违反本条规定的，一律取消申报资格。</w:t>
      </w:r>
    </w:p>
    <w:p>
      <w:pPr>
        <w:pStyle w:val="Normal"/>
        <w:rPr>
          <w:rStyle w:val="NormalCharacter"/>
          <w:szCs w:val="32"/>
          <w:sz w:val="32"/>
          <w:kern w:val="2"/>
          <w:lang w:val="en-US" w:eastAsia="zh-CN" w:bidi="ar-SA"/>
          <w:rFonts w:ascii="仿宋_GB2312" w:eastAsia="仿宋_GB2312" w:hAnsi="仿宋"/>
          <w:color w:val="000000"/>
        </w:rPr>
        <w:snapToGrid w:val="0"/>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仿宋"/>
          <w:color w:val="000000"/>
        </w:rPr>
        <w:t xml:space="preserve">4.</w:t>
      </w:r>
      <w:r>
        <w:rPr>
          <w:rStyle w:val="NormalCharacter"/>
          <w:szCs w:val="32"/>
          <w:sz w:val="32"/>
          <w:kern w:val="2"/>
          <w:lang w:val="en-US" w:eastAsia="zh-CN" w:bidi="ar-SA"/>
          <w:rFonts w:ascii="仿宋_GB2312" w:eastAsia="仿宋_GB2312" w:hAnsi="Calibri"/>
          <w:color w:val="000000"/>
        </w:rPr>
        <w:t xml:space="preserve"> 济宁市服务名牌</w:t>
      </w:r>
      <w:r>
        <w:rPr>
          <w:rStyle w:val="NormalCharacter"/>
          <w:szCs w:val="32"/>
          <w:sz w:val="32"/>
          <w:kern w:val="2"/>
          <w:lang w:val="en-US" w:eastAsia="zh-CN" w:bidi="ar-SA"/>
          <w:rFonts w:ascii="仿宋_GB2312" w:eastAsia="仿宋_GB2312" w:hAnsi="仿宋"/>
          <w:color w:val="000000"/>
        </w:rPr>
        <w:t xml:space="preserve">认定接受全社会监督，认定相关信息可从济宁市品牌建设促进会网站查询。</w:t>
      </w:r>
    </w:p>
    <w:p>
      <w:pPr>
        <w:pStyle w:val="Normal"/>
        <w:rPr>
          <w:rStyle w:val="NormalCharacter"/>
          <w:szCs w:val="32"/>
          <w:sz w:val="32"/>
          <w:kern w:val="2"/>
          <w:lang w:val="en-US" w:eastAsia="zh-CN" w:bidi="ar-SA"/>
          <w:rFonts w:ascii="仿宋_GB2312" w:eastAsia="仿宋_GB2312" w:hAnsi="仿宋"/>
          <w:color w:val="000000"/>
        </w:rPr>
        <w:snapToGrid w:val="0"/>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仿宋"/>
          <w:color w:val="000000"/>
        </w:rPr>
        <w:t xml:space="preserve">本企业确认已经理解上述条款，并在申报</w:t>
      </w:r>
      <w:r>
        <w:rPr>
          <w:rStyle w:val="NormalCharacter"/>
          <w:szCs w:val="32"/>
          <w:sz w:val="32"/>
          <w:kern w:val="2"/>
          <w:lang w:val="en-US" w:eastAsia="zh-CN" w:bidi="ar-SA"/>
          <w:rFonts w:ascii="仿宋_GB2312" w:eastAsia="仿宋_GB2312" w:hAnsi="华文中宋"/>
          <w:color w:val="000000"/>
        </w:rPr>
        <w:t xml:space="preserve">济宁市服务名牌</w:t>
      </w:r>
      <w:r>
        <w:rPr>
          <w:rStyle w:val="NormalCharacter"/>
          <w:szCs w:val="32"/>
          <w:sz w:val="32"/>
          <w:kern w:val="2"/>
          <w:lang w:val="en-US" w:eastAsia="zh-CN" w:bidi="ar-SA"/>
          <w:rFonts w:ascii="仿宋_GB2312" w:eastAsia="仿宋_GB2312" w:hAnsi="仿宋"/>
          <w:color w:val="000000"/>
        </w:rPr>
        <w:t xml:space="preserve">过程中严格遵守。</w:t>
      </w:r>
    </w:p>
    <w:p>
      <w:pPr>
        <w:pStyle w:val="Normal"/>
        <w:rPr>
          <w:rStyle w:val="NormalCharacter"/>
          <w:szCs w:val="32"/>
          <w:sz w:val="32"/>
          <w:kern w:val="2"/>
          <w:lang w:val="en-US" w:eastAsia="zh-CN" w:bidi="ar-SA"/>
          <w:rFonts w:ascii="仿宋_GB2312" w:eastAsia="仿宋_GB2312" w:hAnsi="仿宋"/>
          <w:color w:val="000000"/>
        </w:rPr>
        <w:snapToGrid w:val="0"/>
        <w:ind w:firstLine="640" w:firstLineChars="200"/>
        <w:spacing w:line="580" w:lineRule="exact"/>
        <w:jc w:val="both"/>
        <w:textAlignment w:val="baseline"/>
      </w:pPr>
    </w:p>
    <w:p>
      <w:pPr>
        <w:pStyle w:val="Normal"/>
        <w:rPr>
          <w:rStyle w:val="NormalCharacter"/>
          <w:szCs w:val="30"/>
          <w:sz w:val="21"/>
          <w:kern w:val="2"/>
          <w:lang w:val="en-US" w:eastAsia="zh-CN" w:bidi="ar-SA"/>
          <w:rFonts w:ascii="??_GB2312" w:eastAsia="宋体" w:hAnsi="仿宋"/>
          <w:color w:val="000000"/>
        </w:rPr>
        <w:snapToGrid w:val="0"/>
        <w:ind w:firstLine="420" w:firstLineChars="200"/>
        <w:spacing w:line="590" w:lineRule="exact"/>
        <w:jc w:val="both"/>
        <w:textAlignment w:val="baseline"/>
      </w:pPr>
    </w:p>
    <w:p>
      <w:pPr>
        <w:pStyle w:val="Normal"/>
        <w:rPr>
          <w:rStyle w:val="NormalCharacter"/>
          <w:b/>
          <w:bCs/>
          <w:szCs w:val="36"/>
          <w:sz w:val="36"/>
          <w:kern w:val="0"/>
          <w:lang w:val="en-US" w:eastAsia="zh-CN" w:bidi="ar-SA"/>
          <w:rFonts w:ascii="华文中宋" w:cs="宋体" w:eastAsia="华文中宋" w:hAnsi="华文中宋"/>
          <w:color w:val="000000"/>
        </w:rPr>
        <w:widowControl/>
        <w:jc w:val="both"/>
        <w:textAlignment w:val="baseline"/>
      </w:pPr>
      <w:r>
        <w:rPr>
          <w:rStyle w:val="NormalCharacter"/>
          <w:b/>
          <w:bCs/>
          <w:szCs w:val="36"/>
          <w:sz w:val="36"/>
          <w:kern w:val="0"/>
          <w:lang w:val="en-US" w:eastAsia="zh-CN" w:bidi="ar-SA"/>
          <w:rFonts w:ascii="华文中宋" w:cs="宋体" w:eastAsia="华文中宋" w:hAnsi="华文中宋"/>
          <w:color w:val="000000"/>
        </w:rPr>
        <w:br w:type="page"/>
      </w:r>
    </w:p>
    <w:p>
      <w:pPr>
        <w:pStyle w:val="Normal"/>
        <w:rPr>
          <w:rStyle w:val="NormalCharacter"/>
          <w:szCs w:val="32"/>
          <w:sz w:val="32"/>
          <w:kern w:val="0"/>
          <w:lang w:val="en-US" w:eastAsia="zh-CN" w:bidi="ar-SA"/>
          <w:rFonts w:ascii="黑体" w:eastAsia="黑体" w:hAnsi="华文中宋"/>
          <w:color w:val="000000"/>
        </w:rPr>
        <w:widowControl/>
        <w:jc w:val="both"/>
        <w:textAlignment w:val="baseline"/>
      </w:pPr>
      <w:r>
        <w:rPr>
          <w:rStyle w:val="NormalCharacter"/>
          <w:szCs w:val="32"/>
          <w:sz w:val="32"/>
          <w:kern w:val="0"/>
          <w:lang w:val="en-US" w:eastAsia="zh-CN" w:bidi="ar-SA"/>
          <w:rFonts w:ascii="黑体" w:eastAsia="黑体" w:hAnsi="华文中宋"/>
          <w:color w:val="000000"/>
        </w:rPr>
        <w:t xml:space="preserve">表1</w:t>
      </w:r>
    </w:p>
    <w:p>
      <w:pPr>
        <w:pStyle w:val="Normal"/>
        <w:rPr>
          <w:rStyle w:val="NormalCharacter"/>
          <w:szCs w:val="24"/>
          <w:sz w:val="24"/>
          <w:kern w:val="0"/>
          <w:lang w:val="en-US" w:eastAsia="zh-CN" w:bidi="ar-SA"/>
          <w:rFonts w:ascii="黑体" w:eastAsia="黑体" w:hAnsi="宋体"/>
          <w:color w:val="000000"/>
        </w:rPr>
        <w:spacing w:after="156"/>
        <w:jc w:val="center"/>
        <w:textAlignment w:val="baseline"/>
      </w:pPr>
      <w:r>
        <w:rPr>
          <w:rStyle w:val="NormalCharacter"/>
          <w:bCs/>
          <w:szCs w:val="36"/>
          <w:sz w:val="36"/>
          <w:kern w:val="0"/>
          <w:lang w:val="en-US" w:eastAsia="zh-CN" w:bidi="ar-SA"/>
          <w:rFonts w:ascii="黑体" w:cs="宋体" w:eastAsia="黑体" w:hAnsi="华文中宋"/>
          <w:color w:val="000000"/>
        </w:rPr>
        <w:t xml:space="preserve">企业情况</w:t>
      </w:r>
    </w:p>
    <w:tbl>
      <w:tblPr>
        <w:tblW w:type="dxa" w:w="9087"/>
        <w:jc w:val="center"/>
        <w:tblLook w:val="ffff"/>
        <w:tblInd w:w="-8" w:type="dxa"/>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0" w:type="dxa"/>
          <w:right w:w="0" w:type="dxa"/>
        </w:tblCellMar>
      </w:tblPr>
      <w:tblGrid/>
      <w:tr>
        <w:trPr>
          <w:trHeight w:val="572" w:hRule="atLeast"/>
        </w:trPr>
        <w:tc>
          <w:tcPr>
            <w:textDirection w:val="lrTb"/>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ind w:firstLine="240" w:firstLineChars="100"/>
              <w:jc w:val="left"/>
              <w:textAlignment w:val="baseline"/>
            </w:pPr>
            <w:r>
              <w:rPr>
                <w:rStyle w:val="NormalCharacter"/>
                <w:szCs w:val="24"/>
                <w:sz w:val="24"/>
                <w:kern w:val="0"/>
                <w:lang w:val="en-US" w:eastAsia="zh-CN" w:bidi="ar-SA"/>
                <w:rFonts w:ascii="??_GB2312" w:eastAsia="宋体" w:hAnsi="宋体"/>
                <w:color w:val="000000"/>
              </w:rPr>
              <w:t xml:space="preserve">企业简介（企业基本情况及所申报服务品牌内涵等）</w:t>
            </w:r>
          </w:p>
        </w:tc>
      </w:tr>
      <w:tr>
        <w:trPr>
          <w:trHeight w:val="624" w:hRule="atLeast"/>
        </w:trPr>
        <w:tc>
          <w:tcPr>
            <w:textDirection w:val="lrTb"/>
            <w:vMerge w:val="restart"/>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both"/>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848"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510" w:hRule="atLeast"/>
        </w:trPr>
        <w:tc>
          <w:tcPr>
            <w:textDirection w:val="lrTb"/>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ind w:firstLine="240" w:firstLineChars="100"/>
              <w:jc w:val="left"/>
              <w:textAlignment w:val="baseline"/>
            </w:pPr>
            <w:r>
              <w:rPr>
                <w:rStyle w:val="NormalCharacter"/>
                <w:szCs w:val="24"/>
                <w:sz w:val="24"/>
                <w:kern w:val="0"/>
                <w:lang w:val="en-US" w:eastAsia="zh-CN" w:bidi="ar-SA"/>
                <w:rFonts w:ascii="??_GB2312" w:eastAsia="宋体" w:hAnsi="宋体"/>
                <w:color w:val="000000"/>
              </w:rPr>
              <w:t xml:space="preserve">描述所申报服务品牌的特色及效果（可附页）</w:t>
            </w:r>
            <w:r>
              <w:rPr>
                <w:rStyle w:val="NormalCharacter"/>
                <w:szCs w:val="28"/>
                <w:sz w:val="28"/>
                <w:kern w:val="0"/>
                <w:lang w:val="en-US" w:eastAsia="zh-CN" w:bidi="ar-SA"/>
                <w:rFonts w:ascii="??_GB2312" w:eastAsia="宋体" w:hAnsi="华文中宋"/>
                <w:color w:val="000000"/>
              </w:rPr>
              <w:t xml:space="preserve">：</w:t>
            </w:r>
          </w:p>
        </w:tc>
      </w:tr>
      <w:tr>
        <w:trPr>
          <w:trHeight w:val="624" w:hRule="atLeast"/>
        </w:trPr>
        <w:tc>
          <w:tcPr>
            <w:textDirection w:val="lrTb"/>
            <w:vMerge w:val="restart"/>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810"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312"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1882"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bl>
    <w:p>
      <w:pPr>
        <w:pStyle w:val="Normal"/>
        <w:rPr>
          <w:rStyle w:val="NormalCharacter"/>
          <w:szCs w:val="32"/>
          <w:sz w:val="32"/>
          <w:kern w:val="0"/>
          <w:lang w:val="en-US" w:eastAsia="zh-CN" w:bidi="ar-SA"/>
          <w:rFonts w:ascii="黑体" w:eastAsia="黑体" w:hAnsi="华文中宋"/>
          <w:color w:val="000000"/>
        </w:rPr>
        <w:jc w:val="both"/>
        <w:textAlignment w:val="baseline"/>
      </w:pPr>
      <w:r>
        <w:rPr>
          <w:rStyle w:val="NormalCharacter"/>
          <w:szCs w:val="32"/>
          <w:sz w:val="32"/>
          <w:kern w:val="0"/>
          <w:lang w:val="en-US" w:eastAsia="zh-CN" w:bidi="ar-SA"/>
          <w:rFonts w:ascii="黑体" w:eastAsia="黑体" w:hAnsi="华文中宋"/>
          <w:color w:val="000000"/>
        </w:rPr>
        <w:t xml:space="preserve">表2</w:t>
      </w:r>
    </w:p>
    <w:p>
      <w:pPr>
        <w:pStyle w:val="Normal"/>
        <w:rPr>
          <w:rStyle w:val="NormalCharacter"/>
          <w:szCs w:val="24"/>
          <w:sz w:val="21"/>
          <w:kern w:val="2"/>
          <w:lang w:val="en-US" w:eastAsia="zh-CN" w:bidi="ar-SA"/>
          <w:rFonts w:ascii="黑体" w:eastAsia="黑体" w:hAnsi="Calibri"/>
          <w:color w:val="000000"/>
        </w:rPr>
        <w:spacing w:after="156"/>
        <w:jc w:val="center"/>
        <w:textAlignment w:val="baseline"/>
      </w:pPr>
      <w:r>
        <w:rPr>
          <w:rStyle w:val="NormalCharacter"/>
          <w:bCs/>
          <w:szCs w:val="36"/>
          <w:sz w:val="36"/>
          <w:kern w:val="0"/>
          <w:lang w:val="en-US" w:eastAsia="zh-CN" w:bidi="ar-SA"/>
          <w:rFonts w:ascii="黑体" w:cs="宋体" w:eastAsia="黑体" w:hAnsi="华文中宋"/>
          <w:color w:val="000000"/>
        </w:rPr>
        <w:t xml:space="preserve">企业基本情况</w:t>
      </w:r>
    </w:p>
    <w:tbl>
      <w:tblPr>
        <w:tblW w:type="dxa" w:w="9087"/>
        <w:jc w:val="center"/>
        <w:tblLook w:val="ffff"/>
        <w:tblInd w:w="-8" w:type="dxa"/>
        <w:tblBorders>
          <w:top w:val="nil"/>
          <w:left w:val="nil"/>
          <w:bottom w:val="nil"/>
          <w:right w:val="nil"/>
          <w:insideH w:val="nil"/>
          <w:insideV w:val="nil"/>
        </w:tblBorders>
        <w:tblLayout w:type="fixed"/>
        <w:tblCellMar>
          <w:left w:w="0" w:type="dxa"/>
          <w:right w:w="0" w:type="dxa"/>
        </w:tblCellMar>
      </w:tblPr>
      <w:tblGrid/>
      <w:tr>
        <w:trPr>
          <w:trHeight w:val="510" w:hRule="atLeast"/>
        </w:trPr>
        <w:tc>
          <w:tcPr>
            <w:textDirection w:val="lrTb"/>
            <w:vAlign w:val="center"/>
            <w:tcW w:type="dxa" w:w="217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企业名称</w:t>
            </w:r>
          </w:p>
        </w:tc>
        <w:tc>
          <w:tcPr>
            <w:textDirection w:val="lrTb"/>
            <w:vAlign w:val="center"/>
            <w:tcW w:type="dxa" w:w="690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　</w:t>
            </w:r>
          </w:p>
        </w:tc>
      </w:tr>
      <w:tr>
        <w:trPr>
          <w:trHeight w:val="510" w:hRule="atLeast"/>
        </w:trPr>
        <w:tc>
          <w:tcPr>
            <w:textDirection w:val="lrTb"/>
            <w:vAlign w:val="center"/>
            <w:tcW w:type="dxa" w:w="217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企业法人代表</w:t>
            </w:r>
          </w:p>
        </w:tc>
        <w:tc>
          <w:tcPr>
            <w:textDirection w:val="lrTb"/>
            <w:vAlign w:val="center"/>
            <w:tcW w:type="dxa" w:w="287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　</w:t>
            </w: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统一社会信用代码</w:t>
            </w: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r>
              <w:rPr>
                <w:rStyle w:val="NormalCharacter"/>
                <w:szCs w:val="24"/>
                <w:sz w:val="24"/>
                <w:kern w:val="0"/>
                <w:lang w:val="en-US" w:eastAsia="zh-CN" w:bidi="ar-SA"/>
                <w:rFonts w:ascii="??_GB2312" w:eastAsia="宋体" w:hAnsi="宋体"/>
                <w:color w:val="000000"/>
              </w:rPr>
              <w:t xml:space="preserve">　</w:t>
            </w:r>
          </w:p>
        </w:tc>
      </w:tr>
      <w:tr>
        <w:trPr>
          <w:trHeight w:val="552" w:hRule="atLeast"/>
        </w:trPr>
        <w:tc>
          <w:tcPr>
            <w:textDirection w:val="lrTb"/>
            <w:vAlign w:val="center"/>
            <w:tcW w:type="dxa" w:w="217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登记注册类型</w:t>
            </w:r>
          </w:p>
        </w:tc>
        <w:tc>
          <w:tcPr>
            <w:textDirection w:val="lrTb"/>
            <w:vAlign w:val="center"/>
            <w:tcW w:type="dxa" w:w="287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　</w:t>
            </w: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注册成立时间</w:t>
            </w: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r>
              <w:rPr>
                <w:rStyle w:val="NormalCharacter"/>
                <w:szCs w:val="24"/>
                <w:sz w:val="24"/>
                <w:kern w:val="0"/>
                <w:lang w:val="en-US" w:eastAsia="zh-CN" w:bidi="ar-SA"/>
                <w:rFonts w:ascii="??_GB2312" w:eastAsia="宋体" w:hAnsi="宋体"/>
                <w:color w:val="000000"/>
              </w:rPr>
              <w:t xml:space="preserve">　</w:t>
            </w:r>
          </w:p>
        </w:tc>
      </w:tr>
      <w:tr>
        <w:trPr>
          <w:trHeight w:val="510" w:hRule="atLeast"/>
        </w:trPr>
        <w:tc>
          <w:tcPr>
            <w:textDirection w:val="lrTb"/>
            <w:vAlign w:val="center"/>
            <w:tcW w:type="dxa" w:w="217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企业联系人</w:t>
            </w:r>
          </w:p>
        </w:tc>
        <w:tc>
          <w:tcPr>
            <w:textDirection w:val="lrTb"/>
            <w:vAlign w:val="center"/>
            <w:tcW w:type="dxa" w:w="287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　</w:t>
            </w: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联系电话</w:t>
            </w: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r>
              <w:rPr>
                <w:rStyle w:val="NormalCharacter"/>
                <w:szCs w:val="24"/>
                <w:sz w:val="24"/>
                <w:kern w:val="0"/>
                <w:lang w:val="en-US" w:eastAsia="zh-CN" w:bidi="ar-SA"/>
                <w:rFonts w:ascii="??_GB2312" w:eastAsia="宋体" w:hAnsi="宋体"/>
                <w:color w:val="000000"/>
              </w:rPr>
              <w:t xml:space="preserve">　</w:t>
            </w:r>
          </w:p>
        </w:tc>
      </w:tr>
      <w:tr>
        <w:trPr>
          <w:trHeight w:val="510" w:hRule="atLeast"/>
        </w:trPr>
        <w:tc>
          <w:tcPr>
            <w:textDirection w:val="lrTb"/>
            <w:vAlign w:val="center"/>
            <w:tcW w:type="dxa" w:w="217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电子邮箱</w:t>
            </w:r>
          </w:p>
        </w:tc>
        <w:tc>
          <w:tcPr>
            <w:textDirection w:val="lrTb"/>
            <w:vAlign w:val="center"/>
            <w:tcW w:type="dxa" w:w="287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r>
              <w:rPr>
                <w:rStyle w:val="NormalCharacter"/>
                <w:szCs w:val="24"/>
                <w:sz w:val="24"/>
                <w:kern w:val="0"/>
                <w:lang w:val="en-US" w:eastAsia="zh-CN" w:bidi="ar-SA"/>
                <w:rFonts w:ascii="??_GB2312" w:eastAsia="宋体" w:hAnsi="宋体"/>
                <w:color w:val="000000"/>
              </w:rPr>
              <w:t xml:space="preserve">　</w:t>
            </w: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邮政编码</w:t>
            </w: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r>
              <w:rPr>
                <w:rStyle w:val="NormalCharacter"/>
                <w:szCs w:val="24"/>
                <w:sz w:val="24"/>
                <w:kern w:val="0"/>
                <w:lang w:val="en-US" w:eastAsia="zh-CN" w:bidi="ar-SA"/>
                <w:rFonts w:ascii="??_GB2312" w:eastAsia="宋体" w:hAnsi="宋体"/>
                <w:color w:val="000000"/>
              </w:rPr>
              <w:t xml:space="preserve">　</w:t>
            </w:r>
          </w:p>
        </w:tc>
      </w:tr>
      <w:tr>
        <w:trPr>
          <w:trHeight w:val="510" w:hRule="atLeast"/>
        </w:trPr>
        <w:tc>
          <w:tcPr>
            <w:textDirection w:val="lrTb"/>
            <w:vAlign w:val="center"/>
            <w:tcW w:type="dxa" w:w="217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详细地址</w:t>
            </w:r>
          </w:p>
        </w:tc>
        <w:tc>
          <w:tcPr>
            <w:textDirection w:val="lrTb"/>
            <w:vAlign w:val="center"/>
            <w:tcW w:type="dxa" w:w="690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　</w:t>
            </w:r>
          </w:p>
        </w:tc>
      </w:tr>
      <w:tr>
        <w:trPr>
          <w:trHeight w:val="510" w:hRule="atLeast"/>
        </w:trPr>
        <w:tc>
          <w:tcPr>
            <w:textDirection w:val="lrTb"/>
            <w:vAlign w:val="center"/>
            <w:tcW w:type="dxa" w:w="217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注册服务品牌名称</w:t>
            </w:r>
          </w:p>
        </w:tc>
        <w:tc>
          <w:tcPr>
            <w:textDirection w:val="lrTb"/>
            <w:vAlign w:val="center"/>
            <w:tcW w:type="dxa" w:w="287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　</w:t>
            </w: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2"/>
                <w:lang w:val="en-US" w:eastAsia="zh-CN" w:bidi="ar-SA"/>
                <w:rFonts w:ascii="??_GB2312" w:eastAsia="宋体" w:hAnsi="宋体"/>
                <w:color w:val="000000"/>
              </w:rPr>
              <w:t xml:space="preserve">商标注册证编号</w:t>
            </w: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r>
              <w:rPr>
                <w:rStyle w:val="NormalCharacter"/>
                <w:szCs w:val="24"/>
                <w:sz w:val="24"/>
                <w:kern w:val="0"/>
                <w:lang w:val="en-US" w:eastAsia="zh-CN" w:bidi="ar-SA"/>
                <w:rFonts w:ascii="??_GB2312" w:eastAsia="宋体" w:hAnsi="宋体"/>
                <w:color w:val="000000"/>
              </w:rPr>
              <w:t xml:space="preserve">　</w:t>
            </w:r>
          </w:p>
        </w:tc>
      </w:tr>
      <w:tr>
        <w:trPr>
          <w:trHeight w:val="560" w:hRule="atLeast"/>
        </w:trPr>
        <w:tc>
          <w:tcPr>
            <w:textDirection w:val="lrTb"/>
            <w:vAlign w:val="center"/>
            <w:tcW w:type="dxa" w:w="307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ind w:hanging="240" w:left="240" w:firstLineChars="-100"/>
              <w:jc w:val="left"/>
              <w:textAlignment w:val="baseline"/>
            </w:pPr>
            <w:r>
              <w:rPr>
                <w:rStyle w:val="NormalCharacter"/>
                <w:szCs w:val="24"/>
                <w:sz w:val="24"/>
                <w:kern w:val="0"/>
                <w:lang w:val="en-US" w:eastAsia="zh-CN" w:bidi="ar-SA"/>
                <w:rFonts w:ascii="??_GB2312" w:eastAsia="MS Mincho" w:hAnsi="MS Mincho"/>
                <w:color w:val="000000"/>
              </w:rPr>
              <w:t xml:space="preserve"> </w:t>
            </w:r>
            <w:r>
              <w:rPr>
                <w:rStyle w:val="NormalCharacter"/>
                <w:szCs w:val="24"/>
                <w:sz w:val="24"/>
                <w:kern w:val="0"/>
                <w:lang w:val="en-US" w:eastAsia="zh-CN" w:bidi="ar-SA"/>
                <w:rFonts w:ascii="??_GB2312" w:eastAsia="宋体" w:hAnsi="MS Mincho"/>
                <w:color w:val="000000"/>
              </w:rPr>
              <w:t xml:space="preserve">       </w:t>
            </w:r>
            <w:r>
              <w:rPr>
                <w:rStyle w:val="NormalCharacter"/>
                <w:szCs w:val="24"/>
                <w:sz w:val="24"/>
                <w:kern w:val="0"/>
                <w:lang w:val="en-US" w:eastAsia="zh-CN" w:bidi="ar-SA"/>
                <w:rFonts w:ascii="??_GB2312" w:eastAsia="MS Mincho" w:hAnsi="MS Mincho"/>
                <w:color w:val="000000"/>
              </w:rPr>
              <w:t xml:space="preserve"> </w:t>
            </w:r>
            <w:r>
              <w:rPr>
                <w:rStyle w:val="NormalCharacter"/>
                <w:szCs w:val="24"/>
                <w:sz w:val="24"/>
                <w:kern w:val="0"/>
                <w:lang w:val="en-US" w:eastAsia="zh-CN" w:bidi="ar-SA"/>
                <w:rFonts w:ascii="??_GB2312" w:eastAsia="宋体" w:hAnsi="MS Mincho"/>
                <w:color w:val="000000"/>
              </w:rPr>
              <w:t xml:space="preserve">       </w:t>
            </w:r>
            <w:r>
              <w:rPr>
                <w:rStyle w:val="NormalCharacter"/>
                <w:szCs w:val="24"/>
                <w:sz w:val="24"/>
                <w:kern w:val="0"/>
                <w:lang w:val="en-US" w:eastAsia="zh-CN" w:bidi="ar-SA"/>
                <w:rFonts w:ascii="??_GB2312" w:eastAsia="宋体" w:hAnsi="宋体"/>
                <w:color w:val="000000"/>
              </w:rPr>
              <w:t xml:space="preserve"> 　 时间               职工情况</w:t>
            </w:r>
          </w:p>
        </w:tc>
        <w:tc>
          <w:tcPr>
            <w:textDirection w:val="lrTb"/>
            <w:vAlign w:val="center"/>
            <w:tcW w:type="dxa" w:w="19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20</w:t>
            </w:r>
            <w:r>
              <w:rPr>
                <w:rStyle w:val="NormalCharacter"/>
                <w:szCs w:val="24"/>
                <w:sz w:val="24"/>
                <w:kern w:val="0"/>
                <w:lang w:val="en-US" w:eastAsia="zh-CN" w:bidi="ar-SA"/>
                <w:rFonts w:ascii="??_GB2312" w:eastAsia="宋体" w:hAnsi="宋体"/>
                <w:color w:val="000000"/>
              </w:rPr>
              <w:t xml:space="preserve">17</w:t>
            </w:r>
            <w:r>
              <w:rPr>
                <w:rStyle w:val="NormalCharacter"/>
                <w:szCs w:val="24"/>
                <w:sz w:val="24"/>
                <w:kern w:val="0"/>
                <w:lang w:val="en-US" w:eastAsia="zh-CN" w:bidi="ar-SA"/>
                <w:rFonts w:ascii="??_GB2312" w:eastAsia="宋体" w:hAnsi="宋体"/>
                <w:color w:val="000000"/>
              </w:rPr>
              <w:t xml:space="preserve">年</w:t>
            </w: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201</w:t>
            </w:r>
            <w:r>
              <w:rPr>
                <w:rStyle w:val="NormalCharacter"/>
                <w:szCs w:val="24"/>
                <w:sz w:val="24"/>
                <w:kern w:val="0"/>
                <w:lang w:val="en-US" w:eastAsia="zh-CN" w:bidi="ar-SA"/>
                <w:rFonts w:ascii="??_GB2312" w:eastAsia="宋体" w:hAnsi="宋体"/>
                <w:color w:val="000000"/>
              </w:rPr>
              <w:t xml:space="preserve">8</w:t>
            </w:r>
            <w:r>
              <w:rPr>
                <w:rStyle w:val="NormalCharacter"/>
                <w:szCs w:val="24"/>
                <w:sz w:val="24"/>
                <w:kern w:val="0"/>
                <w:lang w:val="en-US" w:eastAsia="zh-CN" w:bidi="ar-SA"/>
                <w:rFonts w:ascii="??_GB2312" w:eastAsia="宋体" w:hAnsi="宋体"/>
                <w:color w:val="000000"/>
              </w:rPr>
              <w:t xml:space="preserve">年</w:t>
            </w: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201</w:t>
            </w:r>
            <w:r>
              <w:rPr>
                <w:rStyle w:val="NormalCharacter"/>
                <w:szCs w:val="24"/>
                <w:sz w:val="24"/>
                <w:kern w:val="0"/>
                <w:lang w:val="en-US" w:eastAsia="zh-CN" w:bidi="ar-SA"/>
                <w:rFonts w:ascii="??_GB2312" w:eastAsia="宋体" w:hAnsi="宋体"/>
                <w:color w:val="000000"/>
              </w:rPr>
              <w:t xml:space="preserve">9</w:t>
            </w:r>
            <w:r>
              <w:rPr>
                <w:rStyle w:val="NormalCharacter"/>
                <w:szCs w:val="24"/>
                <w:sz w:val="24"/>
                <w:kern w:val="0"/>
                <w:lang w:val="en-US" w:eastAsia="zh-CN" w:bidi="ar-SA"/>
                <w:rFonts w:ascii="??_GB2312" w:eastAsia="宋体" w:hAnsi="宋体"/>
                <w:color w:val="000000"/>
              </w:rPr>
              <w:t xml:space="preserve">年</w:t>
            </w:r>
          </w:p>
        </w:tc>
      </w:tr>
      <w:tr>
        <w:trPr>
          <w:trHeight w:val="498" w:hRule="atLeast"/>
        </w:trPr>
        <w:tc>
          <w:tcPr>
            <w:textDirection w:val="lrTb"/>
            <w:vAlign w:val="center"/>
            <w:tcW w:type="dxa" w:w="307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企业总职工人数</w:t>
            </w:r>
          </w:p>
        </w:tc>
        <w:tc>
          <w:tcPr>
            <w:textDirection w:val="lrTb"/>
            <w:vAlign w:val="center"/>
            <w:tcW w:type="dxa" w:w="19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r>
      <w:tr>
        <w:trPr>
          <w:trHeight w:val="406" w:hRule="atLeast"/>
        </w:trPr>
        <w:tc>
          <w:tcPr>
            <w:textDirection w:val="lrTb"/>
            <w:vMerge w:val="restart"/>
            <w:vAlign w:val="center"/>
            <w:tcW w:type="dxa" w:w="7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服务</w:t>
            </w:r>
          </w:p>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市场</w:t>
            </w:r>
          </w:p>
        </w:tc>
        <w:tc>
          <w:tcPr>
            <w:textDirection w:val="lrTb"/>
            <w:vAlign w:val="center"/>
            <w:tcW w:type="dxa" w:w="22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华文中宋"/>
                <w:color w:val="000000"/>
              </w:rPr>
              <w:t xml:space="preserve">主要服务区域</w:t>
            </w:r>
          </w:p>
        </w:tc>
        <w:tc>
          <w:tcPr>
            <w:textDirection w:val="lrTb"/>
            <w:vAlign w:val="center"/>
            <w:tcW w:type="dxa" w:w="19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r>
      <w:tr>
        <w:trPr>
          <w:trHeight w:val="399" w:hRule="atLeast"/>
        </w:trPr>
        <w:tc>
          <w:tcPr>
            <w:textDirection w:val="lrTb"/>
            <w:vMerge w:val="continue"/>
            <w:vAlign w:val="center"/>
            <w:tcW w:type="dxa" w:w="7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22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华文中宋"/>
                <w:color w:val="000000"/>
              </w:rPr>
              <w:t xml:space="preserve">省内同行业服务                                        市场占有率/排名</w:t>
            </w:r>
          </w:p>
        </w:tc>
        <w:tc>
          <w:tcPr>
            <w:textDirection w:val="lrTb"/>
            <w:vAlign w:val="center"/>
            <w:tcW w:type="dxa" w:w="19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r>
      <w:tr>
        <w:trPr>
          <w:trHeight w:val="479" w:hRule="atLeast"/>
        </w:trPr>
        <w:tc>
          <w:tcPr>
            <w:textDirection w:val="lrTb"/>
            <w:vMerge w:val="restart"/>
            <w:vAlign w:val="center"/>
            <w:tcW w:type="dxa" w:w="791"/>
            <w:tcBorders>
              <w:top w:space="0" w:color="000000" w:val="single" w:sz="6"/>
              <w:left w:space="0" w:color="000000" w:val="single" w:sz="6"/>
              <w:right w:space="0" w:color="000000" w:val="single" w:sz="6"/>
            </w:tcBorders>
          </w:tcPr>
          <w:p>
            <w:pPr>
              <w:pStyle w:val="Normal"/>
              <w:rPr>
                <w:rStyle w:val="NormalCharacter"/>
                <w:szCs w:val="22"/>
                <w:sz w:val="24"/>
                <w:kern w:val="0"/>
                <w:lang w:val="en-US" w:eastAsia="zh-CN" w:bidi="ar-SA"/>
                <w:rFonts w:ascii="??_GB2312" w:eastAsia="宋体" w:hAnsi="华文中宋"/>
              </w:rPr>
              <w:widowControl/>
              <w:jc w:val="center"/>
              <w:textAlignment w:val="baseline"/>
            </w:pPr>
            <w:r>
              <w:rPr>
                <w:rStyle w:val="NormalCharacter"/>
                <w:szCs w:val="22"/>
                <w:sz w:val="24"/>
                <w:kern w:val="0"/>
                <w:lang w:val="en-US" w:eastAsia="zh-CN" w:bidi="ar-SA"/>
                <w:rFonts w:ascii="??_GB2312" w:eastAsia="宋体" w:hAnsi="华文中宋"/>
              </w:rPr>
              <w:t xml:space="preserve">品牌</w:t>
            </w:r>
          </w:p>
          <w:p>
            <w:pPr>
              <w:pStyle w:val="Normal"/>
              <w:rPr>
                <w:rStyle w:val="NormalCharacter"/>
                <w:szCs w:val="22"/>
                <w:sz w:val="24"/>
                <w:kern w:val="0"/>
                <w:lang w:val="en-US" w:eastAsia="zh-CN" w:bidi="ar-SA"/>
                <w:rFonts w:ascii="??_GB2312" w:eastAsia="宋体" w:hAnsi="华文中宋"/>
              </w:rPr>
              <w:widowControl/>
              <w:jc w:val="center"/>
              <w:textAlignment w:val="baseline"/>
            </w:pPr>
            <w:r>
              <w:rPr>
                <w:rStyle w:val="NormalCharacter"/>
                <w:szCs w:val="22"/>
                <w:sz w:val="24"/>
                <w:kern w:val="0"/>
                <w:lang w:val="en-US" w:eastAsia="zh-CN" w:bidi="ar-SA"/>
                <w:rFonts w:ascii="??_GB2312" w:eastAsia="宋体" w:hAnsi="华文中宋"/>
              </w:rPr>
              <w:t xml:space="preserve">价值</w:t>
            </w:r>
          </w:p>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2"/>
                <w:sz w:val="24"/>
                <w:kern w:val="0"/>
                <w:lang w:val="en-US" w:eastAsia="zh-CN" w:bidi="ar-SA"/>
                <w:rFonts w:ascii="??_GB2312" w:eastAsia="宋体" w:hAnsi="华文中宋"/>
              </w:rPr>
              <w:t xml:space="preserve">（如有填写）</w:t>
            </w:r>
          </w:p>
        </w:tc>
        <w:tc>
          <w:tcPr>
            <w:textDirection w:val="lrTb"/>
            <w:vAlign w:val="center"/>
            <w:tcW w:type="dxa" w:w="22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华文中宋"/>
                <w:color w:val="000000"/>
              </w:rPr>
              <w:widowControl/>
              <w:jc w:val="center"/>
              <w:textAlignment w:val="baseline"/>
            </w:pPr>
            <w:r>
              <w:rPr>
                <w:rStyle w:val="NormalCharacter"/>
                <w:szCs w:val="24"/>
                <w:sz w:val="24"/>
                <w:kern w:val="0"/>
                <w:lang w:val="en-US" w:eastAsia="zh-CN" w:bidi="ar-SA"/>
                <w:rFonts w:ascii="??_GB2312" w:eastAsia="宋体" w:hAnsi="华文中宋"/>
                <w:color w:val="000000"/>
              </w:rPr>
              <w:t xml:space="preserve">估值</w:t>
            </w:r>
          </w:p>
        </w:tc>
        <w:tc>
          <w:tcPr>
            <w:textDirection w:val="lrTb"/>
            <w:vAlign w:val="center"/>
            <w:tcW w:type="dxa" w:w="19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r>
      <w:tr>
        <w:trPr>
          <w:trHeight w:val="415" w:hRule="atLeast"/>
        </w:trPr>
        <w:tc>
          <w:tcPr>
            <w:textDirection w:val="lrTb"/>
            <w:vMerge w:val="continue"/>
            <w:vAlign w:val="center"/>
            <w:tcW w:type="dxa" w:w="791"/>
            <w:tcBorders>
              <w:left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22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华文中宋"/>
                <w:color w:val="000000"/>
              </w:rPr>
              <w:widowControl/>
              <w:jc w:val="center"/>
              <w:textAlignment w:val="baseline"/>
            </w:pPr>
            <w:r>
              <w:rPr>
                <w:rStyle w:val="NormalCharacter"/>
                <w:szCs w:val="24"/>
                <w:sz w:val="24"/>
                <w:kern w:val="0"/>
                <w:lang w:val="en-US" w:eastAsia="zh-CN" w:bidi="ar-SA"/>
                <w:rFonts w:ascii="??_GB2312" w:eastAsia="宋体" w:hAnsi="华文中宋"/>
                <w:color w:val="000000"/>
              </w:rPr>
              <w:t xml:space="preserve">排名</w:t>
            </w:r>
          </w:p>
        </w:tc>
        <w:tc>
          <w:tcPr>
            <w:textDirection w:val="lrTb"/>
            <w:vAlign w:val="center"/>
            <w:tcW w:type="dxa" w:w="19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r>
      <w:tr>
        <w:trPr>
          <w:trHeight w:val="549" w:hRule="atLeast"/>
        </w:trPr>
        <w:tc>
          <w:tcPr>
            <w:textDirection w:val="lrTb"/>
            <w:vMerge w:val="continue"/>
            <w:vAlign w:val="center"/>
            <w:tcW w:type="dxa" w:w="791"/>
            <w:tcBorders>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22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华文中宋"/>
                <w:color w:val="000000"/>
              </w:rPr>
              <w:widowControl/>
              <w:jc w:val="center"/>
              <w:textAlignment w:val="baseline"/>
            </w:pPr>
            <w:r>
              <w:rPr>
                <w:rStyle w:val="NormalCharacter"/>
                <w:szCs w:val="24"/>
                <w:sz w:val="24"/>
                <w:kern w:val="0"/>
                <w:lang w:val="en-US" w:eastAsia="zh-CN" w:bidi="ar-SA"/>
                <w:rFonts w:ascii="??_GB2312" w:eastAsia="宋体" w:hAnsi="华文中宋"/>
                <w:color w:val="000000"/>
              </w:rPr>
              <w:t xml:space="preserve">评价机构</w:t>
            </w:r>
          </w:p>
        </w:tc>
        <w:tc>
          <w:tcPr>
            <w:textDirection w:val="lrTb"/>
            <w:vAlign w:val="center"/>
            <w:tcW w:type="dxa" w:w="19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r>
      <w:tr>
        <w:trPr>
          <w:trHeight w:val="415" w:hRule="atLeast"/>
        </w:trPr>
        <w:tc>
          <w:tcPr>
            <w:textDirection w:val="lrTb"/>
            <w:vAlign w:val="center"/>
            <w:tcW w:type="dxa" w:w="3072"/>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0"/>
                <w:lang w:val="en-US" w:eastAsia="zh-CN" w:bidi="ar-SA"/>
                <w:rFonts w:ascii="??_GB2312" w:eastAsia="宋体" w:hAnsi="华文中宋"/>
              </w:rPr>
              <w:widowControl/>
              <w:jc w:val="center"/>
              <w:textAlignment w:val="baseline"/>
            </w:pPr>
            <w:r>
              <w:rPr>
                <w:rStyle w:val="NormalCharacter"/>
                <w:szCs w:val="22"/>
                <w:sz w:val="24"/>
                <w:kern w:val="0"/>
                <w:lang w:val="en-US" w:eastAsia="zh-CN" w:bidi="ar-SA"/>
                <w:rFonts w:ascii="??_GB2312" w:eastAsia="宋体" w:hAnsi="华文中宋"/>
              </w:rPr>
              <w:t xml:space="preserve">现代服务业增加值</w:t>
            </w:r>
          </w:p>
          <w:p>
            <w:pPr>
              <w:pStyle w:val="Normal"/>
              <w:rPr>
                <w:rStyle w:val="NormalCharacter"/>
                <w:szCs w:val="24"/>
                <w:sz w:val="24"/>
                <w:kern w:val="0"/>
                <w:lang w:val="en-US" w:eastAsia="zh-CN" w:bidi="ar-SA"/>
                <w:rFonts w:ascii="??_GB2312" w:eastAsia="宋体" w:hAnsi="华文中宋"/>
                <w:color w:val="000000"/>
              </w:rPr>
              <w:widowControl/>
              <w:jc w:val="center"/>
              <w:textAlignment w:val="baseline"/>
            </w:pPr>
            <w:r>
              <w:rPr>
                <w:rStyle w:val="NormalCharacter"/>
                <w:szCs w:val="22"/>
                <w:sz w:val="24"/>
                <w:kern w:val="0"/>
                <w:lang w:val="en-US" w:eastAsia="zh-CN" w:bidi="ar-SA"/>
                <w:rFonts w:ascii="??_GB2312" w:eastAsia="宋体" w:hAnsi="华文中宋"/>
              </w:rPr>
              <w:t xml:space="preserve">（如有填写）</w:t>
            </w:r>
          </w:p>
        </w:tc>
        <w:tc>
          <w:tcPr>
            <w:textDirection w:val="lrTb"/>
            <w:vAlign w:val="center"/>
            <w:tcW w:type="dxa" w:w="19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r>
      <w:tr>
        <w:trPr>
          <w:trHeight w:val="510" w:hRule="atLeast"/>
        </w:trPr>
        <w:tc>
          <w:tcPr>
            <w:textDirection w:val="lrTb"/>
            <w:vMerge w:val="restart"/>
            <w:vAlign w:val="center"/>
            <w:tcW w:type="dxa" w:w="7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服务</w:t>
            </w:r>
          </w:p>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标准</w:t>
            </w:r>
          </w:p>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情况</w:t>
            </w:r>
          </w:p>
        </w:tc>
        <w:tc>
          <w:tcPr>
            <w:textDirection w:val="lrTb"/>
            <w:vAlign w:val="center"/>
            <w:tcW w:type="dxa" w:w="426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执行标准名称</w:t>
            </w: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发布机构</w:t>
            </w: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发布日期</w:t>
            </w:r>
          </w:p>
        </w:tc>
      </w:tr>
      <w:tr>
        <w:trPr>
          <w:trHeight w:val="454" w:hRule="exact"/>
        </w:trPr>
        <w:tc>
          <w:tcPr>
            <w:textDirection w:val="lrTb"/>
            <w:vMerge w:val="continue"/>
            <w:vAlign w:val="center"/>
            <w:tcW w:type="dxa" w:w="7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c>
          <w:tcPr>
            <w:textDirection w:val="lrTb"/>
            <w:vMerge w:val="restart"/>
            <w:vAlign w:val="center"/>
            <w:tcW w:type="dxa" w:w="426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　</w:t>
            </w:r>
          </w:p>
        </w:tc>
        <w:tc>
          <w:tcPr>
            <w:textDirection w:val="lrTb"/>
            <w:vMerge w:val="restart"/>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　</w:t>
            </w:r>
          </w:p>
        </w:tc>
        <w:tc>
          <w:tcPr>
            <w:textDirection w:val="lrTb"/>
            <w:vMerge w:val="restart"/>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　</w:t>
            </w:r>
          </w:p>
        </w:tc>
      </w:tr>
      <w:tr>
        <w:trPr>
          <w:trHeight w:val="570" w:hRule="atLeast"/>
        </w:trPr>
        <w:tc>
          <w:tcPr>
            <w:textDirection w:val="lrTb"/>
            <w:vMerge w:val="continue"/>
            <w:vAlign w:val="center"/>
            <w:tcW w:type="dxa" w:w="7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c>
          <w:tcPr>
            <w:textDirection w:val="lrTb"/>
            <w:vMerge w:val="continue"/>
            <w:vAlign w:val="center"/>
            <w:tcW w:type="dxa" w:w="426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c>
          <w:tcPr>
            <w:textDirection w:val="lrTb"/>
            <w:vMerge w:val="continue"/>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c>
          <w:tcPr>
            <w:textDirection w:val="lrTb"/>
            <w:vMerge w:val="continue"/>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312" w:hRule="atLeast"/>
        </w:trPr>
        <w:tc>
          <w:tcPr>
            <w:textDirection w:val="lrTb"/>
            <w:vMerge w:val="continue"/>
            <w:vAlign w:val="center"/>
            <w:tcW w:type="dxa" w:w="7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c>
          <w:tcPr>
            <w:textDirection w:val="lrTb"/>
            <w:vMerge w:val="continue"/>
            <w:vAlign w:val="center"/>
            <w:tcW w:type="dxa" w:w="426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c>
          <w:tcPr>
            <w:textDirection w:val="lrTb"/>
            <w:vMerge w:val="continue"/>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c>
          <w:tcPr>
            <w:textDirection w:val="lrTb"/>
            <w:vMerge w:val="continue"/>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510" w:hRule="atLeast"/>
        </w:trPr>
        <w:tc>
          <w:tcPr>
            <w:textDirection w:val="lrTb"/>
            <w:vMerge w:val="restart"/>
            <w:vAlign w:val="center"/>
            <w:tcW w:type="dxa" w:w="7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相关</w:t>
            </w:r>
          </w:p>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认证</w:t>
            </w:r>
          </w:p>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情况</w:t>
            </w:r>
          </w:p>
        </w:tc>
        <w:tc>
          <w:tcPr>
            <w:textDirection w:val="lrTb"/>
            <w:vAlign w:val="center"/>
            <w:tcW w:type="dxa" w:w="13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认证类型</w:t>
            </w:r>
          </w:p>
        </w:tc>
        <w:tc>
          <w:tcPr>
            <w:textDirection w:val="lrTb"/>
            <w:vAlign w:val="center"/>
            <w:tcW w:type="dxa" w:w="287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认证范围</w:t>
            </w: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发布机构</w:t>
            </w: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有效日期</w:t>
            </w:r>
          </w:p>
        </w:tc>
      </w:tr>
      <w:tr>
        <w:trPr>
          <w:trHeight w:val="964" w:hRule="exact"/>
        </w:trPr>
        <w:tc>
          <w:tcPr>
            <w:textDirection w:val="lrTb"/>
            <w:vMerge w:val="continue"/>
            <w:vAlign w:val="center"/>
            <w:tcW w:type="dxa" w:w="7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c>
          <w:tcPr>
            <w:textDirection w:val="lrTb"/>
            <w:vAlign w:val="center"/>
            <w:tcW w:type="dxa" w:w="13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c>
          <w:tcPr>
            <w:textDirection w:val="lrTb"/>
            <w:vAlign w:val="center"/>
            <w:tcW w:type="dxa" w:w="287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bl>
    <w:p>
      <w:pPr>
        <w:pStyle w:val="Normal"/>
        <w:rPr>
          <w:rStyle w:val="NormalCharacter"/>
          <w:szCs w:val="32"/>
          <w:sz w:val="32"/>
          <w:kern w:val="0"/>
          <w:lang w:val="en-US" w:eastAsia="zh-CN" w:bidi="ar-SA"/>
          <w:rFonts w:ascii="黑体" w:eastAsia="黑体" w:hAnsi="华文中宋"/>
          <w:color w:val="000000"/>
        </w:rPr>
        <w:jc w:val="both"/>
        <w:textAlignment w:val="baseline"/>
      </w:pPr>
      <w:r>
        <w:rPr>
          <w:rStyle w:val="NormalCharacter"/>
          <w:szCs w:val="32"/>
          <w:sz w:val="32"/>
          <w:kern w:val="0"/>
          <w:lang w:val="en-US" w:eastAsia="zh-CN" w:bidi="ar-SA"/>
          <w:rFonts w:ascii="黑体" w:eastAsia="黑体" w:hAnsi="华文中宋"/>
          <w:color w:val="000000"/>
        </w:rPr>
        <w:t xml:space="preserve">表3</w:t>
      </w:r>
    </w:p>
    <w:p>
      <w:pPr>
        <w:pStyle w:val="Normal"/>
        <w:rPr>
          <w:rStyle w:val="NormalCharacter"/>
          <w:szCs w:val="36"/>
          <w:sz w:val="36"/>
          <w:kern w:val="0"/>
          <w:lang w:val="en-US" w:eastAsia="zh-CN" w:bidi="ar-SA"/>
          <w:rFonts w:ascii="黑体" w:eastAsia="黑体" w:hAnsi="宋体"/>
          <w:color w:val="000000"/>
        </w:rPr>
        <w:spacing w:after="156"/>
        <w:jc w:val="center"/>
        <w:textAlignment w:val="baseline"/>
      </w:pPr>
      <w:r>
        <w:rPr>
          <w:rStyle w:val="NormalCharacter"/>
          <w:bCs/>
          <w:szCs w:val="36"/>
          <w:sz w:val="36"/>
          <w:kern w:val="0"/>
          <w:lang w:val="en-US" w:eastAsia="zh-CN" w:bidi="ar-SA"/>
          <w:rFonts w:ascii="黑体" w:cs="宋体" w:eastAsia="黑体" w:hAnsi="华文中宋"/>
          <w:color w:val="000000"/>
        </w:rPr>
        <w:t xml:space="preserve">所申报服务与同行标杆企业水平对比情况</w:t>
      </w:r>
    </w:p>
    <w:tbl>
      <w:tblPr>
        <w:tblW w:type="dxa" w:w="9087"/>
        <w:jc w:val="center"/>
        <w:tblLook w:val="ffff"/>
        <w:tblInd w:w="-8" w:type="dxa"/>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0" w:type="dxa"/>
          <w:right w:w="0" w:type="dxa"/>
        </w:tblCellMar>
      </w:tblPr>
      <w:tblGrid/>
      <w:tr>
        <w:trPr>
          <w:trHeight w:val="707" w:hRule="atLeast"/>
        </w:trPr>
        <w:tc>
          <w:tcPr>
            <w:textDirection w:val="lrTb"/>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pacing w:val="-4"/>
                <w:szCs w:val="24"/>
                <w:sz w:val="24"/>
                <w:kern w:val="0"/>
                <w:lang w:val="en-US" w:eastAsia="zh-CN" w:bidi="ar-SA"/>
                <w:rFonts w:ascii="??_GB2312" w:eastAsia="宋体" w:hAnsi="华文中宋"/>
                <w:color w:val="000000"/>
              </w:rPr>
              <w:widowControl/>
              <w:jc w:val="center"/>
              <w:textAlignment w:val="baseline"/>
            </w:pPr>
            <w:r>
              <w:rPr>
                <w:rStyle w:val="NormalCharacter"/>
                <w:spacing w:val="-4"/>
                <w:szCs w:val="24"/>
                <w:sz w:val="24"/>
                <w:kern w:val="0"/>
                <w:lang w:val="en-US" w:eastAsia="zh-CN" w:bidi="ar-SA"/>
                <w:rFonts w:ascii="??_GB2312" w:eastAsia="宋体" w:hAnsi="华文中宋"/>
                <w:color w:val="000000"/>
              </w:rPr>
              <w:t xml:space="preserve">所申报服务在人员、设施、经济效益及管理等方面与标杆企业对比存在的优势和差距</w:t>
            </w:r>
          </w:p>
        </w:tc>
      </w:tr>
      <w:tr>
        <w:trPr>
          <w:trHeight w:val="698" w:hRule="atLeast"/>
        </w:trPr>
        <w:tc>
          <w:tcPr>
            <w:textDirection w:val="lrTb"/>
            <w:vMerge w:val="restart"/>
            <w:vAlign w:val="bottom"/>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8"/>
                <w:sz w:val="28"/>
                <w:kern w:val="0"/>
                <w:lang w:val="en-US" w:eastAsia="zh-CN" w:bidi="ar-SA"/>
                <w:rFonts w:ascii="??_GB2312" w:eastAsia="宋体" w:hAnsi="宋体"/>
                <w:color w:val="000000"/>
              </w:rPr>
              <w:widowControl/>
              <w:jc w:val="left"/>
              <w:textAlignment w:val="baseline"/>
            </w:pPr>
          </w:p>
        </w:tc>
      </w:tr>
      <w:tr>
        <w:trPr>
          <w:trHeight w:val="1069"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8"/>
                <w:sz w:val="28"/>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8"/>
                <w:sz w:val="28"/>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8"/>
                <w:sz w:val="28"/>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8"/>
                <w:sz w:val="28"/>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8"/>
                <w:sz w:val="28"/>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8"/>
                <w:sz w:val="28"/>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8"/>
                <w:sz w:val="28"/>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8"/>
                <w:sz w:val="28"/>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8"/>
                <w:sz w:val="28"/>
                <w:kern w:val="0"/>
                <w:lang w:val="en-US" w:eastAsia="zh-CN" w:bidi="ar-SA"/>
                <w:rFonts w:ascii="??_GB2312" w:eastAsia="宋体" w:hAnsi="宋体"/>
                <w:color w:val="000000"/>
              </w:rPr>
              <w:widowControl/>
              <w:jc w:val="left"/>
              <w:textAlignment w:val="baseline"/>
            </w:pPr>
          </w:p>
        </w:tc>
      </w:tr>
      <w:tr>
        <w:trPr>
          <w:trHeight w:val="3869"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8"/>
                <w:sz w:val="28"/>
                <w:kern w:val="0"/>
                <w:lang w:val="en-US" w:eastAsia="zh-CN" w:bidi="ar-SA"/>
                <w:rFonts w:ascii="??_GB2312" w:eastAsia="宋体" w:hAnsi="宋体"/>
                <w:color w:val="000000"/>
              </w:rPr>
              <w:widowControl/>
              <w:jc w:val="left"/>
              <w:textAlignment w:val="baseline"/>
            </w:pPr>
          </w:p>
        </w:tc>
      </w:tr>
    </w:tbl>
    <w:p>
      <w:pPr>
        <w:pStyle w:val="Normal"/>
        <w:rPr>
          <w:rStyle w:val="NormalCharacter"/>
          <w:szCs w:val="32"/>
          <w:sz w:val="32"/>
          <w:kern w:val="0"/>
          <w:lang w:val="en-US" w:eastAsia="zh-CN" w:bidi="ar-SA"/>
          <w:rFonts w:ascii="黑体" w:eastAsia="黑体" w:hAnsi="华文中宋"/>
          <w:color w:val="000000"/>
        </w:rPr>
        <w:jc w:val="both"/>
        <w:textAlignment w:val="baseline"/>
      </w:pPr>
      <w:r>
        <w:rPr>
          <w:rStyle w:val="NormalCharacter"/>
          <w:szCs w:val="32"/>
          <w:sz w:val="32"/>
          <w:kern w:val="0"/>
          <w:lang w:val="en-US" w:eastAsia="zh-CN" w:bidi="ar-SA"/>
          <w:rFonts w:ascii="黑体" w:eastAsia="黑体" w:hAnsi="华文中宋"/>
          <w:color w:val="000000"/>
        </w:rPr>
        <w:t xml:space="preserve">表4</w:t>
      </w:r>
    </w:p>
    <w:p>
      <w:pPr>
        <w:pStyle w:val="Normal"/>
        <w:rPr>
          <w:rStyle w:val="NormalCharacter"/>
          <w:szCs w:val="36"/>
          <w:sz w:val="36"/>
          <w:kern w:val="0"/>
          <w:lang w:val="en-US" w:eastAsia="zh-CN" w:bidi="ar-SA"/>
          <w:rFonts w:ascii="黑体" w:eastAsia="黑体" w:hAnsi="宋体"/>
          <w:color w:val="000000"/>
        </w:rPr>
        <w:spacing w:after="156"/>
        <w:jc w:val="center"/>
        <w:textAlignment w:val="baseline"/>
      </w:pPr>
      <w:r>
        <w:rPr>
          <w:rStyle w:val="NormalCharacter"/>
          <w:bCs/>
          <w:szCs w:val="36"/>
          <w:sz w:val="36"/>
          <w:kern w:val="0"/>
          <w:lang w:val="en-US" w:eastAsia="zh-CN" w:bidi="ar-SA"/>
          <w:rFonts w:ascii="黑体" w:cs="宋体" w:eastAsia="黑体" w:hAnsi="华文中宋"/>
          <w:color w:val="000000"/>
        </w:rPr>
        <w:t xml:space="preserve">企业自述报告</w:t>
      </w:r>
    </w:p>
    <w:tbl>
      <w:tblPr>
        <w:tblW w:type="dxa" w:w="9087"/>
        <w:jc w:val="center"/>
        <w:tblLook w:val="ffff"/>
        <w:tblInd w:w="-8" w:type="dxa"/>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0" w:type="dxa"/>
          <w:right w:w="0" w:type="dxa"/>
        </w:tblCellMar>
      </w:tblPr>
      <w:tblGrid/>
      <w:tr>
        <w:trPr>
          <w:trHeight w:val="707" w:hRule="atLeast"/>
        </w:trPr>
        <w:tc>
          <w:tcPr>
            <w:textDirection w:val="lrTb"/>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pacing w:val="-4"/>
                <w:szCs w:val="24"/>
                <w:sz w:val="24"/>
                <w:kern w:val="0"/>
                <w:lang w:val="en-US" w:eastAsia="zh-CN" w:bidi="ar-SA"/>
                <w:rFonts w:ascii="??_GB2312" w:eastAsia="宋体" w:hAnsi="华文中宋"/>
                <w:color w:val="000000"/>
              </w:rPr>
              <w:widowControl/>
              <w:jc w:val="center"/>
              <w:textAlignment w:val="baseline"/>
            </w:pPr>
            <w:r>
              <w:rPr>
                <w:rStyle w:val="NormalCharacter"/>
                <w:szCs w:val="24"/>
                <w:sz w:val="24"/>
                <w:kern w:val="0"/>
                <w:lang w:val="en-US" w:eastAsia="zh-CN" w:bidi="ar-SA"/>
                <w:rFonts w:ascii="??_GB2312" w:eastAsia="宋体" w:hAnsi="华文中宋"/>
                <w:color w:val="000000"/>
              </w:rPr>
              <w:t xml:space="preserve">主要内容包括服务战略、服务品牌、服务质量的要素、服务质量改进及服务结果。</w:t>
            </w:r>
          </w:p>
        </w:tc>
      </w:tr>
      <w:tr>
        <w:trPr>
          <w:trHeight w:val="10806" w:hRule="atLeast"/>
        </w:trPr>
        <w:tc>
          <w:tcPr>
            <w:textDirection w:val="lrTb"/>
            <w:vAlign w:val="bottom"/>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8"/>
                <w:sz w:val="28"/>
                <w:kern w:val="0"/>
                <w:lang w:val="en-US" w:eastAsia="zh-CN" w:bidi="ar-SA"/>
                <w:rFonts w:ascii="??_GB2312" w:eastAsia="宋体" w:hAnsi="宋体"/>
                <w:color w:val="000000"/>
              </w:rPr>
              <w:widowControl/>
              <w:jc w:val="left"/>
              <w:textAlignment w:val="baseline"/>
            </w:pPr>
          </w:p>
          <w:p>
            <w:pPr>
              <w:pStyle w:val="Normal"/>
              <w:rPr>
                <w:rStyle w:val="NormalCharacter"/>
                <w:szCs w:val="28"/>
                <w:sz w:val="28"/>
                <w:kern w:val="0"/>
                <w:lang w:val="en-US" w:eastAsia="zh-CN" w:bidi="ar-SA"/>
                <w:rFonts w:ascii="??_GB2312" w:eastAsia="宋体" w:hAnsi="宋体"/>
                <w:color w:val="000000"/>
              </w:rPr>
              <w:widowControl/>
              <w:jc w:val="left"/>
              <w:textAlignment w:val="baseline"/>
            </w:pPr>
          </w:p>
          <w:p>
            <w:pPr>
              <w:pStyle w:val="Normal"/>
              <w:rPr>
                <w:rStyle w:val="NormalCharacter"/>
                <w:szCs w:val="28"/>
                <w:sz w:val="28"/>
                <w:kern w:val="0"/>
                <w:lang w:val="en-US" w:eastAsia="zh-CN" w:bidi="ar-SA"/>
                <w:rFonts w:ascii="??_GB2312" w:eastAsia="宋体" w:hAnsi="宋体"/>
                <w:color w:val="000000"/>
              </w:rPr>
              <w:widowControl/>
              <w:jc w:val="left"/>
              <w:textAlignment w:val="baseline"/>
            </w:pPr>
          </w:p>
          <w:p>
            <w:pPr>
              <w:pStyle w:val="Normal"/>
              <w:rPr>
                <w:rStyle w:val="NormalCharacter"/>
                <w:szCs w:val="28"/>
                <w:sz w:val="28"/>
                <w:kern w:val="0"/>
                <w:lang w:val="en-US" w:eastAsia="zh-CN" w:bidi="ar-SA"/>
                <w:rFonts w:ascii="??_GB2312" w:eastAsia="宋体" w:hAnsi="宋体"/>
                <w:color w:val="000000"/>
              </w:rPr>
              <w:widowControl/>
              <w:jc w:val="left"/>
              <w:textAlignment w:val="baseline"/>
            </w:pPr>
          </w:p>
          <w:p>
            <w:pPr>
              <w:pStyle w:val="Normal"/>
              <w:rPr>
                <w:rStyle w:val="NormalCharacter"/>
                <w:szCs w:val="28"/>
                <w:sz w:val="28"/>
                <w:kern w:val="0"/>
                <w:lang w:val="en-US" w:eastAsia="zh-CN" w:bidi="ar-SA"/>
                <w:rFonts w:ascii="??_GB2312" w:eastAsia="宋体" w:hAnsi="宋体"/>
                <w:color w:val="000000"/>
              </w:rPr>
              <w:widowControl/>
              <w:jc w:val="left"/>
              <w:textAlignment w:val="baseline"/>
            </w:pPr>
          </w:p>
          <w:p>
            <w:pPr>
              <w:pStyle w:val="Normal"/>
              <w:rPr>
                <w:rStyle w:val="NormalCharacter"/>
                <w:szCs w:val="28"/>
                <w:sz w:val="28"/>
                <w:kern w:val="0"/>
                <w:lang w:val="en-US" w:eastAsia="zh-CN" w:bidi="ar-SA"/>
                <w:rFonts w:ascii="??_GB2312" w:eastAsia="宋体" w:hAnsi="宋体"/>
                <w:color w:val="000000"/>
              </w:rPr>
              <w:widowControl/>
              <w:jc w:val="left"/>
              <w:textAlignment w:val="baseline"/>
            </w:pPr>
          </w:p>
          <w:p>
            <w:pPr>
              <w:pStyle w:val="Normal"/>
              <w:rPr>
                <w:rStyle w:val="NormalCharacter"/>
                <w:szCs w:val="28"/>
                <w:sz w:val="28"/>
                <w:kern w:val="0"/>
                <w:lang w:val="en-US" w:eastAsia="zh-CN" w:bidi="ar-SA"/>
                <w:rFonts w:ascii="??_GB2312" w:eastAsia="宋体" w:hAnsi="宋体"/>
                <w:color w:val="000000"/>
              </w:rPr>
              <w:widowControl/>
              <w:jc w:val="left"/>
              <w:textAlignment w:val="baseline"/>
            </w:pPr>
          </w:p>
          <w:p>
            <w:pPr>
              <w:pStyle w:val="Normal"/>
              <w:rPr>
                <w:rStyle w:val="NormalCharacter"/>
                <w:szCs w:val="28"/>
                <w:sz w:val="28"/>
                <w:kern w:val="0"/>
                <w:lang w:val="en-US" w:eastAsia="zh-CN" w:bidi="ar-SA"/>
                <w:rFonts w:ascii="??_GB2312" w:eastAsia="宋体" w:hAnsi="宋体"/>
                <w:color w:val="000000"/>
              </w:rPr>
              <w:widowControl/>
              <w:jc w:val="left"/>
              <w:textAlignment w:val="baseline"/>
            </w:pPr>
          </w:p>
          <w:p>
            <w:pPr>
              <w:pStyle w:val="Normal"/>
              <w:rPr>
                <w:rStyle w:val="NormalCharacter"/>
                <w:szCs w:val="28"/>
                <w:sz w:val="28"/>
                <w:kern w:val="0"/>
                <w:lang w:val="en-US" w:eastAsia="zh-CN" w:bidi="ar-SA"/>
                <w:rFonts w:ascii="??_GB2312" w:eastAsia="宋体" w:hAnsi="宋体"/>
                <w:color w:val="000000"/>
              </w:rPr>
              <w:widowControl/>
              <w:jc w:val="left"/>
              <w:textAlignment w:val="baseline"/>
            </w:pPr>
          </w:p>
          <w:p>
            <w:pPr>
              <w:pStyle w:val="Normal"/>
              <w:rPr>
                <w:rStyle w:val="NormalCharacter"/>
                <w:szCs w:val="28"/>
                <w:sz w:val="28"/>
                <w:kern w:val="0"/>
                <w:lang w:val="en-US" w:eastAsia="zh-CN" w:bidi="ar-SA"/>
                <w:rFonts w:ascii="??_GB2312" w:eastAsia="宋体" w:hAnsi="宋体"/>
                <w:color w:val="000000"/>
              </w:rPr>
              <w:widowControl/>
              <w:jc w:val="left"/>
              <w:textAlignment w:val="baseline"/>
            </w:pPr>
          </w:p>
          <w:p>
            <w:pPr>
              <w:pStyle w:val="Normal"/>
              <w:rPr>
                <w:rStyle w:val="NormalCharacter"/>
                <w:szCs w:val="28"/>
                <w:sz w:val="28"/>
                <w:kern w:val="0"/>
                <w:lang w:val="en-US" w:eastAsia="zh-CN" w:bidi="ar-SA"/>
                <w:rFonts w:ascii="??_GB2312" w:eastAsia="宋体" w:hAnsi="宋体"/>
                <w:color w:val="000000"/>
              </w:rPr>
              <w:widowControl/>
              <w:jc w:val="left"/>
              <w:textAlignment w:val="baseline"/>
            </w:pPr>
          </w:p>
          <w:p>
            <w:pPr>
              <w:pStyle w:val="Normal"/>
              <w:rPr>
                <w:rStyle w:val="NormalCharacter"/>
                <w:szCs w:val="28"/>
                <w:sz w:val="28"/>
                <w:kern w:val="0"/>
                <w:lang w:val="en-US" w:eastAsia="zh-CN" w:bidi="ar-SA"/>
                <w:rFonts w:ascii="??_GB2312" w:eastAsia="宋体" w:hAnsi="宋体"/>
                <w:color w:val="000000"/>
              </w:rPr>
              <w:widowControl/>
              <w:jc w:val="left"/>
              <w:textAlignment w:val="baseline"/>
            </w:pPr>
          </w:p>
          <w:p>
            <w:pPr>
              <w:pStyle w:val="Normal"/>
              <w:rPr>
                <w:rStyle w:val="NormalCharacter"/>
                <w:szCs w:val="28"/>
                <w:sz w:val="28"/>
                <w:kern w:val="0"/>
                <w:lang w:val="en-US" w:eastAsia="zh-CN" w:bidi="ar-SA"/>
                <w:rFonts w:ascii="??_GB2312" w:eastAsia="宋体" w:hAnsi="宋体"/>
                <w:color w:val="000000"/>
              </w:rPr>
              <w:widowControl/>
              <w:jc w:val="left"/>
              <w:textAlignment w:val="baseline"/>
            </w:pPr>
          </w:p>
        </w:tc>
      </w:tr>
    </w:tbl>
    <w:p>
      <w:pPr>
        <w:pStyle w:val="Normal"/>
        <w:rPr>
          <w:rStyle w:val="NormalCharacter"/>
          <w:szCs w:val="32"/>
          <w:sz w:val="32"/>
          <w:kern w:val="2"/>
          <w:lang w:val="en-US" w:eastAsia="zh-CN" w:bidi="ar-SA"/>
          <w:rFonts w:ascii="黑体" w:eastAsia="黑体" w:hAnsi="方正仿宋_GBK"/>
          <w:color w:val="000000"/>
        </w:rPr>
        <w:spacing w:line="600" w:lineRule="exact"/>
        <w:jc w:val="both"/>
        <w:textAlignment w:val="baseline"/>
      </w:pPr>
      <w:r>
        <w:rPr>
          <w:rStyle w:val="NormalCharacter"/>
          <w:szCs w:val="32"/>
          <w:sz w:val="32"/>
          <w:kern w:val="0"/>
          <w:lang w:val="en-US" w:eastAsia="zh-CN" w:bidi="ar-SA"/>
          <w:rFonts w:ascii="黑体" w:eastAsia="黑体" w:hAnsi="华文中宋"/>
          <w:color w:val="000000"/>
        </w:rPr>
        <w:t xml:space="preserve">表5</w:t>
      </w:r>
    </w:p>
    <w:p>
      <w:pPr>
        <w:pStyle w:val="Normal"/>
        <w:rPr>
          <w:rStyle w:val="NormalCharacter"/>
          <w:bCs/>
          <w:szCs w:val="36"/>
          <w:sz w:val="36"/>
          <w:kern w:val="0"/>
          <w:lang w:val="en-US" w:eastAsia="zh-CN" w:bidi="ar-SA"/>
          <w:rFonts w:ascii="黑体" w:cs="宋体" w:eastAsia="黑体" w:hAnsi="华文中宋"/>
          <w:color w:val="000000"/>
        </w:rPr>
        <w:spacing w:after="156"/>
        <w:jc w:val="center"/>
        <w:textAlignment w:val="baseline"/>
      </w:pPr>
      <w:r>
        <w:rPr>
          <w:rStyle w:val="NormalCharacter"/>
          <w:bCs/>
          <w:szCs w:val="36"/>
          <w:sz w:val="36"/>
          <w:kern w:val="0"/>
          <w:lang w:val="en-US" w:eastAsia="zh-CN" w:bidi="ar-SA"/>
          <w:rFonts w:ascii="黑体" w:cs="宋体" w:eastAsia="黑体" w:hAnsi="华文中宋"/>
          <w:color w:val="000000"/>
        </w:rPr>
        <w:t xml:space="preserve">推</w:t>
      </w:r>
      <w:r>
        <w:rPr>
          <w:rStyle w:val="NormalCharacter"/>
          <w:bCs/>
          <w:szCs w:val="36"/>
          <w:sz w:val="36"/>
          <w:kern w:val="0"/>
          <w:lang w:val="en-US" w:eastAsia="zh-CN" w:bidi="ar-SA"/>
          <w:rFonts w:ascii="黑体" w:cs="宋体" w:eastAsia="黑体" w:hAnsi="华文中宋"/>
          <w:color w:val="000000"/>
        </w:rPr>
        <w:t xml:space="preserve"> </w:t>
      </w:r>
      <w:r>
        <w:rPr>
          <w:rStyle w:val="NormalCharacter"/>
          <w:bCs/>
          <w:szCs w:val="36"/>
          <w:sz w:val="36"/>
          <w:kern w:val="0"/>
          <w:lang w:val="en-US" w:eastAsia="zh-CN" w:bidi="ar-SA"/>
          <w:rFonts w:ascii="黑体" w:cs="宋体" w:eastAsia="黑体" w:hAnsi="华文中宋"/>
          <w:color w:val="000000"/>
        </w:rPr>
        <w:t xml:space="preserve">荐</w:t>
      </w:r>
      <w:r>
        <w:rPr>
          <w:rStyle w:val="NormalCharacter"/>
          <w:bCs/>
          <w:szCs w:val="36"/>
          <w:sz w:val="36"/>
          <w:kern w:val="0"/>
          <w:lang w:val="en-US" w:eastAsia="zh-CN" w:bidi="ar-SA"/>
          <w:rFonts w:ascii="黑体" w:cs="宋体" w:eastAsia="黑体" w:hAnsi="华文中宋"/>
          <w:color w:val="000000"/>
        </w:rPr>
        <w:t xml:space="preserve"> </w:t>
      </w:r>
      <w:r>
        <w:rPr>
          <w:rStyle w:val="NormalCharacter"/>
          <w:bCs/>
          <w:szCs w:val="36"/>
          <w:sz w:val="36"/>
          <w:kern w:val="0"/>
          <w:lang w:val="en-US" w:eastAsia="zh-CN" w:bidi="ar-SA"/>
          <w:rFonts w:ascii="黑体" w:cs="宋体" w:eastAsia="黑体" w:hAnsi="华文中宋"/>
          <w:color w:val="000000"/>
        </w:rPr>
        <w:t xml:space="preserve">意</w:t>
      </w:r>
      <w:r>
        <w:rPr>
          <w:rStyle w:val="NormalCharacter"/>
          <w:bCs/>
          <w:szCs w:val="36"/>
          <w:sz w:val="36"/>
          <w:kern w:val="0"/>
          <w:lang w:val="en-US" w:eastAsia="zh-CN" w:bidi="ar-SA"/>
          <w:rFonts w:ascii="黑体" w:cs="宋体" w:eastAsia="黑体" w:hAnsi="华文中宋"/>
          <w:color w:val="000000"/>
        </w:rPr>
        <w:t xml:space="preserve"> </w:t>
      </w:r>
      <w:r>
        <w:rPr>
          <w:rStyle w:val="NormalCharacter"/>
          <w:bCs/>
          <w:szCs w:val="36"/>
          <w:sz w:val="36"/>
          <w:kern w:val="0"/>
          <w:lang w:val="en-US" w:eastAsia="zh-CN" w:bidi="ar-SA"/>
          <w:rFonts w:ascii="黑体" w:cs="宋体" w:eastAsia="黑体" w:hAnsi="华文中宋"/>
          <w:color w:val="000000"/>
        </w:rPr>
        <w:t xml:space="preserve">见</w:t>
      </w:r>
    </w:p>
    <w:tbl>
      <w:tblPr>
        <w:tblW w:type="dxa" w:w="9087"/>
        <w:jc w:val="center"/>
        <w:tblLook w:val="ffff"/>
        <w:tblInd w:w="-8" w:type="dxa"/>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0" w:type="dxa"/>
          <w:right w:w="0" w:type="dxa"/>
        </w:tblCellMar>
      </w:tblPr>
      <w:tblGrid/>
      <w:tr>
        <w:trPr>
          <w:trHeight w:val="10507" w:hRule="atLeast"/>
        </w:trPr>
        <w:tc>
          <w:tcPr>
            <w:textDirection w:val="lrTb"/>
            <w:vAlign w:val="top"/>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华文中宋"/>
                <w:color w:val="000000"/>
              </w:rPr>
              <w:widowControl/>
              <w:ind w:firstLine="120" w:firstLineChars="50"/>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r>
              <w:rPr>
                <w:rStyle w:val="NormalCharacter"/>
                <w:szCs w:val="28"/>
                <w:sz w:val="28"/>
                <w:kern w:val="0"/>
                <w:lang w:val="en-US" w:eastAsia="zh-CN" w:bidi="ar-SA"/>
                <w:rFonts w:ascii="??_GB2312" w:eastAsia="宋体" w:hAnsi="华文中宋"/>
                <w:color w:val="000000"/>
              </w:rPr>
              <w:t xml:space="preserve">　</w:t>
            </w: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r>
              <w:rPr>
                <w:rStyle w:val="NormalCharacter"/>
                <w:szCs w:val="28"/>
                <w:sz w:val="28"/>
                <w:kern w:val="0"/>
                <w:lang w:val="en-US" w:eastAsia="zh-CN" w:bidi="ar-SA"/>
                <w:rFonts w:ascii="??_GB2312" w:eastAsia="宋体" w:hAnsi="华文中宋"/>
                <w:color w:val="000000"/>
              </w:rPr>
              <w:t xml:space="preserve">           </w:t>
            </w: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4"/>
                <w:sz w:val="24"/>
                <w:kern w:val="0"/>
                <w:lang w:val="en-US" w:eastAsia="zh-CN" w:bidi="ar-SA"/>
                <w:rFonts w:ascii="??_GB2312" w:eastAsia="宋体" w:hAnsi="华文中宋"/>
                <w:color w:val="000000"/>
              </w:rPr>
              <w:jc w:val="both"/>
              <w:textAlignment w:val="baseline"/>
            </w:pPr>
            <w:r>
              <w:rPr>
                <w:rStyle w:val="NormalCharacter"/>
                <w:szCs w:val="28"/>
                <w:sz w:val="28"/>
                <w:kern w:val="0"/>
                <w:lang w:val="en-US" w:eastAsia="zh-CN" w:bidi="ar-SA"/>
                <w:rFonts w:ascii="??_GB2312" w:eastAsia="宋体" w:hAnsi="华文中宋"/>
                <w:color w:val="000000"/>
              </w:rPr>
              <w:t xml:space="preserve">                                     (盖章)     年    月    </w:t>
            </w:r>
            <w:r>
              <w:rPr>
                <w:rStyle w:val="NormalCharacter"/>
                <w:szCs w:val="24"/>
                <w:sz w:val="24"/>
                <w:kern w:val="0"/>
                <w:lang w:val="en-US" w:eastAsia="zh-CN" w:bidi="ar-SA"/>
                <w:rFonts w:ascii="??_GB2312" w:eastAsia="宋体" w:hAnsi="华文中宋"/>
                <w:color w:val="000000"/>
              </w:rPr>
              <w:t xml:space="preserve">日</w:t>
            </w:r>
          </w:p>
          <w:p>
            <w:pPr>
              <w:pStyle w:val="Normal"/>
              <w:rPr>
                <w:rStyle w:val="NormalCharacter"/>
                <w:szCs w:val="24"/>
                <w:sz w:val="24"/>
                <w:kern w:val="0"/>
                <w:lang w:val="en-US" w:eastAsia="zh-CN" w:bidi="ar-SA"/>
                <w:rFonts w:ascii="??_GB2312" w:eastAsia="宋体" w:hAnsi="华文中宋"/>
                <w:color w:val="000000"/>
              </w:rPr>
              <w:jc w:val="both"/>
              <w:textAlignment w:val="baseline"/>
            </w:pPr>
          </w:p>
          <w:p>
            <w:pPr>
              <w:pStyle w:val="Normal"/>
              <w:rPr>
                <w:rStyle w:val="NormalCharacter"/>
                <w:szCs w:val="24"/>
                <w:sz w:val="24"/>
                <w:kern w:val="0"/>
                <w:lang w:val="en-US" w:eastAsia="zh-CN" w:bidi="ar-SA"/>
                <w:rFonts w:ascii="??_GB2312" w:eastAsia="宋体" w:hAnsi="华文中宋"/>
                <w:color w:val="000000"/>
              </w:rPr>
              <w:jc w:val="both"/>
              <w:textAlignment w:val="baseline"/>
            </w:pPr>
          </w:p>
          <w:p>
            <w:pPr>
              <w:pStyle w:val="Normal"/>
              <w:rPr>
                <w:rStyle w:val="NormalCharacter"/>
                <w:szCs w:val="24"/>
                <w:sz w:val="24"/>
                <w:kern w:val="0"/>
                <w:lang w:val="en-US" w:eastAsia="zh-CN" w:bidi="ar-SA"/>
                <w:rFonts w:ascii="??_GB2312" w:eastAsia="宋体" w:hAnsi="华文中宋"/>
                <w:color w:val="000000"/>
              </w:rPr>
              <w:jc w:val="both"/>
              <w:textAlignment w:val="baseline"/>
            </w:pPr>
          </w:p>
        </w:tc>
      </w:tr>
    </w:tbl>
    <w:p>
      <w:pPr>
        <w:pStyle w:val="Normal"/>
        <w:rPr>
          <w:rStyle w:val="NormalCharacter"/>
          <w:szCs w:val="24"/>
          <w:sz w:val="21"/>
          <w:kern w:val="2"/>
          <w:lang w:val="en-US" w:eastAsia="zh-CN" w:bidi="ar-SA"/>
          <w:rFonts w:ascii="Calibri" w:eastAsia="宋体" w:hAnsi="Calibri"/>
        </w:rPr>
        <w:jc w:val="both"/>
        <w:textAlignment w:val="baseline"/>
      </w:pPr>
    </w:p>
    <w:sectPr>
      <w:footerReference w:type="even" r:id="rId5"/>
      <w:footerReference w:type="default" r:id="rId6"/>
      <w:vAlign w:val="top"/>
      <w:type w:val="nextPage"/>
      <w:pgSz w:h="16838" w:w="11906" w:orient="portrait"/>
      <w:pgMar w:gutter="0" w:header="851" w:top="1928" w:bottom="1871" w:footer="1474" w:left="1531" w:right="1531"/>
      <w:lnNumType w:countBy="0"/>
      <w:paperSrc w:first="0" w:other="0"/>
      <w:cols w:space="425" w:num="1"/>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20007a87" w:usb1="80000000" w:usb2="00000008" w:usb3="00000000" w:csb0="000001ff" w:csb1="00000000"/>
  </w:font>
  <w:font w:name="宋体">
    <w:altName w:val="宋体"/>
    <w:charset w:val="86"/>
    <w:family w:val="auto"/>
    <w:panose1 w:val="02010600030101010101"/>
    <w:pitch w:val="default"/>
    <w:sig w:usb0="00000003" w:usb1="288f0000" w:usb2="00000006" w:usb3="00000000" w:csb0="00040001" w:csb1="00000000"/>
  </w:font>
  <w:font w:name="??_GB2312">
    <w:altName w:val="Times New Roman"/>
    <w:charset w:val="00"/>
    <w:family w:val="auto"/>
    <w:panose1 w:val="00000000000000000000"/>
    <w:pitch w:val="default"/>
    <w:sig w:usb0="00000003" w:usb1="00000000" w:usb2="00000000" w:usb3="00000000" w:csb0="00000001" w:csb1="00000000"/>
  </w:font>
  <w:font w:name="Wingdings">
    <w:altName w:val="Wingdings"/>
    <w:charset w:val="02"/>
    <w:family w:val="auto"/>
    <w:panose1 w:val="05000000000000000000"/>
    <w:pitch w:val="default"/>
    <w:sig w:usb0="00000000" w:usb1="00000000" w:usb2="00000000" w:usb3="00000000" w:csb0="80000000" w:csb1="00000000"/>
  </w:font>
  <w:font w:name="Calibri">
    <w:altName w:val="Calibri"/>
    <w:charset w:val="00"/>
    <w:family w:val="swiss"/>
    <w:panose1 w:val="020f0502020204030204"/>
    <w:pitch w:val="default"/>
    <w:sig w:usb0="e00002ff" w:usb1="4000acff" w:usb2="00000001" w:usb3="00000000" w:csb0="2000019f" w:csb1="00000000"/>
  </w:font>
  <w:font w:name="黑体">
    <w:altName w:val="黑体"/>
    <w:charset w:val="86"/>
    <w:family w:val="auto"/>
    <w:panose1 w:val="02010600030101010101"/>
    <w:pitch w:val="default"/>
    <w:sig w:usb0="800002bf" w:usb1="38cf7cfa" w:usb2="00000016" w:usb3="00000000" w:csb0="00040001" w:csb1="00000000"/>
  </w:font>
  <w:font w:name="华文中宋">
    <w:altName w:val="华文中宋"/>
    <w:charset w:val="86"/>
    <w:family w:val="auto"/>
    <w:panose1 w:val="02010600040101010101"/>
    <w:pitch w:val="default"/>
    <w:sig w:usb0="00000287" w:usb1="080f0000" w:usb2="00000000" w:usb3="00000000" w:csb0="0004009f" w:csb1="00000000"/>
  </w:font>
  <w:font w:name="方正小标宋简体">
    <w:altName w:val="微软雅黑"/>
    <w:charset w:val="86"/>
    <w:family w:val="script"/>
    <w:panose1 w:val="03000509000000000000"/>
    <w:pitch w:val="default"/>
    <w:sig w:usb0="00000001" w:usb1="080e0000" w:usb2="00000000" w:usb3="00000000" w:csb0="00040000" w:csb1="00000000"/>
  </w:font>
  <w:font w:name="方正粗宋简体">
    <w:altName w:val="宋体"/>
    <w:charset w:val="86"/>
    <w:family w:val="script"/>
    <w:panose1 w:val="03000509000000000000"/>
    <w:pitch w:val="default"/>
    <w:sig w:usb0="00000001" w:usb1="080e0000" w:usb2="00000010" w:usb3="00000000" w:csb0="00040000" w:csb1="00000000"/>
  </w:font>
  <w:font w:name="楷体_GB2312">
    <w:altName w:val="楷体"/>
    <w:charset w:val="86"/>
    <w:family w:val="modern"/>
    <w:panose1 w:val="02010609030101010101"/>
    <w:pitch w:val="default"/>
    <w:sig w:usb0="00000001" w:usb1="080e0000" w:usb2="00000010" w:usb3="00000000" w:csb0="00040000" w:csb1="00000000"/>
  </w:font>
  <w:font w:name="微软雅黑">
    <w:altName w:val="微软雅黑"/>
    <w:charset w:val="86"/>
    <w:family w:val="swiss"/>
    <w:panose1 w:val="020b0503020204020204"/>
    <w:pitch w:val="default"/>
    <w:sig w:usb0="80000287" w:usb1="280f3c52" w:usb2="00000016" w:usb3="00000000" w:csb0="0004001f" w:csb1="00000000"/>
  </w:font>
  <w:font w:name="仿宋_GB2312">
    <w:altName w:val="仿宋"/>
    <w:charset w:val="86"/>
    <w:family w:val="modern"/>
    <w:panose1 w:val="02010609030101010101"/>
    <w:pitch w:val="default"/>
    <w:sig w:usb0="00000001" w:usb1="080e0000" w:usb2="00000010" w:usb3="00000000" w:csb0="00040000" w:csb1="00000000"/>
  </w:font>
  <w:font w:name="Arial">
    <w:altName w:val="Arial"/>
    <w:charset w:val="00"/>
    <w:family w:val="swiss"/>
    <w:panose1 w:val="020b0604020202020204"/>
    <w:pitch w:val="default"/>
    <w:sig w:usb0="e0002aff" w:usb1="c0007843" w:usb2="00000009" w:usb3="00000000" w:csb0="400001ff" w:csb1="00000000"/>
  </w:font>
  <w:font w:name="Helvetica">
    <w:altName w:val="Arial"/>
    <w:charset w:val="00"/>
    <w:family w:val="swiss"/>
    <w:panose1 w:val="020b0604020202020204"/>
    <w:pitch w:val="default"/>
    <w:sig w:usb0="00000003" w:usb1="00000000" w:usb2="00000000" w:usb3="00000000" w:csb0="00000001" w:csb1="00000000"/>
  </w:font>
  <w:font w:name="方正仿宋_GBK">
    <w:altName w:val="微软雅黑"/>
    <w:charset w:val="86"/>
    <w:family w:val="script"/>
    <w:panose1 w:val="03000509000000000000"/>
    <w:pitch w:val="default"/>
    <w:sig w:usb0="00000001" w:usb1="080e0000" w:usb2="00000010" w:usb3="00000000" w:csb0="00040000" w:csb1="00000000"/>
  </w:font>
  <w:font w:name="仿宋">
    <w:altName w:val="仿宋"/>
    <w:charset w:val="86"/>
    <w:family w:val="modern"/>
    <w:panose1 w:val="02010609060101010101"/>
    <w:pitch w:val="default"/>
    <w:sig w:usb0="800002bf" w:usb1="38cf7cfa" w:usb2="00000016" w:usb3="00000000" w:csb0="00040001" w:csb1="00000000"/>
  </w:font>
  <w:font w:name="Wingdings 2">
    <w:altName w:val="Wingdings"/>
    <w:charset w:val="02"/>
    <w:family w:val="roman"/>
    <w:panose1 w:val="05020102010507070707"/>
    <w:pitch w:val="default"/>
    <w:sig w:usb0="00000000" w:usb1="00000000" w:usb2="00000000" w:usb3="00000000" w:csb0="80000000" w:csb1="00000000"/>
  </w:font>
  <w:font w:name="MS Mincho">
    <w:altName w:val="MS Mincho"/>
    <w:charset w:val="80"/>
    <w:family w:val="roman"/>
    <w:panose1 w:val="02020609040205080304"/>
    <w:pitch w:val="default"/>
    <w:sig w:usb0="e00002ff" w:usb1="6ac7fdfb" w:usb2="00000012" w:usb3="00000000" w:csb0="4002009f"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PageNumber"/>
        <w:szCs w:val="18"/>
        <w:sz w:val="18"/>
        <w:kern w:val="2"/>
        <w:lang w:val="en-US" w:eastAsia="zh-CN" w:bidi="ar-SA"/>
        <w:rFonts w:ascii="Calibri" w:eastAsia="宋体" w:hAnsi="Calibri"/>
      </w:rPr>
      <w:widowControl/>
      <w:tabs>
        <w:tab w:leader="none" w:val="center" w:pos="4153"/>
        <w:tab w:leader="none" w:val="right" w:pos="8306"/>
      </w:tabs>
      <w:snapToGrid w:val="0"/>
      <w:framePr w:vAnchor="margin" w:wrap="around" w:x="-16" w:y="1" w:hAnchor="text"/>
      <w:jc w:val="left"/>
      <w:textAlignment w:val="baseline"/>
    </w:pPr>
    <w:r>
      <w:rPr>
        <w:rStyle w:val="PageNumber"/>
        <w:szCs w:val="18"/>
        <w:sz w:val="18"/>
        <w:kern w:val="2"/>
        <w:lang w:val="en-US" w:eastAsia="zh-CN" w:bidi="ar-SA"/>
        <w:rFonts w:ascii="Calibri" w:eastAsia="宋体" w:hAnsi="Calibri"/>
      </w:rPr>
    </w:r>
  </w:p>
  <w:p>
    <w:pPr>
      <w:pStyle w:val="Footer"/>
      <w:rPr>
        <w:rStyle w:val="NormalCharacter"/>
        <w:szCs w:val="18"/>
        <w:sz w:val="18"/>
        <w:kern w:val="2"/>
        <w:lang w:val="en-US" w:eastAsia="zh-CN" w:bidi="ar-SA"/>
        <w:rFonts w:ascii="Calibri" w:eastAsia="宋体" w:hAnsi="Calibri"/>
      </w:rPr>
      <w:widowControl/>
      <w:tabs>
        <w:tab w:leader="none" w:val="center" w:pos="4153"/>
        <w:tab w:leader="none" w:val="right" w:pos="8306"/>
      </w:tabs>
      <w:snapToGrid w:val="0"/>
      <w:ind w:firstLine="360" w:right="360"/>
      <w:jc w:val="left"/>
      <w:textAlignment w:val="baseline"/>
    </w:pPr>
  </w:p>
</w:ftr>
</file>

<file path=word/footer2.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PageNumber"/>
        <w:szCs w:val="24"/>
        <w:sz w:val="24"/>
        <w:kern w:val="2"/>
        <w:lang w:val="en-US" w:eastAsia="zh-CN" w:bidi="ar-SA"/>
        <w:rFonts w:ascii="宋体" w:eastAsia="宋体" w:hAnsi="宋体"/>
      </w:rPr>
      <w:widowControl/>
      <w:tabs>
        <w:tab w:leader="none" w:val="center" w:pos="4153"/>
        <w:tab w:leader="none" w:val="right" w:pos="8306"/>
      </w:tabs>
      <w:snapToGrid w:val="0"/>
      <w:framePr w:vAnchor="margin" w:wrap="around" w:x="-16" w:y="1" w:hAnchor="text"/>
      <w:jc w:val="left"/>
      <w:textAlignment w:val="baseline"/>
    </w:pPr>
    <w:r>
      <w:rPr>
        <w:rStyle w:val="PageNumber"/>
        <w:szCs w:val="24"/>
        <w:sz w:val="24"/>
        <w:kern w:val="2"/>
        <w:lang w:val="en-US" w:eastAsia="zh-CN" w:bidi="ar-SA"/>
        <w:rFonts w:ascii="宋体" w:eastAsia="宋体" w:hAnsi="宋体"/>
      </w:rPr>
      <w:t xml:space="preserve">— </w:t>
    </w:r>
    <w:r>
      <w:rPr>
        <w:rStyle w:val="PageNumber"/>
        <w:szCs w:val="24"/>
        <w:sz w:val="24"/>
        <w:kern w:val="2"/>
        <w:lang w:bidi="ar-SA"/>
        <w:rFonts w:ascii="宋体" w:eastAsia="宋体" w:hAnsi="宋体"/>
      </w:rPr>
    </w:r>
    <w:r>
      <w:rPr>
        <w:rStyle w:val="PageNumber"/>
        <w:szCs w:val="24"/>
        <w:sz w:val="24"/>
        <w:kern w:val="2"/>
        <w:lang w:val="en-US" w:eastAsia="zh-CN" w:bidi="ar-SA"/>
        <w:rFonts w:ascii="宋体" w:eastAsia="宋体" w:hAnsi="宋体"/>
      </w:rPr>
      <w:t xml:space="preserve"> —</w:t>
    </w:r>
  </w:p>
  <w:p>
    <w:pPr>
      <w:pStyle w:val="Footer"/>
      <w:rPr>
        <w:rStyle w:val="NormalCharacter"/>
        <w:szCs w:val="18"/>
        <w:sz w:val="18"/>
        <w:kern w:val="2"/>
        <w:lang w:val="en-US" w:eastAsia="zh-CN" w:bidi="ar-SA"/>
        <w:rFonts w:ascii="Calibri" w:eastAsia="宋体" w:hAnsi="Calibri"/>
      </w:rPr>
      <w:widowControl/>
      <w:tabs>
        <w:tab w:leader="none" w:val="center" w:pos="4153"/>
        <w:tab w:leader="none" w:val="right" w:pos="8306"/>
      </w:tabs>
      <w:snapToGrid w:val="0"/>
      <w:ind w:firstLine="357" w:right="357"/>
      <w:jc w:val="left"/>
      <w:textAlignment w:val="baseline"/>
    </w:pPr>
  </w:p>
</w:ftr>
</file>

<file path=word/footer3.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PageNumber"/>
        <w:szCs w:val="18"/>
        <w:sz w:val="18"/>
        <w:kern w:val="2"/>
        <w:lang w:val="en-US" w:eastAsia="zh-CN" w:bidi="ar-SA"/>
        <w:rFonts w:ascii="Calibri" w:eastAsia="宋体" w:hAnsi="Calibri"/>
      </w:rPr>
      <w:widowControl/>
      <w:tabs>
        <w:tab w:leader="none" w:val="center" w:pos="4153"/>
        <w:tab w:leader="none" w:val="right" w:pos="8306"/>
      </w:tabs>
      <w:snapToGrid w:val="0"/>
      <w:framePr w:vAnchor="margin" w:wrap="around" w:x="-16" w:y="1" w:hAnchor="text"/>
      <w:jc w:val="left"/>
      <w:textAlignment w:val="baseline"/>
    </w:pPr>
  </w:p>
  <w:p>
    <w:pPr>
      <w:pStyle w:val="Footer"/>
      <w:rPr>
        <w:rStyle w:val="NormalCharacter"/>
        <w:szCs w:val="18"/>
        <w:sz w:val="18"/>
        <w:kern w:val="2"/>
        <w:lang w:val="en-US" w:eastAsia="zh-CN" w:bidi="ar-SA"/>
        <w:rFonts w:ascii="Calibri" w:eastAsia="宋体" w:hAnsi="Calibri"/>
      </w:rPr>
      <w:widowControl/>
      <w:tabs>
        <w:tab w:leader="none" w:val="center" w:pos="4153"/>
        <w:tab w:leader="none" w:val="right" w:pos="8306"/>
      </w:tabs>
      <w:snapToGrid w:val="0"/>
      <w:ind w:firstLine="360" w:right="360"/>
      <w:jc w:val="left"/>
      <w:textAlignment w:val="baseline"/>
    </w:pPr>
  </w:p>
</w:ftr>
</file>

<file path=word/footer4.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PageNumber"/>
        <w:szCs w:val="24"/>
        <w:sz w:val="24"/>
        <w:kern w:val="2"/>
        <w:lang w:val="en-US" w:eastAsia="zh-CN" w:bidi="ar-SA"/>
        <w:rFonts w:ascii="宋体" w:eastAsia="宋体" w:hAnsi="宋体"/>
      </w:rPr>
      <w:widowControl/>
      <w:tabs>
        <w:tab w:leader="none" w:val="center" w:pos="4153"/>
        <w:tab w:leader="none" w:val="right" w:pos="8306"/>
      </w:tabs>
      <w:snapToGrid w:val="0"/>
      <w:framePr w:vAnchor="margin" w:wrap="around" w:x="-16" w:y="1" w:hAnchor="text"/>
      <w:jc w:val="left"/>
      <w:textAlignment w:val="baseline"/>
    </w:pPr>
    <w:r>
      <w:rPr>
        <w:rStyle w:val="PageNumber"/>
        <w:szCs w:val="24"/>
        <w:sz w:val="24"/>
        <w:kern w:val="2"/>
        <w:lang w:val="en-US" w:eastAsia="zh-CN" w:bidi="ar-SA"/>
        <w:rFonts w:ascii="宋体" w:eastAsia="宋体" w:hAnsi="宋体"/>
      </w:rPr>
      <w:t xml:space="preserve">— </w:t>
    </w:r>
    <w:r>
      <w:rPr>
        <w:rStyle w:val="PageNumber"/>
        <w:szCs w:val="24"/>
        <w:sz w:val="24"/>
        <w:kern w:val="2"/>
        <w:lang w:bidi="ar-SA"/>
        <w:rFonts w:ascii="宋体" w:eastAsia="宋体" w:hAnsi="宋体"/>
      </w:rPr>
    </w:r>
    <w:r>
      <w:rPr>
        <w:rStyle w:val="PageNumber"/>
        <w:szCs w:val="24"/>
        <w:sz w:val="24"/>
        <w:kern w:val="2"/>
        <w:lang w:val="en-US" w:eastAsia="zh-CN" w:bidi="ar-SA"/>
        <w:rFonts w:ascii="宋体" w:eastAsia="宋体" w:hAnsi="宋体"/>
      </w:rPr>
      <w:t xml:space="preserve"> —</w:t>
    </w:r>
  </w:p>
  <w:p>
    <w:pPr>
      <w:pStyle w:val="Footer"/>
      <w:rPr>
        <w:rStyle w:val="NormalCharacter"/>
        <w:szCs w:val="18"/>
        <w:sz w:val="18"/>
        <w:kern w:val="2"/>
        <w:lang w:val="en-US" w:eastAsia="zh-CN" w:bidi="ar-SA"/>
        <w:rFonts w:ascii="Calibri" w:eastAsia="宋体" w:hAnsi="Calibri"/>
      </w:rPr>
      <w:widowControl/>
      <w:tabs>
        <w:tab w:leader="none" w:val="center" w:pos="4153"/>
        <w:tab w:leader="none" w:val="right" w:pos="8306"/>
      </w:tabs>
      <w:snapToGrid w:val="0"/>
      <w:ind w:firstLine="360" w:right="360"/>
      <w:jc w:val="left"/>
      <w:textAlignment w:val="baseline"/>
    </w:pPr>
  </w:p>
</w:ftr>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14635db1"/>
    <w:multiLevelType w:val="multilevel"/>
    <w:tmpl w:val="14635db1"/>
    <w:lvl w:ilvl="0">
      <w:start w:val="2"/>
      <w:numFmt w:val="bullet"/>
      <w:suff w:val="tab"/>
      <w:lvlText w:val="□"/>
      <w:lvlJc w:val="left"/>
      <w:pPr>
        <w:pStyle w:val="Normal"/>
        <w:widowControl/>
        <w:tabs>
          <w:tab w:leader="none" w:val="num" w:pos="360"/>
        </w:tabs>
        <w:ind w:hanging="360" w:left="360"/>
        <w:textAlignment w:val="baseline"/>
      </w:pPr>
      <w:rPr>
        <w:rStyle w:val="NormalCharacter"/>
        <w:rFonts w:ascii="??_GB2312" w:eastAsia="Times New Roman" w:hAnsi="宋体"/>
      </w:rPr>
    </w:lvl>
    <w:lvl w:ilvl="1">
      <w:start w:val="1"/>
      <w:numFmt w:val="bullet"/>
      <w:suff w:val="tab"/>
      <w:lvlText w:val=""/>
      <w:lvlJc w:val="left"/>
      <w:pPr>
        <w:pStyle w:val="Normal"/>
        <w:widowControl/>
        <w:tabs>
          <w:tab w:leader="none" w:val="num" w:pos="840"/>
        </w:tabs>
        <w:ind w:hanging="420" w:left="840"/>
        <w:textAlignment w:val="baseline"/>
      </w:pPr>
      <w:rPr>
        <w:rStyle w:val="NormalCharacter"/>
        <w:rFonts w:ascii="Wingdings" w:hAnsi="Wingdings"/>
      </w:rPr>
    </w:lvl>
    <w:lvl w:ilvl="2">
      <w:start w:val="1"/>
      <w:numFmt w:val="bullet"/>
      <w:suff w:val="tab"/>
      <w:lvlText w:val=""/>
      <w:lvlJc w:val="left"/>
      <w:pPr>
        <w:pStyle w:val="Normal"/>
        <w:widowControl/>
        <w:tabs>
          <w:tab w:leader="none" w:val="num" w:pos="1260"/>
        </w:tabs>
        <w:ind w:hanging="420" w:left="1260"/>
        <w:textAlignment w:val="baseline"/>
      </w:pPr>
      <w:rPr>
        <w:rStyle w:val="NormalCharacter"/>
        <w:rFonts w:ascii="Wingdings" w:hAnsi="Wingdings"/>
      </w:rPr>
    </w:lvl>
    <w:lvl w:ilvl="3">
      <w:start w:val="1"/>
      <w:numFmt w:val="bullet"/>
      <w:suff w:val="tab"/>
      <w:lvlText w:val=""/>
      <w:lvlJc w:val="left"/>
      <w:pPr>
        <w:pStyle w:val="Normal"/>
        <w:widowControl/>
        <w:tabs>
          <w:tab w:leader="none" w:val="num" w:pos="1680"/>
        </w:tabs>
        <w:ind w:hanging="420" w:left="1680"/>
        <w:textAlignment w:val="baseline"/>
      </w:pPr>
      <w:rPr>
        <w:rStyle w:val="NormalCharacter"/>
        <w:rFonts w:ascii="Wingdings" w:hAnsi="Wingdings"/>
      </w:rPr>
    </w:lvl>
    <w:lvl w:ilvl="4">
      <w:start w:val="1"/>
      <w:numFmt w:val="bullet"/>
      <w:suff w:val="tab"/>
      <w:lvlText w:val=""/>
      <w:lvlJc w:val="left"/>
      <w:pPr>
        <w:pStyle w:val="Normal"/>
        <w:widowControl/>
        <w:tabs>
          <w:tab w:leader="none" w:val="num" w:pos="2100"/>
        </w:tabs>
        <w:ind w:hanging="420" w:left="2100"/>
        <w:textAlignment w:val="baseline"/>
      </w:pPr>
      <w:rPr>
        <w:rStyle w:val="NormalCharacter"/>
        <w:rFonts w:ascii="Wingdings" w:hAnsi="Wingdings"/>
      </w:rPr>
    </w:lvl>
    <w:lvl w:ilvl="5">
      <w:start w:val="1"/>
      <w:numFmt w:val="bullet"/>
      <w:suff w:val="tab"/>
      <w:lvlText w:val=""/>
      <w:lvlJc w:val="left"/>
      <w:pPr>
        <w:pStyle w:val="Normal"/>
        <w:widowControl/>
        <w:tabs>
          <w:tab w:leader="none" w:val="num" w:pos="2520"/>
        </w:tabs>
        <w:ind w:hanging="420" w:left="2520"/>
        <w:textAlignment w:val="baseline"/>
      </w:pPr>
      <w:rPr>
        <w:rStyle w:val="NormalCharacter"/>
        <w:rFonts w:ascii="Wingdings" w:hAnsi="Wingdings"/>
      </w:rPr>
    </w:lvl>
    <w:lvl w:ilvl="6">
      <w:start w:val="1"/>
      <w:numFmt w:val="bullet"/>
      <w:suff w:val="tab"/>
      <w:lvlText w:val=""/>
      <w:lvlJc w:val="left"/>
      <w:pPr>
        <w:pStyle w:val="Normal"/>
        <w:widowControl/>
        <w:tabs>
          <w:tab w:leader="none" w:val="num" w:pos="2940"/>
        </w:tabs>
        <w:ind w:hanging="420" w:left="2940"/>
        <w:textAlignment w:val="baseline"/>
      </w:pPr>
      <w:rPr>
        <w:rStyle w:val="NormalCharacter"/>
        <w:rFonts w:ascii="Wingdings" w:hAnsi="Wingdings"/>
      </w:rPr>
    </w:lvl>
    <w:lvl w:ilvl="7">
      <w:start w:val="1"/>
      <w:numFmt w:val="bullet"/>
      <w:suff w:val="tab"/>
      <w:lvlText w:val=""/>
      <w:lvlJc w:val="left"/>
      <w:pPr>
        <w:pStyle w:val="Normal"/>
        <w:widowControl/>
        <w:tabs>
          <w:tab w:leader="none" w:val="num" w:pos="3360"/>
        </w:tabs>
        <w:ind w:hanging="420" w:left="3360"/>
        <w:textAlignment w:val="baseline"/>
      </w:pPr>
      <w:rPr>
        <w:rStyle w:val="NormalCharacter"/>
        <w:rFonts w:ascii="Wingdings" w:hAnsi="Wingdings"/>
      </w:rPr>
    </w:lvl>
    <w:lvl w:ilvl="8">
      <w:start w:val="1"/>
      <w:numFmt w:val="bullet"/>
      <w:suff w:val="tab"/>
      <w:lvlText w:val=""/>
      <w:lvlJc w:val="left"/>
      <w:pPr>
        <w:pStyle w:val="Normal"/>
        <w:widowControl/>
        <w:tabs>
          <w:tab w:leader="none" w:val="num" w:pos="3780"/>
        </w:tabs>
        <w:ind w:hanging="420" w:left="3780"/>
        <w:textAlignment w:val="baseline"/>
      </w:pPr>
      <w:rPr>
        <w:rStyle w:val="NormalCharacter"/>
        <w:rFonts w:ascii="Wingdings" w:hAnsi="Wingdings"/>
      </w:rPr>
    </w:lvl>
  </w:abstractNum>
  <w:num w:numId="1">
    <w:abstractNumId w:val="0"/>
  </w:num>
</w:numbering>
</file>

<file path=word/settings.xml><?xml version="1.0" encoding="utf-8"?>
<w:settings xmlns:w="http://schemas.openxmlformats.org/wordprocessingml/2006/main">
  <w:zoom w:percent="100"/>
  <w:embedSystemFonts/>
  <w:stylePaneFormatFilter w:val="3f01"/>
  <w:defaultTabStop w:val="420"/>
  <w:displayHorizontalDrawingGridEvery w:val="1"/>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doNotUseEastAsianBreakRules/>
    <w:doNotWrapTextWithPunct/>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4"/>
        <w:sz w:val="21"/>
        <w:kern w:val="2"/>
        <w:lang w:val="en-US" w:eastAsia="zh-CN" w:bidi="ar-SA"/>
        <w:rFonts w:ascii="Calibri" w:eastAsia="宋体" w:hAnsi="Calibri"/>
      </w:rPr>
      <w:jc w:val="both"/>
      <w:textAlignment w:val="baseline"/>
    </w:pPr>
    <w:rPr>
      <w:szCs w:val="24"/>
      <w:sz w:val="21"/>
      <w:kern w:val="2"/>
      <w:lang w:val="en-US" w:eastAsia="zh-CN" w:bidi="ar-SA"/>
      <w:rFonts w:ascii="Calibri" w:eastAsia="宋体" w:hAnsi="Calibri"/>
    </w:rPr>
  </w:style>
  <w:style w:type="character" w:styleId="NormalCharacter">
    <w:name w:val="NormalCharacter"/>
    <w:next w:val="NormalCharacter"/>
    <w:link w:val="Normal"/>
    <w:semiHidden/>
  </w:style>
  <w:style w:type="table" w:styleId="TableNormal">
    <w:name w:val="TableNormal"/>
    <w:next w:val="TableNormal"/>
    <w:link w:val="Normal"/>
    <w:semiHidden/>
  </w:style>
  <w:style w:type="character" w:styleId="Hyperlink">
    <w:name w:val="Hyperlink"/>
    <w:basedOn w:val="NormalCharacter"/>
    <w:next w:val="Hyperlink"/>
    <w:link w:val="Normal"/>
    <w:rPr>
      <w:color w:val="00007F"/>
    </w:rPr>
  </w:style>
  <w:style w:type="character" w:styleId="PageNumber">
    <w:name w:val="PageNumber"/>
    <w:basedOn w:val="NormalCharacter"/>
    <w:next w:val="PageNumber"/>
    <w:link w:val="Normal"/>
  </w:style>
  <w:style w:type="character" w:styleId="Strong">
    <w:name w:val="Strong"/>
    <w:basedOn w:val="NormalCharacter"/>
    <w:next w:val="Strong"/>
    <w:link w:val="Normal"/>
    <w:rPr>
      <w:b/>
    </w:rPr>
  </w:style>
  <w:style w:type="character" w:styleId="FollowedHyperlink">
    <w:name w:val="FollowedHyperlink"/>
    <w:basedOn w:val="NormalCharacter"/>
    <w:next w:val="FollowedHyperlink"/>
    <w:link w:val="Normal"/>
    <w:rPr>
      <w:color w:val="00007F"/>
    </w:rPr>
  </w:style>
  <w:style w:type="character" w:styleId="UserStyle_0">
    <w:name w:val="UserStyle_0"/>
    <w:basedOn w:val="NormalCharacter"/>
    <w:next w:val="UserStyle_0"/>
    <w:link w:val="Footer"/>
    <w:locked/>
    <w:rPr>
      <w:szCs w:val="18"/>
      <w:sz w:val="18"/>
      <w:kern w:val="2"/>
      <w:lang w:val="en-US" w:eastAsia="zh-CN" w:bidi="ar-SA"/>
      <w:rFonts w:ascii="Calibri" w:eastAsia="宋体" w:hAnsi="Calibri"/>
    </w:rPr>
  </w:style>
  <w:style w:type="character" w:styleId="UserStyle_1">
    <w:name w:val="UserStyle_1"/>
    <w:basedOn w:val="NormalCharacter"/>
    <w:next w:val="UserStyle_1"/>
    <w:link w:val="Header"/>
    <w:locked/>
    <w:semiHidden/>
    <w:rPr>
      <w:szCs w:val="18"/>
      <w:sz w:val="18"/>
      <w:kern w:val="2"/>
      <w:lang w:val="en-US" w:eastAsia="zh-CN" w:bidi="ar-SA"/>
      <w:rFonts w:ascii="Calibri" w:eastAsia="宋体" w:hAnsi="Calibri"/>
    </w:rPr>
  </w:style>
  <w:style w:type="character" w:styleId="UserStyle_2">
    <w:name w:val="UserStyle_2"/>
    <w:basedOn w:val="NormalCharacter"/>
    <w:next w:val="UserStyle_2"/>
    <w:link w:val="BodyTextIndent"/>
    <w:locked/>
    <w:rPr>
      <w:szCs w:val="36"/>
      <w:sz w:val="32"/>
      <w:kern w:val="2"/>
      <w:lang w:val="en-US" w:eastAsia="zh-CN" w:bidi="ar-SA"/>
      <w:rFonts w:ascii="黑体" w:eastAsia="黑体" w:hAnsi="华文中宋"/>
    </w:rPr>
  </w:style>
  <w:style w:type="paragraph" w:styleId="BodyTextIndent">
    <w:name w:val="BodyTextIndent"/>
    <w:basedOn w:val="Normal"/>
    <w:next w:val="BodyTextIndent"/>
    <w:link w:val="UserStyle_2"/>
    <w:pPr>
      <w:rPr>
        <w:szCs w:val="36"/>
        <w:sz w:val="32"/>
        <w:kern w:val="2"/>
        <w:lang w:val="en-US" w:eastAsia="zh-CN" w:bidi="ar-SA"/>
        <w:rFonts w:ascii="黑体" w:eastAsia="黑体" w:hAnsi="华文中宋"/>
      </w:rPr>
      <w:ind w:firstLine="640" w:firstLineChars="200"/>
      <w:jc w:val="both"/>
      <w:textAlignment w:val="baseline"/>
    </w:pPr>
    <w:rPr>
      <w:szCs w:val="36"/>
      <w:sz w:val="32"/>
      <w:kern w:val="2"/>
      <w:lang w:val="en-US" w:eastAsia="zh-CN" w:bidi="ar-SA"/>
      <w:rFonts w:ascii="黑体" w:eastAsia="黑体" w:hAnsi="华文中宋"/>
    </w:rPr>
  </w:style>
  <w:style w:type="paragraph" w:styleId="Header">
    <w:name w:val="Header"/>
    <w:basedOn w:val="Normal"/>
    <w:next w:val="Header"/>
    <w:link w:val="UserStyle_1"/>
    <w:pPr>
      <w:rPr>
        <w:szCs w:val="18"/>
        <w:sz w:val="18"/>
        <w:kern w:val="2"/>
        <w:lang w:val="en-US" w:eastAsia="zh-CN" w:bidi="ar-SA"/>
        <w:rFonts w:ascii="Calibri" w:eastAsia="宋体" w:hAnsi="Calibri"/>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Fonts w:ascii="Calibri" w:eastAsia="宋体" w:hAnsi="Calibri"/>
    </w:rPr>
  </w:style>
  <w:style w:type="paragraph" w:styleId="HtmlNormal">
    <w:name w:val="HtmlNormal"/>
    <w:basedOn w:val="Normal"/>
    <w:next w:val="HtmlNormal"/>
    <w:link w:val="Normal"/>
    <w:pPr>
      <w:rPr>
        <w:szCs w:val="24"/>
        <w:sz w:val="24"/>
        <w:kern w:val="0"/>
        <w:lang w:val="en-US" w:eastAsia="zh-CN"/>
        <w:rFonts w:ascii="Calibri" w:eastAsia="宋体" w:hAnsi="Calibri"/>
      </w:rPr>
      <w:ind w:left="0" w:right="0"/>
      <w:spacing w:beforeAutospacing="true" w:afterAutospacing="true" w:after="100" w:before="100"/>
      <w:jc w:val="left"/>
      <w:textAlignment w:val="baseline"/>
    </w:pPr>
    <w:rPr>
      <w:szCs w:val="24"/>
      <w:sz w:val="24"/>
      <w:kern w:val="0"/>
      <w:lang w:val="en-US" w:eastAsia="zh-CN"/>
      <w:rFonts w:ascii="Calibri" w:eastAsia="宋体" w:hAnsi="Calibri"/>
    </w:rPr>
  </w:style>
  <w:style w:type="paragraph" w:styleId="Footer">
    <w:name w:val="Footer"/>
    <w:basedOn w:val="Normal"/>
    <w:next w:val="Footer"/>
    <w:link w:val="UserStyle_0"/>
    <w:pPr>
      <w:rPr>
        <w:szCs w:val="18"/>
        <w:sz w:val="18"/>
        <w:kern w:val="2"/>
        <w:lang w:val="en-US" w:eastAsia="zh-CN" w:bidi="ar-SA"/>
        <w:rFonts w:ascii="Calibri" w:eastAsia="宋体" w:hAnsi="Calibri"/>
      </w:rPr>
      <w:tabs>
        <w:tab w:leader="none" w:val="center" w:pos="4153"/>
        <w:tab w:leader="none" w:val="right" w:pos="8306"/>
      </w:tabs>
      <w:snapToGrid w:val="0"/>
      <w:jc w:val="left"/>
      <w:textAlignment w:val="baseline"/>
    </w:pPr>
    <w:rPr>
      <w:szCs w:val="18"/>
      <w:sz w:val="18"/>
      <w:kern w:val="2"/>
      <w:lang w:val="en-US" w:eastAsia="zh-CN" w:bidi="ar-SA"/>
      <w:rFonts w:ascii="Calibri" w:eastAsia="宋体" w:hAnsi="Calibri"/>
    </w:rPr>
  </w:style>
  <w:style w:type="paragraph" w:styleId="Date">
    <w:name w:val="Date"/>
    <w:basedOn w:val="Normal"/>
    <w:next w:val="Normal"/>
    <w:link w:val="Normal"/>
    <w:pPr>
      <w:ind w:leftChars="2500" w:left="100"/>
      <w:jc w:val="both"/>
      <w:textAlignment w:val="baseline"/>
    </w:p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HtmlNormal"/>
        <w:rPr>
          <w:rStyle w:val="Strong"/>
          <w:b/>
          <w:szCs w:val="44"/>
          <w:sz w:val="44"/>
          <w:kern w:val="0"/>
          <w:lang w:val="en-US" w:eastAsia="zh-CN"/>
          <w:rFonts w:ascii="黑体" w:eastAsia="黑体" w:hAnsi="黑体"/>
          <w:color w:val="000000"/>
        </w:rPr>
        <w:widowControl/>
        <w:snapToGrid w:val="0"/>
        <w:ind w:left="0" w:right="0"/>
        <w:spacing w:line="580" w:after="100" w:before="100" w:lineRule="exact"/>
        <w:jc w:val="both"/>
        <w:textAlignment w:val="baseline"/>
      </w:pPr>
    </w:p>
    <w:p>
      <w:pPr>
        <w:pStyle w:val="HtmlNormal"/>
        <w:rPr>
          <w:rStyle w:val="Strong"/>
          <w:b w:val="off"/>
          <w:szCs w:val="146"/>
          <w:sz w:val="146"/>
          <w:kern w:val="0"/>
          <w:w w:val="47"/>
          <w:lang w:val="en-US" w:eastAsia="zh-CN"/>
          <w:rFonts w:ascii="方正粗宋简体" w:eastAsia="方正粗宋简体" w:hAnsi="黑体"/>
          <w:color w:val="FF0000"/>
        </w:rPr>
        <w:widowControl/>
        <w:snapToGrid w:val="0"/>
        <w:ind w:left="0" w:right="0"/>
        <w:spacing w:after="100" w:before="100"/>
        <w:jc w:val="center"/>
        <w:textAlignment w:val="baseline"/>
      </w:pPr>
      <w:r>
        <w:rPr>
          <w:rStyle w:val="Strong"/>
          <w:b w:val="off"/>
          <w:spacing w:val="20"/>
          <w:szCs w:val="146"/>
          <w:sz w:val="146"/>
          <w:kern w:val="0"/>
          <w:w w:val="47"/>
          <w:lang w:val="en-US" w:eastAsia="zh-CN"/>
          <w:rFonts w:ascii="方正小标宋简体" w:eastAsia="方正小标宋简体" w:hAnsi="方正小标宋简体"/>
          <w:color w:val="FF0000"/>
        </w:rPr>
        <w:t xml:space="preserve">济宁市品牌建设促进会文</w:t>
      </w:r>
      <w:r>
        <w:rPr>
          <w:rStyle w:val="Strong"/>
          <w:b w:val="off"/>
          <w:szCs w:val="146"/>
          <w:sz w:val="146"/>
          <w:kern w:val="0"/>
          <w:w w:val="47"/>
          <w:lang w:val="en-US" w:eastAsia="zh-CN"/>
          <w:rFonts w:ascii="方正小标宋简体" w:eastAsia="方正小标宋简体" w:hAnsi="方正小标宋简体"/>
          <w:color w:val="FF0000"/>
        </w:rPr>
        <w:t xml:space="preserve">件</w:t>
      </w:r>
    </w:p>
    <w:p>
      <w:pPr>
        <w:pStyle w:val="HtmlNormal"/>
        <w:rPr>
          <w:rStyle w:val="Strong"/>
          <w:b/>
          <w:szCs w:val="32"/>
          <w:sz w:val="32"/>
          <w:kern w:val="0"/>
          <w:lang w:val="en-US" w:eastAsia="zh-CN"/>
          <w:rFonts w:ascii="楷体_GB2312" w:eastAsia="楷体_GB2312" w:hAnsi="黑体"/>
          <w:color w:val="000000"/>
        </w:rPr>
        <w:widowControl/>
        <w:snapToGrid w:val="0"/>
        <w:ind w:left="0" w:right="0"/>
        <w:spacing w:line="500" w:after="100" w:before="100" w:lineRule="exact"/>
        <w:jc w:val="center"/>
        <w:textAlignment w:val="baseline"/>
      </w:pPr>
    </w:p>
    <w:p>
      <w:pPr>
        <w:pStyle w:val="HtmlNormal"/>
        <w:rPr>
          <w:rStyle w:val="Strong"/>
          <w:b/>
          <w:szCs w:val="32"/>
          <w:sz w:val="32"/>
          <w:kern w:val="0"/>
          <w:lang w:val="en-US" w:eastAsia="zh-CN"/>
          <w:rFonts w:ascii="楷体_GB2312" w:eastAsia="楷体_GB2312" w:hAnsi="黑体"/>
          <w:color w:val="000000"/>
        </w:rPr>
        <w:widowControl/>
        <w:snapToGrid w:val="0"/>
        <w:ind w:left="0" w:right="0"/>
        <w:spacing w:line="500" w:after="100" w:before="100" w:lineRule="exact"/>
        <w:jc w:val="center"/>
        <w:textAlignment w:val="baseline"/>
      </w:pPr>
    </w:p>
    <w:p>
      <w:pPr>
        <w:pStyle w:val="HtmlNormal"/>
        <w:rPr>
          <w:rStyle w:val="Strong"/>
          <w:b/>
          <w:szCs w:val="32"/>
          <w:sz w:val="32"/>
          <w:kern w:val="0"/>
          <w:lang w:val="en-US" w:eastAsia="zh-CN"/>
          <w:rFonts w:ascii="楷体_GB2312" w:eastAsia="楷体_GB2312" w:hAnsi="黑体"/>
          <w:color w:val="000000"/>
        </w:rPr>
        <w:widowControl/>
        <w:snapToGrid w:val="0"/>
        <w:ind w:left="0" w:right="0"/>
        <w:spacing w:line="500" w:after="100" w:before="100" w:lineRule="exact"/>
        <w:jc w:val="center"/>
        <w:textAlignment w:val="baseline"/>
      </w:pPr>
      <w:r>
        <w:rPr>
          <w:rStyle w:val="Strong"/>
          <w:b/>
          <w:szCs w:val="32"/>
          <w:sz w:val="32"/>
          <w:kern w:val="0"/>
          <w:lang w:val="en-US" w:eastAsia="zh-CN"/>
          <w:rFonts w:ascii="楷体_GB2312" w:eastAsia="楷体_GB2312" w:hAnsi="黑体"/>
          <w:color w:val="000000"/>
        </w:rPr>
        <w:t xml:space="preserve">济品字〔</w:t>
      </w:r>
      <w:r>
        <w:rPr>
          <w:rStyle w:val="Strong"/>
          <w:b/>
          <w:szCs w:val="32"/>
          <w:sz w:val="32"/>
          <w:kern w:val="0"/>
          <w:lang w:val="en-US" w:eastAsia="zh-CN"/>
          <w:rFonts w:ascii="楷体_GB2312" w:eastAsia="楷体_GB2312" w:hAnsi="黑体"/>
          <w:color w:val="000000"/>
        </w:rPr>
        <w:t xml:space="preserve">2020</w:t>
      </w:r>
      <w:r>
        <w:rPr>
          <w:rStyle w:val="Strong"/>
          <w:b/>
          <w:szCs w:val="32"/>
          <w:sz w:val="32"/>
          <w:kern w:val="0"/>
          <w:lang w:val="en-US" w:eastAsia="zh-CN"/>
          <w:rFonts w:ascii="楷体_GB2312" w:eastAsia="楷体_GB2312" w:hAnsi="黑体"/>
          <w:color w:val="000000"/>
        </w:rPr>
        <w:t xml:space="preserve">〕1</w:t>
      </w:r>
      <w:r>
        <w:rPr>
          <w:rStyle w:val="Strong"/>
          <w:b/>
          <w:szCs w:val="32"/>
          <w:sz w:val="32"/>
          <w:kern w:val="0"/>
          <w:lang w:val="en-US" w:eastAsia="zh-CN"/>
          <w:rFonts w:ascii="楷体_GB2312" w:eastAsia="楷体_GB2312" w:hAnsi="黑体"/>
          <w:color w:val="000000"/>
        </w:rPr>
        <w:t xml:space="preserve">0</w:t>
      </w:r>
      <w:r>
        <w:rPr>
          <w:rStyle w:val="Strong"/>
          <w:b/>
          <w:szCs w:val="32"/>
          <w:sz w:val="32"/>
          <w:kern w:val="0"/>
          <w:lang w:val="en-US" w:eastAsia="zh-CN"/>
          <w:rFonts w:ascii="楷体_GB2312" w:eastAsia="楷体_GB2312" w:hAnsi="黑体"/>
          <w:color w:val="000000"/>
        </w:rPr>
        <w:t xml:space="preserve">号</w:t>
      </w:r>
    </w:p>
    <w:p>
      <w:pPr>
        <w:pStyle w:val="HtmlNormal"/>
        <w:rPr>
          <w:rStyle w:val="Strong"/>
          <w:b/>
          <w:szCs w:val="32"/>
          <w:sz w:val="32"/>
          <w:kern w:val="0"/>
          <w:lang w:val="en-US" w:eastAsia="zh-CN"/>
          <w:rFonts w:ascii="楷体_GB2312" w:eastAsia="楷体_GB2312" w:hAnsi="黑体"/>
          <w:color w:val="000000"/>
        </w:rPr>
        <w:widowControl/>
        <w:snapToGrid w:val="0"/>
        <w:ind w:left="0" w:right="0"/>
        <w:spacing w:line="500" w:after="100" w:before="100" w:lineRule="exact"/>
        <w:jc w:val="center"/>
        <w:textAlignment w:val="baseline"/>
      </w:pPr>
      <w:r>
        <w:rPr>
          <w:rStyle w:val="NormalCharacter"/>
          <w:b/>
          <w:szCs w:val="32"/>
          <w:sz w:val="32"/>
          <w:kern w:val="0"/>
          <w:rFonts w:ascii="楷体_GB2312" w:eastAsia="楷体_GB2312" w:hAnsi="黑体"/>
          <w:color w:val="000000"/>
        </w:rPr>
        <w:pict>
          <v:shapetype id="_x0000_t20" coordsize="21600,21600" o:spt="20">
            <v:stroke joinstyle="miter"/>
            <v:path/>
          </v:shapetype>
          <v:line id="_x0000_s1026" type="#_x0000_t20" style="position:absolute;z-index:524288;" from="-5.4pt,4.65pt" to="445.05pt,4.65pt" strokecolor="#FF0000" strokeweight="1.5pt" filled="f" coordsize="21600,21600">
            <v:stroke linestyle="single"/>
          </v:line>
        </w:pict>
      </w:r>
    </w:p>
    <w:p>
      <w:pPr>
        <w:pStyle w:val="HtmlNormal"/>
        <w:rPr>
          <w:rStyle w:val="Strong"/>
          <w:b/>
          <w:szCs w:val="32"/>
          <w:sz w:val="32"/>
          <w:kern w:val="0"/>
          <w:lang w:val="en-US" w:eastAsia="zh-CN"/>
          <w:rFonts w:ascii="楷体_GB2312" w:eastAsia="楷体_GB2312" w:hAnsi="黑体"/>
          <w:color w:val="000000"/>
        </w:rPr>
        <w:widowControl/>
        <w:snapToGrid w:val="0"/>
        <w:ind w:left="0" w:right="0"/>
        <w:spacing w:line="420" w:after="0" w:before="0" w:lineRule="exact"/>
        <w:jc w:val="center"/>
        <w:textAlignment w:val="baseline"/>
      </w:pPr>
    </w:p>
    <w:p>
      <w:pPr>
        <w:pStyle w:val="HtmlNormal"/>
        <w:rPr>
          <w:rStyle w:val="Strong"/>
          <w:b/>
          <w:szCs w:val="44"/>
          <w:sz w:val="44"/>
          <w:kern w:val="0"/>
          <w:lang w:val="en-US" w:eastAsia="zh-CN"/>
          <w:rFonts w:ascii="方正小标宋简体" w:eastAsia="方正小标宋简体" w:hAnsi="微软雅黑"/>
          <w:color w:val="000000"/>
        </w:rPr>
        <w:widowControl/>
        <w:ind w:left="0" w:right="0"/>
        <w:spacing w:line="700" w:after="0" w:before="0" w:lineRule="exact"/>
        <w:jc w:val="center"/>
        <w:textAlignment w:val="baseline"/>
      </w:pPr>
      <w:r>
        <w:rPr>
          <w:rStyle w:val="Strong"/>
          <w:b/>
          <w:szCs w:val="44"/>
          <w:sz w:val="44"/>
          <w:kern w:val="0"/>
          <w:lang w:val="en-US" w:eastAsia="zh-CN"/>
          <w:rFonts w:ascii="方正小标宋简体" w:eastAsia="方正小标宋简体" w:hAnsi="微软雅黑"/>
          <w:color w:val="000000"/>
        </w:rPr>
        <w:t xml:space="preserve">济宁市品牌建设促进会</w:t>
      </w:r>
    </w:p>
    <w:p>
      <w:pPr>
        <w:pStyle w:val="HtmlNormal"/>
        <w:rPr>
          <w:rStyle w:val="Strong"/>
          <w:b/>
          <w:szCs w:val="44"/>
          <w:sz w:val="44"/>
          <w:kern w:val="0"/>
          <w:lang w:val="en-US" w:eastAsia="zh-CN"/>
          <w:rFonts w:ascii="方正小标宋简体" w:eastAsia="方正小标宋简体" w:hAnsi="微软雅黑"/>
          <w:color w:val="000000"/>
        </w:rPr>
        <w:widowControl/>
        <w:ind w:left="0" w:right="0"/>
        <w:spacing w:line="700" w:after="0" w:before="0" w:lineRule="exact"/>
        <w:jc w:val="center"/>
        <w:textAlignment w:val="baseline"/>
      </w:pPr>
      <w:r>
        <w:rPr>
          <w:rStyle w:val="Strong"/>
          <w:b/>
          <w:szCs w:val="44"/>
          <w:sz w:val="44"/>
          <w:kern w:val="0"/>
          <w:lang w:val="en-US" w:eastAsia="zh-CN"/>
          <w:rFonts w:ascii="方正小标宋简体" w:eastAsia="方正小标宋简体" w:hAnsi="微软雅黑"/>
          <w:color w:val="000000"/>
        </w:rPr>
        <w:t xml:space="preserve">关于开展20</w:t>
      </w:r>
      <w:r>
        <w:rPr>
          <w:rStyle w:val="Strong"/>
          <w:b/>
          <w:szCs w:val="44"/>
          <w:sz w:val="44"/>
          <w:kern w:val="0"/>
          <w:lang w:val="en-US" w:eastAsia="zh-CN"/>
          <w:rFonts w:ascii="方正小标宋简体" w:eastAsia="方正小标宋简体" w:hAnsi="微软雅黑"/>
          <w:color w:val="000000"/>
        </w:rPr>
        <w:t xml:space="preserve">20</w:t>
      </w:r>
      <w:r>
        <w:rPr>
          <w:rStyle w:val="Strong"/>
          <w:b/>
          <w:szCs w:val="44"/>
          <w:sz w:val="44"/>
          <w:kern w:val="0"/>
          <w:lang w:val="en-US" w:eastAsia="zh-CN"/>
          <w:rFonts w:ascii="方正小标宋简体" w:eastAsia="方正小标宋简体" w:hAnsi="微软雅黑"/>
          <w:color w:val="000000"/>
        </w:rPr>
        <w:t xml:space="preserve">年度济宁名牌认定工作的</w:t>
      </w:r>
    </w:p>
    <w:p>
      <w:pPr>
        <w:pStyle w:val="HtmlNormal"/>
        <w:rPr>
          <w:rStyle w:val="NormalCharacter"/>
          <w:szCs w:val="44"/>
          <w:sz w:val="44"/>
          <w:kern w:val="0"/>
          <w:lang w:val="en-US" w:eastAsia="zh-CN"/>
          <w:rFonts w:ascii="方正小标宋简体" w:eastAsia="方正小标宋简体" w:hAnsi="微软雅黑"/>
          <w:color w:val="000000"/>
        </w:rPr>
        <w:widowControl/>
        <w:ind w:left="0" w:right="0"/>
        <w:spacing w:line="700" w:after="0" w:before="0" w:lineRule="exact"/>
        <w:jc w:val="center"/>
        <w:textAlignment w:val="baseline"/>
      </w:pPr>
      <w:r>
        <w:rPr>
          <w:rStyle w:val="Strong"/>
          <w:b/>
          <w:szCs w:val="44"/>
          <w:sz w:val="44"/>
          <w:kern w:val="0"/>
          <w:lang w:val="en-US" w:eastAsia="zh-CN"/>
          <w:rFonts w:ascii="方正小标宋简体" w:eastAsia="方正小标宋简体" w:hAnsi="微软雅黑"/>
          <w:color w:val="000000"/>
        </w:rPr>
        <w:t xml:space="preserve">通    知</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仿宋_GB2312" w:eastAsia="仿宋_GB2312" w:hAnsi="微软雅黑"/>
          <w:color w:val="000000"/>
        </w:rPr>
        <w:t xml:space="preserve">各有关单位：</w:t>
      </w:r>
    </w:p>
    <w:p>
      <w:pPr>
        <w:pStyle w:val="HtmlNormal"/>
        <w:rPr>
          <w:rStyle w:val="NormalCharacter"/>
          <w:b/>
          <w:spacing w:val="-6"/>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pacing w:val="-6"/>
          <w:szCs w:val="32"/>
          <w:sz w:val="32"/>
          <w:kern w:val="0"/>
          <w:lang w:val="en-US" w:eastAsia="zh-CN"/>
          <w:rFonts w:ascii="仿宋_GB2312" w:eastAsia="仿宋_GB2312" w:hAnsi="微软雅黑"/>
          <w:color w:val="000000"/>
        </w:rPr>
        <w:t xml:space="preserve">为贯彻落实市委市政府关于实施新旧动能转换重大工程工作和“四新”、“四化”要求，根据《济宁市人民政府关于加快推进品牌建设的实施意见》（济</w:t>
      </w:r>
      <w:r>
        <w:rPr>
          <w:rStyle w:val="NormalCharacter"/>
          <w:b/>
          <w:spacing w:val="-6"/>
          <w:szCs w:val="32"/>
          <w:sz w:val="32"/>
          <w:kern w:val="0"/>
          <w:lang w:val="en-US" w:eastAsia="zh-CN"/>
          <w:rFonts w:ascii="仿宋_GB2312" w:eastAsia="仿宋_GB2312" w:hAnsi="微软雅黑"/>
          <w:color w:val="000000"/>
        </w:rPr>
        <w:t xml:space="preserve">政</w:t>
      </w:r>
      <w:r>
        <w:rPr>
          <w:rStyle w:val="NormalCharacter"/>
          <w:b/>
          <w:spacing w:val="-6"/>
          <w:szCs w:val="32"/>
          <w:sz w:val="32"/>
          <w:kern w:val="0"/>
          <w:lang w:val="en-US" w:eastAsia="zh-CN"/>
          <w:rFonts w:ascii="仿宋_GB2312" w:eastAsia="仿宋_GB2312" w:hAnsi="微软雅黑"/>
          <w:color w:val="000000"/>
        </w:rPr>
        <w:t xml:space="preserve">字〔2016〕135号）关于“培育、认定济宁名牌产品”的工作要求，进一步推进我市品牌高端化进程，建设我市特色鲜明的品牌体系，培育一批具有市场竞争力的高端知名品牌。济宁市品牌建设促进会联合相关部门、单位和行业协会成立济宁名牌认定委员会，组织开展</w:t>
      </w:r>
      <w:r>
        <w:rPr>
          <w:rStyle w:val="NormalCharacter"/>
          <w:b/>
          <w:spacing w:val="-6"/>
          <w:szCs w:val="32"/>
          <w:sz w:val="32"/>
          <w:kern w:val="0"/>
          <w:lang w:val="en-US" w:eastAsia="zh-CN"/>
          <w:rFonts w:ascii="仿宋_GB2312" w:eastAsia="仿宋_GB2312" w:hAnsi="微软雅黑"/>
          <w:color w:val="000000"/>
        </w:rPr>
        <w:t xml:space="preserve">2</w:t>
      </w:r>
      <w:r>
        <w:rPr>
          <w:rStyle w:val="NormalCharacter"/>
          <w:b/>
          <w:spacing w:val="-6"/>
          <w:szCs w:val="32"/>
          <w:sz w:val="32"/>
          <w:kern w:val="0"/>
          <w:lang w:val="en-US" w:eastAsia="zh-CN"/>
          <w:rFonts w:ascii="仿宋_GB2312" w:eastAsia="仿宋_GB2312" w:hAnsi="微软雅黑"/>
          <w:color w:val="000000"/>
        </w:rPr>
        <w:t xml:space="preserve">020</w:t>
      </w:r>
      <w:r>
        <w:rPr>
          <w:rStyle w:val="NormalCharacter"/>
          <w:b/>
          <w:spacing w:val="-6"/>
          <w:szCs w:val="32"/>
          <w:sz w:val="32"/>
          <w:kern w:val="0"/>
          <w:lang w:val="en-US" w:eastAsia="zh-CN"/>
          <w:rFonts w:ascii="仿宋_GB2312" w:eastAsia="仿宋_GB2312" w:hAnsi="微软雅黑"/>
          <w:color w:val="000000"/>
        </w:rPr>
        <w:t xml:space="preserve">年度济宁名牌（济宁名牌产品和济宁市服务名牌）的认定工作，现将有关情况通知如下：</w:t>
      </w:r>
    </w:p>
    <w:p>
      <w:pPr>
        <w:pStyle w:val="HtmlNormal"/>
        <w:rPr>
          <w:rStyle w:val="NormalCharacter"/>
          <w:b/>
          <w:szCs w:val="32"/>
          <w:sz w:val="32"/>
          <w:kern w:val="0"/>
          <w:lang w:val="en-US" w:eastAsia="zh-CN"/>
          <w:rFonts w:ascii="楷体_GB2312" w:eastAsia="楷体_GB2312" w:hAnsi="宋体"/>
          <w:color w:val="000000"/>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黑体" w:eastAsia="黑体" w:hAnsi="宋体"/>
          <w:color w:val="000000"/>
        </w:rPr>
        <w:t xml:space="preserve">一、认定重点</w:t>
      </w:r>
      <w:r>
        <w:rPr>
          <w:rStyle w:val="NormalCharacter"/>
          <w:b/>
          <w:szCs w:val="32"/>
          <w:sz w:val="32"/>
          <w:kern w:val="0"/>
          <w:lang w:val="en-US" w:eastAsia="zh-CN"/>
          <w:rFonts w:ascii="黑体" w:eastAsia="黑体" w:hAnsi="宋体"/>
          <w:color w:val="000000"/>
        </w:rPr>
        <w:br w:type="textWrapping" w:clear="all"/>
      </w:r>
      <w:r>
        <w:rPr>
          <w:rStyle w:val="NormalCharacter"/>
          <w:b/>
          <w:szCs w:val="32"/>
          <w:sz w:val="32"/>
          <w:kern w:val="0"/>
          <w:lang w:val="en-US" w:eastAsia="zh-CN"/>
          <w:rFonts w:ascii="宋体" w:eastAsia="仿宋_GB2312" w:hAnsi="宋体"/>
          <w:color w:val="000000"/>
        </w:rPr>
        <w:t xml:space="preserve">   </w:t>
      </w:r>
      <w:r>
        <w:rPr>
          <w:rStyle w:val="NormalCharacter"/>
          <w:b/>
          <w:szCs w:val="32"/>
          <w:sz w:val="32"/>
          <w:kern w:val="0"/>
          <w:lang w:val="en-US" w:eastAsia="zh-CN"/>
          <w:rFonts w:ascii="楷体_GB2312" w:eastAsia="楷体_GB2312" w:hAnsi="宋体"/>
          <w:color w:val="000000"/>
        </w:rPr>
        <w:t xml:space="preserve"> （一）济宁名牌产品</w:t>
      </w:r>
    </w:p>
    <w:p>
      <w:pPr>
        <w:pStyle w:val="HtmlNormal"/>
        <w:rPr>
          <w:rStyle w:val="NormalCharacter"/>
          <w:b/>
          <w:szCs w:val="32"/>
          <w:sz w:val="32"/>
          <w:kern w:val="0"/>
          <w:lang w:val="en-US" w:eastAsia="zh-CN"/>
          <w:rFonts w:ascii="仿宋_GB2312" w:eastAsia="仿宋_GB2312" w:hAnsi="宋体"/>
          <w:color w:val="000000"/>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宋体"/>
          <w:color w:val="000000"/>
        </w:rPr>
        <w:t xml:space="preserve">根据加快济宁市新旧动能转换重大工程的工作要求，重点在新一代信息技术、高端装备、</w:t>
      </w:r>
      <w:r>
        <w:rPr>
          <w:rStyle w:val="NormalCharacter"/>
          <w:b/>
          <w:szCs w:val="32"/>
          <w:sz w:val="32"/>
          <w:kern w:val="0"/>
          <w:lang w:val="en-US" w:eastAsia="zh-CN"/>
          <w:rFonts w:ascii="仿宋_GB2312" w:eastAsia="仿宋_GB2312" w:hAnsi="Arial"/>
          <w:color w:val="000000"/>
        </w:rPr>
        <w:t xml:space="preserve">能源化工、纺织服装、新材料、</w:t>
      </w:r>
      <w:r>
        <w:rPr>
          <w:rStyle w:val="NormalCharacter"/>
          <w:b/>
          <w:szCs w:val="32"/>
          <w:sz w:val="32"/>
          <w:kern w:val="0"/>
          <w:lang w:val="en-US" w:eastAsia="zh-CN"/>
          <w:rFonts w:ascii="仿宋_GB2312" w:eastAsia="仿宋_GB2312" w:hAnsi="宋体"/>
          <w:color w:val="000000"/>
        </w:rPr>
        <w:t xml:space="preserve">医养健康等领域培育认定济宁名牌。大力推进绿色发展、循环发展、低碳发展，弘扬生态文化，实施民营企业、小微企业产业结构和治理结构融合升级战略，加快关键核心技术研发推广，突出提高自主创新能力，提升自主品牌的技术含量，加强培育体现我市技术创新水平的先进制造业产品,形成一批掌握核心技术和具有自主知识产权、有竞争力的济宁名牌产品。</w:t>
      </w:r>
    </w:p>
    <w:p>
      <w:pPr>
        <w:pStyle w:val="HtmlNormal"/>
        <w:rPr>
          <w:rStyle w:val="NormalCharacter"/>
          <w:b/>
          <w:szCs w:val="32"/>
          <w:sz w:val="32"/>
          <w:kern w:val="0"/>
          <w:lang w:val="en-US" w:eastAsia="zh-CN"/>
          <w:rFonts w:ascii="楷体_GB2312" w:eastAsia="楷体_GB2312" w:hAnsi="宋体"/>
          <w:color w:val="000000"/>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楷体_GB2312" w:eastAsia="楷体_GB2312" w:hAnsi="宋体"/>
          <w:color w:val="000000"/>
        </w:rPr>
        <w:t xml:space="preserve">（二）济宁市服务名牌</w:t>
      </w:r>
    </w:p>
    <w:p>
      <w:pPr>
        <w:pStyle w:val="HtmlNormal"/>
        <w:rPr>
          <w:rStyle w:val="NormalCharacter"/>
          <w:b/>
          <w:szCs w:val="32"/>
          <w:sz w:val="32"/>
          <w:kern w:val="0"/>
          <w:lang w:val="en-US" w:eastAsia="zh-CN"/>
          <w:rFonts w:ascii="仿宋_GB2312" w:eastAsia="仿宋_GB2312" w:hAnsi="微软雅黑"/>
          <w:color w:val="000000"/>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宋体"/>
          <w:color w:val="000000"/>
        </w:rPr>
        <w:t xml:space="preserve">围绕济宁市新旧动能转换规划和“四新”“四化”发展的需求，按照“优先发展生产性服务业、加快改造提升生活性服务业、大力发展新兴服务业、积极发展农村服务业、促进发展基本公共服务业”的原则，以促进服务业规范化、标准化、现代化为目标，加快发展现代服务业，重点在文化创意、精品旅游、现代物流、医养健康、金融业、红色教育旅游等服务行业中培育一批品牌影响力大、质量竞争力强的济宁市服务名牌。</w:t>
      </w:r>
    </w:p>
    <w:p>
      <w:pPr>
        <w:pStyle w:val="HtmlNormal"/>
        <w:rPr>
          <w:rStyle w:val="NormalCharacter"/>
          <w:b/>
          <w:szCs w:val="32"/>
          <w:sz w:val="32"/>
          <w:kern w:val="0"/>
          <w:lang w:val="en-US" w:eastAsia="zh-CN"/>
          <w:rFonts w:ascii="黑体" w:eastAsia="黑体"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黑体" w:eastAsia="黑体" w:hAnsi="微软雅黑"/>
          <w:color w:val="000000"/>
        </w:rPr>
        <w:t xml:space="preserve">二、认定基本条件</w:t>
      </w:r>
    </w:p>
    <w:p>
      <w:pPr>
        <w:pStyle w:val="HtmlNormal"/>
        <w:rPr>
          <w:rStyle w:val="NormalCharacter"/>
          <w:b/>
          <w:szCs w:val="32"/>
          <w:sz w:val="32"/>
          <w:kern w:val="0"/>
          <w:lang w:val="en-US" w:eastAsia="zh-CN"/>
          <w:rFonts w:ascii="楷体_GB2312" w:eastAsia="楷体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楷体_GB2312" w:eastAsia="楷体_GB2312" w:hAnsi="微软雅黑"/>
          <w:color w:val="000000"/>
        </w:rPr>
        <w:t xml:space="preserve">（一）济宁名牌产品</w:t>
      </w:r>
    </w:p>
    <w:p>
      <w:pPr>
        <w:pStyle w:val="HtmlNormal"/>
        <w:rPr>
          <w:rStyle w:val="NormalCharacter"/>
          <w:b/>
          <w:szCs w:val="32"/>
          <w:sz w:val="32"/>
          <w:kern w:val="0"/>
          <w:lang w:val="en-US" w:eastAsia="zh-CN"/>
          <w:rFonts w:ascii="仿宋_GB2312" w:eastAsia="仿宋_GB2312" w:hAnsi="微软雅黑"/>
          <w:color w:val="000000"/>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微软雅黑"/>
          <w:color w:val="000000"/>
        </w:rPr>
        <w:t xml:space="preserve">1.企业具有独立法人资格,申报产品有自主注册商标，</w:t>
      </w:r>
      <w:r>
        <w:rPr>
          <w:rStyle w:val="NormalCharacter"/>
          <w:b/>
          <w:szCs w:val="32"/>
          <w:sz w:val="32"/>
          <w:kern w:val="0"/>
          <w:lang w:val="en-US" w:eastAsia="zh-CN"/>
          <w:rFonts w:ascii="仿宋_GB2312" w:eastAsia="仿宋_GB2312" w:hAnsi="Calibri"/>
        </w:rPr>
        <w:t xml:space="preserve"> 且在有效期内，范围涵盖申报产品；</w:t>
      </w:r>
    </w:p>
    <w:p>
      <w:pPr>
        <w:pStyle w:val="HtmlNormal"/>
        <w:rPr>
          <w:rStyle w:val="NormalCharacter"/>
          <w:b/>
          <w:szCs w:val="32"/>
          <w:sz w:val="32"/>
          <w:kern w:val="0"/>
          <w:lang w:val="en-US" w:eastAsia="zh-CN"/>
          <w:rFonts w:ascii="仿宋_GB2312" w:eastAsia="仿宋_GB2312" w:hAnsi="Calibri"/>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Calibri"/>
        </w:rPr>
        <w:t xml:space="preserve">2.申报产品连续生产3年以上，且近3年申报企业生产的所有产品在各级质量监督检查中均为合格；</w:t>
      </w:r>
    </w:p>
    <w:p>
      <w:pPr>
        <w:pStyle w:val="HtmlNormal"/>
        <w:rPr>
          <w:rStyle w:val="NormalCharacter"/>
          <w:b/>
          <w:szCs w:val="32"/>
          <w:sz w:val="32"/>
          <w:kern w:val="0"/>
          <w:lang w:val="en-US" w:eastAsia="zh-CN"/>
          <w:rFonts w:ascii="仿宋_GB2312" w:eastAsia="仿宋_GB2312" w:hAnsi="仿宋_GB2312"/>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仿宋_GB2312"/>
        </w:rPr>
        <w:t xml:space="preserve">3.</w:t>
      </w:r>
      <w:r>
        <w:rPr>
          <w:rStyle w:val="NormalCharacter"/>
          <w:b/>
          <w:szCs w:val="32"/>
          <w:sz w:val="32"/>
          <w:kern w:val="0"/>
          <w:lang w:val="en-US" w:eastAsia="zh-CN"/>
          <w:rFonts w:ascii="仿宋_GB2312" w:eastAsia="仿宋_GB2312" w:hAnsi="微软雅黑"/>
        </w:rPr>
        <w:t xml:space="preserve">企业符合国家有关法律、法规和产业政策、环保政策的规定，</w:t>
      </w:r>
      <w:r>
        <w:rPr>
          <w:rStyle w:val="NormalCharacter"/>
          <w:b/>
          <w:szCs w:val="32"/>
          <w:sz w:val="32"/>
          <w:kern w:val="0"/>
          <w:lang w:val="en-US" w:eastAsia="zh-CN"/>
          <w:rFonts w:ascii="仿宋_GB2312" w:eastAsia="仿宋_GB2312" w:hAnsi="仿宋_GB2312"/>
        </w:rPr>
        <w:t xml:space="preserve">近3年内无重大质量、安全、环保责任事故；</w:t>
      </w:r>
    </w:p>
    <w:p>
      <w:pPr>
        <w:pStyle w:val="HtmlNormal"/>
        <w:rPr>
          <w:rStyle w:val="NormalCharacter"/>
          <w:b/>
          <w:szCs w:val="32"/>
          <w:sz w:val="32"/>
          <w:kern w:val="0"/>
          <w:lang w:val="en-US" w:eastAsia="zh-CN"/>
          <w:rFonts w:ascii="仿宋_GB2312" w:eastAsia="仿宋_GB2312" w:hAnsi="Calibri"/>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Calibri"/>
        </w:rPr>
        <w:t xml:space="preserve">4.申报产品具有较高品牌优势，在同行业内市场占有率较高，顾客满意度、社会信誉度高；</w:t>
      </w:r>
    </w:p>
    <w:p>
      <w:pPr>
        <w:pStyle w:val="HtmlNormal"/>
        <w:rPr>
          <w:rStyle w:val="NormalCharacter"/>
          <w:b/>
          <w:szCs w:val="32"/>
          <w:sz w:val="32"/>
          <w:kern w:val="0"/>
          <w:lang w:val="en-US" w:eastAsia="zh-CN"/>
          <w:rFonts w:ascii="仿宋_GB2312" w:eastAsia="仿宋_GB2312" w:hAnsi="Calibri"/>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Calibri"/>
        </w:rPr>
        <w:t xml:space="preserve">5.申报产品具有行业领先的生产技术条件、工艺装备及检测能力；</w:t>
      </w:r>
    </w:p>
    <w:p>
      <w:pPr>
        <w:pStyle w:val="HtmlNormal"/>
        <w:rPr>
          <w:rStyle w:val="NormalCharacter"/>
          <w:b/>
          <w:szCs w:val="32"/>
          <w:sz w:val="32"/>
          <w:kern w:val="0"/>
          <w:lang w:val="en-US" w:eastAsia="zh-CN"/>
          <w:rFonts w:ascii="仿宋_GB2312" w:eastAsia="仿宋_GB2312" w:hAnsi="Calibri"/>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Calibri"/>
        </w:rPr>
        <w:t xml:space="preserve">6.企业管理体系健全并有效运行；</w:t>
      </w:r>
    </w:p>
    <w:p>
      <w:pPr>
        <w:pStyle w:val="HtmlNormal"/>
        <w:rPr>
          <w:rStyle w:val="NormalCharacter"/>
          <w:b/>
          <w:szCs w:val="32"/>
          <w:sz w:val="32"/>
          <w:kern w:val="0"/>
          <w:lang w:val="en-US" w:eastAsia="zh-CN"/>
          <w:rFonts w:ascii="仿宋_GB2312" w:eastAsia="仿宋_GB2312" w:hAnsi="Calibri"/>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Calibri"/>
        </w:rPr>
        <w:t xml:space="preserve">7.申报产品采用有效的标准组织生产，并主动声明；</w:t>
      </w:r>
    </w:p>
    <w:p>
      <w:pPr>
        <w:pStyle w:val="HtmlNormal"/>
        <w:rPr>
          <w:rStyle w:val="NormalCharacter"/>
          <w:b/>
          <w:szCs w:val="32"/>
          <w:sz w:val="32"/>
          <w:kern w:val="0"/>
          <w:lang w:val="en-US" w:eastAsia="zh-CN"/>
          <w:rFonts w:ascii="仿宋_GB2312" w:eastAsia="仿宋_GB2312" w:hAnsi="微软雅黑"/>
          <w:color w:val="000000"/>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微软雅黑"/>
          <w:color w:val="000000"/>
        </w:rPr>
        <w:t xml:space="preserve">8.企业及其法人无不良信用记录。</w:t>
      </w:r>
    </w:p>
    <w:p>
      <w:pPr>
        <w:pStyle w:val="HtmlNormal"/>
        <w:rPr>
          <w:rStyle w:val="NormalCharacter"/>
          <w:b/>
          <w:szCs w:val="32"/>
          <w:sz w:val="32"/>
          <w:kern w:val="0"/>
          <w:lang w:val="en-US" w:eastAsia="zh-CN"/>
          <w:rFonts w:ascii="楷体_GB2312" w:eastAsia="楷体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楷体_GB2312" w:eastAsia="楷体_GB2312" w:hAnsi="微软雅黑"/>
          <w:color w:val="000000"/>
        </w:rPr>
        <w:t xml:space="preserve">（二）济宁市服务名牌</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1.企业具有独立法人资格,在济宁市注册经营3年以上；</w:t>
      </w:r>
    </w:p>
    <w:p>
      <w:pPr>
        <w:pStyle w:val="HtmlNormal"/>
        <w:rPr>
          <w:rStyle w:val="NormalCharacter"/>
          <w:b/>
          <w:szCs w:val="32"/>
          <w:sz w:val="32"/>
          <w:kern w:val="0"/>
          <w:lang w:val="en-US" w:eastAsia="zh-CN"/>
          <w:rFonts w:ascii="仿宋_GB2312" w:eastAsia="仿宋_GB2312" w:hAnsi="Calibri"/>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Calibri"/>
        </w:rPr>
        <w:t xml:space="preserve">2</w:t>
      </w:r>
      <w:r>
        <w:rPr>
          <w:rStyle w:val="NormalCharacter"/>
          <w:b/>
          <w:szCs w:val="32"/>
          <w:sz w:val="32"/>
          <w:kern w:val="0"/>
          <w:lang w:val="en-US" w:eastAsia="zh-CN"/>
          <w:rFonts w:ascii="仿宋_GB2312" w:eastAsia="仿宋_GB2312" w:hAnsi="微软雅黑"/>
          <w:color w:val="000000"/>
        </w:rPr>
        <w:t xml:space="preserve">.</w:t>
      </w:r>
      <w:r>
        <w:rPr>
          <w:rStyle w:val="NormalCharacter"/>
          <w:b/>
          <w:szCs w:val="32"/>
          <w:sz w:val="32"/>
          <w:kern w:val="0"/>
          <w:lang w:val="en-US" w:eastAsia="zh-CN"/>
          <w:rFonts w:ascii="仿宋_GB2312" w:eastAsia="仿宋_GB2312" w:hAnsi="Calibri"/>
        </w:rPr>
        <w:t xml:space="preserve">符合国家有关劳动职业健康与安全、税收、环保等法律、法规和产业政策的规定；</w:t>
      </w:r>
    </w:p>
    <w:p>
      <w:pPr>
        <w:pStyle w:val="HtmlNormal"/>
        <w:rPr>
          <w:rStyle w:val="NormalCharacter"/>
          <w:b/>
          <w:szCs w:val="32"/>
          <w:sz w:val="32"/>
          <w:kern w:val="0"/>
          <w:lang w:val="en-US" w:eastAsia="zh-CN"/>
          <w:rFonts w:ascii="仿宋_GB2312" w:eastAsia="仿宋_GB2312" w:hAnsi="Calibri"/>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微软雅黑"/>
        </w:rPr>
        <w:t xml:space="preserve">3.</w:t>
      </w:r>
      <w:r>
        <w:rPr>
          <w:rStyle w:val="NormalCharacter"/>
          <w:b/>
          <w:szCs w:val="32"/>
          <w:sz w:val="32"/>
          <w:kern w:val="0"/>
          <w:lang w:val="en-US" w:eastAsia="zh-CN"/>
          <w:rFonts w:ascii="仿宋_GB2312" w:eastAsia="仿宋_GB2312" w:hAnsi="Calibri"/>
        </w:rPr>
        <w:t xml:space="preserve">已注册商标；</w:t>
      </w:r>
    </w:p>
    <w:p>
      <w:pPr>
        <w:pStyle w:val="HtmlNormal"/>
        <w:rPr>
          <w:rStyle w:val="NormalCharacter"/>
          <w:b/>
          <w:szCs w:val="32"/>
          <w:sz w:val="32"/>
          <w:kern w:val="0"/>
          <w:lang w:val="en-US" w:eastAsia="zh-CN"/>
          <w:rFonts w:ascii="仿宋_GB2312" w:eastAsia="仿宋_GB2312" w:hAnsi="仿宋_GB2312"/>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仿宋_GB2312"/>
        </w:rPr>
        <w:t xml:space="preserve">4.有科学的管理(服务)理念和先进的组织文化，有与现代科技相结合的服务手段;</w:t>
      </w:r>
    </w:p>
    <w:p>
      <w:pPr>
        <w:pStyle w:val="Normal"/>
        <w:rPr>
          <w:rStyle w:val="NormalCharacter"/>
          <w:b/>
          <w:szCs w:val="32"/>
          <w:sz w:val="32"/>
          <w:kern w:val="0"/>
          <w:lang w:val="en-US" w:eastAsia="zh-CN" w:bidi="ar-SA"/>
          <w:rFonts w:ascii="仿宋_GB2312" w:eastAsia="仿宋_GB2312" w:hAnsi="仿宋_GB2312"/>
          <w:color w:val="000000"/>
        </w:rPr>
        <w:snapToGrid w:val="0"/>
        <w:ind w:firstLine="627" w:firstLineChars="196"/>
        <w:spacing w:line="580" w:lineRule="exact"/>
        <w:jc w:val="both"/>
        <w:textAlignment w:val="baseline"/>
      </w:pPr>
      <w:r>
        <w:rPr>
          <w:rStyle w:val="NormalCharacter"/>
          <w:b/>
          <w:szCs w:val="32"/>
          <w:sz w:val="32"/>
          <w:kern w:val="0"/>
          <w:lang w:val="en-US" w:eastAsia="zh-CN" w:bidi="ar-SA"/>
          <w:rFonts w:ascii="仿宋_GB2312" w:eastAsia="仿宋_GB2312" w:hAnsi="仿宋_GB2312"/>
          <w:color w:val="000000"/>
        </w:rPr>
        <w:t xml:space="preserve">5.建立实施有效的服务质量管理体系、服务标准体系和服务保障机制;</w:t>
      </w:r>
    </w:p>
    <w:p>
      <w:pPr>
        <w:pStyle w:val="Normal"/>
        <w:rPr>
          <w:rStyle w:val="NormalCharacter"/>
          <w:b/>
          <w:szCs w:val="32"/>
          <w:sz w:val="32"/>
          <w:kern w:val="0"/>
          <w:lang w:val="en-US" w:eastAsia="zh-CN" w:bidi="ar-SA"/>
          <w:rFonts w:ascii="仿宋_GB2312" w:eastAsia="仿宋_GB2312" w:hAnsi="仿宋_GB2312"/>
          <w:color w:val="000000"/>
        </w:rPr>
        <w:snapToGrid w:val="0"/>
        <w:ind w:firstLine="627" w:firstLineChars="196"/>
        <w:spacing w:line="580" w:lineRule="exact"/>
        <w:jc w:val="both"/>
        <w:textAlignment w:val="baseline"/>
      </w:pPr>
      <w:r>
        <w:rPr>
          <w:rStyle w:val="NormalCharacter"/>
          <w:b/>
          <w:szCs w:val="32"/>
          <w:sz w:val="32"/>
          <w:kern w:val="0"/>
          <w:lang w:val="en-US" w:eastAsia="zh-CN" w:bidi="ar-SA"/>
          <w:rFonts w:ascii="仿宋_GB2312" w:eastAsia="仿宋_GB2312" w:hAnsi="仿宋_GB2312"/>
          <w:color w:val="000000"/>
        </w:rPr>
        <w:t xml:space="preserve">6.服务质量在市内同行业处于领先水平，在行业内具有示范作用；</w:t>
      </w:r>
    </w:p>
    <w:p>
      <w:pPr>
        <w:pStyle w:val="Normal"/>
        <w:rPr>
          <w:rStyle w:val="NormalCharacter"/>
          <w:b/>
          <w:szCs w:val="32"/>
          <w:sz w:val="32"/>
          <w:kern w:val="0"/>
          <w:lang w:val="en-US" w:eastAsia="zh-CN" w:bidi="ar-SA"/>
          <w:rFonts w:ascii="仿宋_GB2312" w:eastAsia="仿宋_GB2312" w:hAnsi="仿宋_GB2312"/>
          <w:color w:val="000000"/>
        </w:rPr>
        <w:snapToGrid w:val="0"/>
        <w:ind w:firstLine="627" w:firstLineChars="196"/>
        <w:spacing w:line="580" w:lineRule="exact"/>
        <w:jc w:val="both"/>
        <w:textAlignment w:val="baseline"/>
      </w:pPr>
      <w:r>
        <w:rPr>
          <w:rStyle w:val="NormalCharacter"/>
          <w:b/>
          <w:szCs w:val="32"/>
          <w:sz w:val="32"/>
          <w:kern w:val="0"/>
          <w:lang w:val="en-US" w:eastAsia="zh-CN" w:bidi="ar-SA"/>
          <w:rFonts w:ascii="仿宋_GB2312" w:eastAsia="仿宋_GB2312" w:hAnsi="仿宋_GB2312"/>
          <w:color w:val="000000"/>
        </w:rPr>
        <w:t xml:space="preserve">7.所提供的服务得到服务对象的普遍认可，社会知名度和美誉度高;</w:t>
      </w:r>
    </w:p>
    <w:p>
      <w:pPr>
        <w:pStyle w:val="HtmlNormal"/>
        <w:rPr>
          <w:rStyle w:val="NormalCharacter"/>
          <w:b/>
          <w:szCs w:val="32"/>
          <w:sz w:val="32"/>
          <w:kern w:val="0"/>
          <w:lang w:val="en-US" w:eastAsia="zh-CN"/>
          <w:rFonts w:ascii="仿宋_GB2312" w:eastAsia="仿宋_GB2312" w:hAnsi="微软雅黑"/>
          <w:color w:val="000000"/>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仿宋_GB2312"/>
          <w:color w:val="000000"/>
        </w:rPr>
        <w:t xml:space="preserve">8.近3年来未发生较大社会影响的服务质量问题；</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9.企业及其法人无不良信用记录。</w:t>
      </w:r>
    </w:p>
    <w:p>
      <w:pPr>
        <w:pStyle w:val="HtmlNormal"/>
        <w:rPr>
          <w:rStyle w:val="NormalCharacter"/>
          <w:b/>
          <w:szCs w:val="32"/>
          <w:sz w:val="32"/>
          <w:kern w:val="0"/>
          <w:lang w:val="en-US" w:eastAsia="zh-CN"/>
          <w:rFonts w:ascii="黑体" w:eastAsia="黑体"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黑体" w:eastAsia="黑体" w:hAnsi="微软雅黑"/>
          <w:color w:val="000000"/>
        </w:rPr>
        <w:t xml:space="preserve"> </w:t>
      </w:r>
      <w:r>
        <w:rPr>
          <w:rStyle w:val="NormalCharacter"/>
          <w:b/>
          <w:szCs w:val="32"/>
          <w:sz w:val="32"/>
          <w:kern w:val="0"/>
          <w:lang w:val="en-US" w:eastAsia="zh-CN"/>
          <w:rFonts w:ascii="微软雅黑" w:eastAsia="黑体" w:hAnsi="微软雅黑"/>
          <w:color w:val="000000"/>
        </w:rPr>
        <w:t xml:space="preserve"> </w:t>
      </w:r>
      <w:r>
        <w:rPr>
          <w:rStyle w:val="NormalCharacter"/>
          <w:b/>
          <w:szCs w:val="32"/>
          <w:sz w:val="32"/>
          <w:kern w:val="0"/>
          <w:lang w:val="en-US" w:eastAsia="zh-CN"/>
          <w:rFonts w:ascii="黑体" w:eastAsia="黑体" w:hAnsi="微软雅黑"/>
          <w:color w:val="000000"/>
        </w:rPr>
        <w:t xml:space="preserve">三、认定程序</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楷体_GB2312" w:eastAsia="楷体_GB2312" w:hAnsi="微软雅黑"/>
          <w:color w:val="000000"/>
        </w:rPr>
        <w:t xml:space="preserve">（一）自愿申报。</w:t>
      </w:r>
      <w:r>
        <w:rPr>
          <w:rStyle w:val="NormalCharacter"/>
          <w:b/>
          <w:szCs w:val="32"/>
          <w:sz w:val="32"/>
          <w:kern w:val="0"/>
          <w:lang w:val="en-US" w:eastAsia="zh-CN"/>
          <w:rFonts w:ascii="仿宋_GB2312" w:eastAsia="仿宋_GB2312" w:hAnsi="微软雅黑"/>
          <w:color w:val="000000"/>
        </w:rPr>
        <w:t xml:space="preserve">申报主体在自愿申报的基础上，按照申报要求，提交申报材料。各申报主体可选择通过当地政府相关部门进行推荐申报，也可通过相关行业协会推荐申报和自行直接申报。认定工作不收取任何费用。</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楷体_GB2312" w:eastAsia="楷体_GB2312" w:hAnsi="微软雅黑"/>
          <w:color w:val="000000"/>
        </w:rPr>
        <w:t xml:space="preserve">（二）信用核查。</w:t>
      </w:r>
      <w:r>
        <w:rPr>
          <w:rStyle w:val="NormalCharacter"/>
          <w:b/>
          <w:szCs w:val="32"/>
          <w:sz w:val="32"/>
          <w:kern w:val="0"/>
          <w:lang w:val="en-US" w:eastAsia="zh-CN"/>
          <w:rFonts w:ascii="仿宋_GB2312" w:eastAsia="仿宋_GB2312" w:hAnsi="微软雅黑"/>
          <w:color w:val="000000"/>
        </w:rPr>
        <w:t xml:space="preserve">通过信用中国、信用山东、信用济宁等社会信用大数据平台对申报企业进行信用核查。</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楷体_GB2312" w:eastAsia="楷体_GB2312" w:hAnsi="微软雅黑"/>
          <w:color w:val="000000"/>
        </w:rPr>
        <w:t xml:space="preserve">（三）材料评审。</w:t>
      </w:r>
      <w:r>
        <w:rPr>
          <w:rStyle w:val="NormalCharacter"/>
          <w:b/>
          <w:szCs w:val="32"/>
          <w:sz w:val="32"/>
          <w:kern w:val="0"/>
          <w:lang w:val="en-US" w:eastAsia="zh-CN"/>
          <w:rFonts w:ascii="仿宋_GB2312" w:eastAsia="仿宋_GB2312" w:hAnsi="微软雅黑"/>
          <w:color w:val="000000"/>
        </w:rPr>
        <w:t xml:space="preserve">依据管理办法，</w:t>
      </w:r>
      <w:r>
        <w:rPr>
          <w:rStyle w:val="NormalCharacter"/>
          <w:b/>
          <w:szCs w:val="32"/>
          <w:sz w:val="32"/>
          <w:kern w:val="0"/>
          <w:lang w:val="en-US" w:eastAsia="zh-CN"/>
          <w:rFonts w:ascii="仿宋_GB2312" w:eastAsia="仿宋_GB2312" w:hAnsi="微软雅黑"/>
          <w:color w:val="000000"/>
        </w:rPr>
        <w:t xml:space="preserve">认定</w:t>
      </w:r>
      <w:r>
        <w:rPr>
          <w:rStyle w:val="NormalCharacter"/>
          <w:b/>
          <w:szCs w:val="32"/>
          <w:sz w:val="32"/>
          <w:kern w:val="0"/>
          <w:lang w:val="en-US" w:eastAsia="zh-CN"/>
          <w:rFonts w:ascii="仿宋_GB2312" w:eastAsia="仿宋_GB2312" w:hAnsi="微软雅黑"/>
          <w:color w:val="000000"/>
        </w:rPr>
        <w:t xml:space="preserve">委员会组织专家对企业材料进行评审。同时运用大数据手段，对申报企业信息进行采集、核查和评价。</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楷体_GB2312" w:eastAsia="楷体_GB2312" w:hAnsi="微软雅黑"/>
          <w:color w:val="000000"/>
        </w:rPr>
        <w:t xml:space="preserve">（四）现场抽查。</w:t>
      </w:r>
      <w:r>
        <w:rPr>
          <w:rStyle w:val="NormalCharacter"/>
          <w:b/>
          <w:szCs w:val="32"/>
          <w:sz w:val="32"/>
          <w:kern w:val="0"/>
          <w:lang w:val="en-US" w:eastAsia="zh-CN"/>
          <w:rFonts w:ascii="仿宋_GB2312" w:eastAsia="仿宋_GB2312" w:hAnsi="微软雅黑"/>
          <w:color w:val="000000"/>
        </w:rPr>
        <w:t xml:space="preserve">专家委员会组织专家对申报企业进行随机抽查,按照申报材料内容进行实地核查，现场抽查比例不低于拟认定企业的15%。</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楷体_GB2312" w:hAnsi="微软雅黑"/>
          <w:color w:val="000000"/>
        </w:rPr>
        <w:t xml:space="preserve"> </w:t>
      </w:r>
      <w:r>
        <w:rPr>
          <w:rStyle w:val="NormalCharacter"/>
          <w:b/>
          <w:szCs w:val="32"/>
          <w:sz w:val="32"/>
          <w:kern w:val="0"/>
          <w:lang w:val="en-US" w:eastAsia="zh-CN"/>
          <w:rFonts w:ascii="楷体_GB2312" w:eastAsia="楷体_GB2312" w:hAnsi="微软雅黑"/>
          <w:color w:val="000000"/>
        </w:rPr>
        <w:t xml:space="preserve">（五）认定委员会审议。</w:t>
      </w:r>
      <w:r>
        <w:rPr>
          <w:rStyle w:val="NormalCharacter"/>
          <w:b/>
          <w:szCs w:val="32"/>
          <w:sz w:val="32"/>
          <w:kern w:val="0"/>
          <w:lang w:val="en-US" w:eastAsia="zh-CN"/>
          <w:rFonts w:ascii="仿宋_GB2312" w:eastAsia="仿宋_GB2312" w:hAnsi="微软雅黑"/>
          <w:color w:val="000000"/>
        </w:rPr>
        <w:t xml:space="preserve">认定委员会根据材料评审和现成抽查情况，结合企业信用整体情况，审议并通过济宁名牌产品和济宁市服务名牌候选名单。</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楷体_GB2312" w:eastAsia="楷体_GB2312" w:hAnsi="微软雅黑"/>
          <w:color w:val="000000"/>
        </w:rPr>
        <w:t xml:space="preserve">（六）公示。</w:t>
      </w:r>
      <w:r>
        <w:rPr>
          <w:rStyle w:val="NormalCharacter"/>
          <w:b/>
          <w:szCs w:val="32"/>
          <w:sz w:val="32"/>
          <w:kern w:val="0"/>
          <w:lang w:val="en-US" w:eastAsia="zh-CN"/>
          <w:rFonts w:ascii="仿宋_GB2312" w:eastAsia="仿宋_GB2312" w:hAnsi="微软雅黑"/>
          <w:color w:val="000000"/>
        </w:rPr>
        <w:t xml:space="preserve">将审议通过的公示名单在各主要网站、主要平面媒体和网络媒体上进行公示。</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楷体_GB2312" w:eastAsia="楷体_GB2312" w:hAnsi="微软雅黑"/>
          <w:color w:val="000000"/>
        </w:rPr>
        <w:t xml:space="preserve">（七）宣传发布。</w:t>
      </w:r>
      <w:r>
        <w:rPr>
          <w:rStyle w:val="NormalCharacter"/>
          <w:b/>
          <w:szCs w:val="32"/>
          <w:sz w:val="32"/>
          <w:kern w:val="0"/>
          <w:lang w:val="en-US" w:eastAsia="zh-CN"/>
          <w:rFonts w:ascii="仿宋_GB2312" w:eastAsia="仿宋_GB2312" w:hAnsi="微软雅黑"/>
          <w:color w:val="000000"/>
        </w:rPr>
        <w:t xml:space="preserve">济宁市品牌建设促进会联合相关部门、单位和相关行业协会，通过权威主流媒体向社会公布结果并进行宣传报道。</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（八）</w:t>
      </w:r>
      <w:r>
        <w:rPr>
          <w:rStyle w:val="NormalCharacter"/>
          <w:b/>
          <w:szCs w:val="32"/>
          <w:sz w:val="32"/>
          <w:kern w:val="0"/>
          <w:lang w:val="en-US" w:eastAsia="zh-CN"/>
          <w:rFonts w:ascii="楷体_GB2312" w:eastAsia="楷体_GB2312" w:hAnsi="Helvetica"/>
          <w:color w:val="000000"/>
        </w:rPr>
        <w:t xml:space="preserve">品牌推荐。</w:t>
      </w:r>
      <w:r>
        <w:rPr>
          <w:rStyle w:val="NormalCharacter"/>
          <w:b/>
          <w:szCs w:val="32"/>
          <w:sz w:val="32"/>
          <w:kern w:val="0"/>
          <w:lang w:val="en-US" w:eastAsia="zh-CN"/>
          <w:rFonts w:ascii="仿宋_GB2312" w:eastAsia="仿宋_GB2312" w:hAnsi="Helvetica"/>
          <w:color w:val="000000"/>
        </w:rPr>
        <w:t xml:space="preserve">获得市名牌单位或组织优先推荐省级、国家级知名品牌评定申报工作。</w:t>
      </w:r>
    </w:p>
    <w:p>
      <w:pPr>
        <w:pStyle w:val="HtmlNormal"/>
        <w:rPr>
          <w:rStyle w:val="NormalCharacter"/>
          <w:b/>
          <w:szCs w:val="32"/>
          <w:sz w:val="32"/>
          <w:kern w:val="0"/>
          <w:lang w:val="en-US" w:eastAsia="zh-CN"/>
          <w:rFonts w:ascii="黑体" w:eastAsia="黑体" w:hAnsi="微软雅黑"/>
          <w:color w:val="000000"/>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黑体" w:eastAsia="黑体" w:hAnsi="微软雅黑"/>
          <w:color w:val="000000"/>
        </w:rPr>
        <w:t xml:space="preserve">四、申报要求</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一）各申报单位根据自身优势和特点，按照要求填写有关数据信息，保证各项数据信息的真实性、有效性和准确性。申报单位可登陆济宁品牌网（济宁市品牌建设促进会官网）(http://www.jnpinpai.org.cn）下载有关申报表格。</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（二）各申报单位将申报材料（包括纸质版2份和电子版1份），于</w:t>
      </w:r>
      <w:r>
        <w:rPr>
          <w:rStyle w:val="NormalCharacter"/>
          <w:b/>
          <w:szCs w:val="32"/>
          <w:sz w:val="32"/>
          <w:kern w:val="0"/>
          <w:lang w:val="en-US" w:eastAsia="zh-CN"/>
          <w:rFonts w:ascii="仿宋_GB2312" w:eastAsia="仿宋_GB2312" w:hAnsi="微软雅黑"/>
          <w:color w:val="000000"/>
        </w:rPr>
        <w:t xml:space="preserve">2</w:t>
      </w:r>
      <w:r>
        <w:rPr>
          <w:rStyle w:val="NormalCharacter"/>
          <w:b/>
          <w:szCs w:val="32"/>
          <w:sz w:val="32"/>
          <w:kern w:val="0"/>
          <w:lang w:val="en-US" w:eastAsia="zh-CN"/>
          <w:rFonts w:ascii="仿宋_GB2312" w:eastAsia="仿宋_GB2312" w:hAnsi="微软雅黑"/>
          <w:color w:val="000000"/>
        </w:rPr>
        <w:t xml:space="preserve">020</w:t>
      </w:r>
      <w:r>
        <w:rPr>
          <w:rStyle w:val="NormalCharacter"/>
          <w:b/>
          <w:szCs w:val="32"/>
          <w:sz w:val="32"/>
          <w:kern w:val="0"/>
          <w:lang w:val="en-US" w:eastAsia="zh-CN"/>
          <w:rFonts w:ascii="仿宋_GB2312" w:eastAsia="仿宋_GB2312" w:hAnsi="微软雅黑"/>
          <w:color w:val="000000"/>
        </w:rPr>
        <w:t xml:space="preserve">年</w:t>
      </w:r>
      <w:r>
        <w:rPr>
          <w:rStyle w:val="NormalCharacter"/>
          <w:b/>
          <w:szCs w:val="32"/>
          <w:sz w:val="32"/>
          <w:kern w:val="0"/>
          <w:lang w:val="en-US" w:eastAsia="zh-CN"/>
          <w:rFonts w:ascii="仿宋_GB2312" w:eastAsia="仿宋_GB2312" w:hAnsi="微软雅黑"/>
          <w:color w:val="000000"/>
        </w:rPr>
        <w:t xml:space="preserve">10</w:t>
      </w:r>
      <w:r>
        <w:rPr>
          <w:rStyle w:val="NormalCharacter"/>
          <w:b/>
          <w:szCs w:val="32"/>
          <w:sz w:val="32"/>
          <w:kern w:val="0"/>
          <w:lang w:val="en-US" w:eastAsia="zh-CN"/>
          <w:rFonts w:ascii="仿宋_GB2312" w:eastAsia="仿宋_GB2312" w:hAnsi="微软雅黑"/>
          <w:color w:val="000000"/>
        </w:rPr>
        <w:t xml:space="preserve">月</w:t>
      </w:r>
      <w:r>
        <w:rPr>
          <w:rStyle w:val="NormalCharacter"/>
          <w:b/>
          <w:szCs w:val="32"/>
          <w:sz w:val="32"/>
          <w:kern w:val="0"/>
          <w:lang w:val="en-US" w:eastAsia="zh-CN"/>
          <w:rFonts w:ascii="仿宋_GB2312" w:eastAsia="仿宋_GB2312" w:hAnsi="微软雅黑"/>
          <w:color w:val="000000"/>
        </w:rPr>
        <w:t xml:space="preserve">15</w:t>
      </w:r>
      <w:r>
        <w:rPr>
          <w:rStyle w:val="NormalCharacter"/>
          <w:b/>
          <w:szCs w:val="32"/>
          <w:sz w:val="32"/>
          <w:kern w:val="0"/>
          <w:lang w:val="en-US" w:eastAsia="zh-CN"/>
          <w:rFonts w:ascii="仿宋_GB2312" w:eastAsia="仿宋_GB2312" w:hAnsi="微软雅黑"/>
          <w:color w:val="000000"/>
        </w:rPr>
        <w:t xml:space="preserve">日前报至济宁市品牌建设促进会。</w:t>
      </w:r>
    </w:p>
    <w:p>
      <w:pPr>
        <w:pStyle w:val="HtmlNormal"/>
        <w:rPr>
          <w:rStyle w:val="NormalCharacter"/>
          <w:b/>
          <w:szCs w:val="32"/>
          <w:sz w:val="32"/>
          <w:kern w:val="0"/>
          <w:lang w:val="en-US" w:eastAsia="zh-CN"/>
          <w:rFonts w:ascii="黑体" w:eastAsia="黑体" w:hAnsi="微软雅黑"/>
          <w:color w:val="000000"/>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黑体" w:eastAsia="黑体" w:hAnsi="微软雅黑"/>
          <w:color w:val="000000"/>
        </w:rPr>
        <w:t xml:space="preserve">五、联系方式</w:t>
      </w:r>
    </w:p>
    <w:p>
      <w:pPr>
        <w:pStyle w:val="HtmlNormal"/>
        <w:rPr>
          <w:rStyle w:val="NormalCharacter"/>
          <w:b/>
          <w:szCs w:val="32"/>
          <w:sz w:val="32"/>
          <w:kern w:val="0"/>
          <w:lang w:val="en-US" w:eastAsia="zh-CN"/>
          <w:rFonts w:ascii="仿宋_GB2312" w:eastAsia="仿宋_GB2312" w:hAnsi="微软雅黑"/>
          <w:color w:val="000000"/>
        </w:rPr>
        <w:widowControl/>
        <w:ind w:firstLine="640" w:left="0" w:firstLineChars="200" w:right="0"/>
        <w:spacing w:line="580" w:after="0" w:before="0" w:lineRule="exact"/>
        <w:jc w:val="both"/>
        <w:textAlignment w:val="baseline"/>
      </w:pPr>
      <w:r>
        <w:rPr>
          <w:rStyle w:val="NormalCharacter"/>
          <w:b/>
          <w:szCs w:val="32"/>
          <w:sz w:val="32"/>
          <w:kern w:val="0"/>
          <w:lang w:val="en-US" w:eastAsia="zh-CN"/>
          <w:rFonts w:ascii="仿宋_GB2312" w:eastAsia="仿宋_GB2312" w:hAnsi="微软雅黑"/>
          <w:color w:val="000000"/>
        </w:rPr>
        <w:t xml:space="preserve">电</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话：0537</w:t>
      </w:r>
      <w:r>
        <w:rPr>
          <w:rStyle w:val="NormalCharacter"/>
          <w:b/>
          <w:szCs w:val="32"/>
          <w:sz w:val="32"/>
          <w:kern w:val="0"/>
          <w:lang w:val="en-US" w:eastAsia="zh-CN"/>
          <w:rFonts w:ascii="仿宋_GB2312" w:eastAsia="仿宋_GB2312" w:hAnsi="微软雅黑"/>
          <w:color w:val="000000"/>
        </w:rPr>
        <w:t xml:space="preserve">-</w:t>
      </w:r>
      <w:r>
        <w:rPr>
          <w:rStyle w:val="NormalCharacter"/>
          <w:b/>
          <w:szCs w:val="32"/>
          <w:sz w:val="32"/>
          <w:kern w:val="0"/>
          <w:lang w:val="en-US" w:eastAsia="zh-CN"/>
          <w:rFonts w:ascii="仿宋_GB2312" w:eastAsia="仿宋_GB2312" w:hAnsi="微软雅黑"/>
          <w:color w:val="000000"/>
        </w:rPr>
        <w:t xml:space="preserve">2480837</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13455471471</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邮</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箱：jnpinpai@163.com</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联系人：</w:t>
      </w:r>
      <w:r>
        <w:rPr>
          <w:rStyle w:val="NormalCharacter"/>
          <w:b/>
          <w:szCs w:val="32"/>
          <w:sz w:val="32"/>
          <w:kern w:val="0"/>
          <w:lang w:val="en-US" w:eastAsia="zh-CN"/>
          <w:rFonts w:ascii="仿宋_GB2312" w:eastAsia="仿宋_GB2312" w:hAnsi="微软雅黑"/>
          <w:color w:val="000000"/>
        </w:rPr>
        <w:t xml:space="preserve">何宛晨</w:t>
      </w:r>
      <w:r>
        <w:rPr>
          <w:rStyle w:val="NormalCharacter"/>
          <w:b/>
          <w:szCs w:val="32"/>
          <w:sz w:val="32"/>
          <w:kern w:val="0"/>
          <w:lang w:val="en-US" w:eastAsia="zh-CN"/>
          <w:rFonts w:ascii="仿宋_GB2312" w:eastAsia="仿宋_GB2312" w:hAnsi="微软雅黑"/>
          <w:color w:val="000000"/>
        </w:rPr>
        <w:t xml:space="preserve"> </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地</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址：济宁市任城区仙营路3号</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邮</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编：</w:t>
      </w:r>
      <w:r>
        <w:rPr>
          <w:rStyle w:val="NormalCharacter"/>
          <w:b/>
          <w:szCs w:val="32"/>
          <w:sz w:val="32"/>
          <w:kern w:val="0"/>
          <w:lang w:val="en-US" w:eastAsia="zh-CN"/>
          <w:rFonts w:ascii="仿宋_GB2312" w:eastAsia="仿宋_GB2312" w:hAnsi="微软雅黑"/>
          <w:color w:val="000000"/>
        </w:rPr>
        <w:t xml:space="preserve">272000</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p>
    <w:p>
      <w:pPr>
        <w:pStyle w:val="HtmlNormal"/>
        <w:rPr>
          <w:rStyle w:val="NormalCharacter"/>
          <w:b/>
          <w:szCs w:val="32"/>
          <w:sz w:val="32"/>
          <w:kern w:val="0"/>
          <w:lang w:val="en-US" w:eastAsia="zh-CN"/>
          <w:rFonts w:ascii="仿宋_GB2312" w:eastAsia="仿宋_GB2312" w:hAnsi="微软雅黑"/>
          <w:color w:val="000000"/>
        </w:rPr>
        <w:widowControl/>
        <w:ind w:firstLine="627" w:left="0" w:firstLineChars="196" w:right="0"/>
        <w:spacing w:line="580" w:after="0" w:before="0" w:lineRule="exact"/>
        <w:jc w:val="both"/>
        <w:textAlignment w:val="baseline"/>
      </w:pPr>
      <w:r>
        <w:rPr>
          <w:rStyle w:val="NormalCharacter"/>
          <w:b/>
          <w:szCs w:val="32"/>
          <w:sz w:val="32"/>
          <w:kern w:val="0"/>
          <w:lang w:val="en-US" w:eastAsia="zh-CN"/>
          <w:rFonts w:ascii="仿宋_GB2312" w:eastAsia="仿宋_GB2312" w:hAnsi="微软雅黑"/>
          <w:color w:val="000000"/>
        </w:rPr>
        <w:t xml:space="preserve">附件：</w:t>
      </w:r>
      <w:r>
        <w:rPr>
          <w:rStyle w:val="Hyperlink"/>
          <w:b/>
          <w:szCs w:val="32"/>
          <w:sz w:val="32"/>
          <w:kern w:val="0"/>
          <w:lang w:val="en-US" w:eastAsia="zh-CN"/>
          <w:rFonts w:ascii="仿宋_GB2312" w:eastAsia="仿宋_GB2312" w:hAnsi="微软雅黑"/>
          <w:color w:val="000000"/>
        </w:rPr>
        <w:t xml:space="preserve">1.</w:t>
      </w:r>
      <w:r>
        <w:rPr>
          <w:rStyle w:val="Hyperlink"/>
          <w:b/>
          <w:szCs w:val="32"/>
          <w:sz w:val="32"/>
          <w:kern w:val="0"/>
          <w:lang w:val="en-US" w:eastAsia="zh-CN"/>
          <w:rFonts w:ascii="仿宋_GB2312" w:eastAsia="仿宋_GB2312" w:hAnsi="微软雅黑"/>
          <w:color w:val="000000"/>
        </w:rPr>
        <w:t xml:space="preserve">2</w:t>
      </w:r>
      <w:r>
        <w:rPr>
          <w:rStyle w:val="Hyperlink"/>
          <w:b/>
          <w:szCs w:val="32"/>
          <w:sz w:val="32"/>
          <w:kern w:val="0"/>
          <w:lang w:val="en-US" w:eastAsia="zh-CN"/>
          <w:rFonts w:ascii="仿宋_GB2312" w:eastAsia="仿宋_GB2312" w:hAnsi="微软雅黑"/>
          <w:color w:val="000000"/>
        </w:rPr>
        <w:t xml:space="preserve">020</w:t>
      </w:r>
      <w:r>
        <w:rPr>
          <w:rStyle w:val="Hyperlink"/>
          <w:b/>
          <w:szCs w:val="32"/>
          <w:sz w:val="32"/>
          <w:kern w:val="0"/>
          <w:lang w:val="en-US" w:eastAsia="zh-CN"/>
          <w:rFonts w:ascii="仿宋_GB2312" w:eastAsia="仿宋_GB2312" w:hAnsi="微软雅黑"/>
          <w:color w:val="000000"/>
        </w:rPr>
        <w:t xml:space="preserve">年度济宁名牌产品申报表 </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Hyperlink"/>
          <w:b/>
          <w:szCs w:val="32"/>
          <w:sz w:val="32"/>
          <w:kern w:val="0"/>
          <w:lang w:val="en-US" w:eastAsia="zh-CN"/>
          <w:rFonts w:ascii="仿宋_GB2312" w:eastAsia="仿宋_GB2312" w:hAnsi="微软雅黑"/>
          <w:color w:val="000000"/>
        </w:rPr>
        <w:t xml:space="preserve">2.</w:t>
      </w:r>
      <w:r>
        <w:rPr>
          <w:rStyle w:val="Hyperlink"/>
          <w:b/>
          <w:szCs w:val="32"/>
          <w:sz w:val="32"/>
          <w:kern w:val="0"/>
          <w:lang w:val="en-US" w:eastAsia="zh-CN"/>
          <w:rFonts w:ascii="仿宋_GB2312" w:eastAsia="仿宋_GB2312" w:hAnsi="微软雅黑"/>
          <w:color w:val="000000"/>
        </w:rPr>
        <w:t xml:space="preserve">2</w:t>
      </w:r>
      <w:r>
        <w:rPr>
          <w:rStyle w:val="Hyperlink"/>
          <w:b/>
          <w:szCs w:val="32"/>
          <w:sz w:val="32"/>
          <w:kern w:val="0"/>
          <w:lang w:val="en-US" w:eastAsia="zh-CN"/>
          <w:rFonts w:ascii="仿宋_GB2312" w:eastAsia="仿宋_GB2312" w:hAnsi="微软雅黑"/>
          <w:color w:val="000000"/>
        </w:rPr>
        <w:t xml:space="preserve">020</w:t>
      </w:r>
      <w:r>
        <w:rPr>
          <w:rStyle w:val="Hyperlink"/>
          <w:b/>
          <w:szCs w:val="32"/>
          <w:sz w:val="32"/>
          <w:kern w:val="0"/>
          <w:lang w:val="en-US" w:eastAsia="zh-CN"/>
          <w:rFonts w:ascii="仿宋_GB2312" w:eastAsia="仿宋_GB2312" w:hAnsi="微软雅黑"/>
          <w:color w:val="000000"/>
        </w:rPr>
        <w:t xml:space="preserve">年度济宁市服务名牌申报表</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仿宋_GB2312" w:eastAsia="仿宋_GB2312" w:hAnsi="微软雅黑"/>
          <w:color w:val="000000"/>
        </w:rPr>
        <w:t xml:space="preserve">                              济宁市品牌建设促进会</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                            </w:t>
      </w:r>
      <w:r>
        <w:rPr>
          <w:rStyle w:val="NormalCharacter"/>
          <w:b/>
          <w:szCs w:val="32"/>
          <w:sz w:val="32"/>
          <w:kern w:val="0"/>
          <w:lang w:val="en-US" w:eastAsia="zh-CN"/>
          <w:rFonts w:ascii="微软雅黑" w:eastAsia="仿宋_GB2312" w:hAnsi="微软雅黑"/>
          <w:color w:val="000000"/>
        </w:rPr>
        <w:t xml:space="preserve"> </w:t>
      </w:r>
      <w:r>
        <w:rPr>
          <w:rStyle w:val="NormalCharacter"/>
          <w:b/>
          <w:szCs w:val="32"/>
          <w:sz w:val="32"/>
          <w:kern w:val="0"/>
          <w:lang w:val="en-US" w:eastAsia="zh-CN"/>
          <w:rFonts w:ascii="仿宋_GB2312" w:eastAsia="仿宋_GB2312" w:hAnsi="微软雅黑"/>
          <w:color w:val="000000"/>
        </w:rPr>
        <w:t xml:space="preserve">2</w:t>
      </w:r>
      <w:r>
        <w:rPr>
          <w:rStyle w:val="NormalCharacter"/>
          <w:b/>
          <w:szCs w:val="32"/>
          <w:sz w:val="32"/>
          <w:kern w:val="0"/>
          <w:lang w:val="en-US" w:eastAsia="zh-CN"/>
          <w:rFonts w:ascii="仿宋_GB2312" w:eastAsia="仿宋_GB2312" w:hAnsi="微软雅黑"/>
          <w:color w:val="000000"/>
        </w:rPr>
        <w:t xml:space="preserve">020</w:t>
      </w:r>
      <w:r>
        <w:rPr>
          <w:rStyle w:val="NormalCharacter"/>
          <w:b/>
          <w:szCs w:val="32"/>
          <w:sz w:val="32"/>
          <w:kern w:val="0"/>
          <w:lang w:val="en-US" w:eastAsia="zh-CN"/>
          <w:rFonts w:ascii="仿宋_GB2312" w:eastAsia="仿宋_GB2312" w:hAnsi="微软雅黑"/>
          <w:color w:val="000000"/>
        </w:rPr>
        <w:t xml:space="preserve">年</w:t>
      </w:r>
      <w:r>
        <w:rPr>
          <w:rStyle w:val="NormalCharacter"/>
          <w:b/>
          <w:szCs w:val="32"/>
          <w:sz w:val="32"/>
          <w:kern w:val="0"/>
          <w:lang w:val="en-US" w:eastAsia="zh-CN"/>
          <w:rFonts w:ascii="仿宋_GB2312" w:eastAsia="仿宋_GB2312" w:hAnsi="微软雅黑"/>
          <w:color w:val="000000"/>
        </w:rPr>
        <w:t xml:space="preserve">9</w:t>
      </w:r>
      <w:r>
        <w:rPr>
          <w:rStyle w:val="NormalCharacter"/>
          <w:b/>
          <w:szCs w:val="32"/>
          <w:sz w:val="32"/>
          <w:kern w:val="0"/>
          <w:lang w:val="en-US" w:eastAsia="zh-CN"/>
          <w:rFonts w:ascii="仿宋_GB2312" w:eastAsia="仿宋_GB2312" w:hAnsi="微软雅黑"/>
          <w:color w:val="000000"/>
        </w:rPr>
        <w:t xml:space="preserve">月</w:t>
      </w:r>
      <w:r>
        <w:rPr>
          <w:rStyle w:val="NormalCharacter"/>
          <w:b/>
          <w:szCs w:val="32"/>
          <w:sz w:val="32"/>
          <w:kern w:val="0"/>
          <w:lang w:val="en-US" w:eastAsia="zh-CN"/>
          <w:rFonts w:ascii="仿宋_GB2312" w:eastAsia="仿宋_GB2312" w:hAnsi="微软雅黑"/>
          <w:color w:val="000000"/>
        </w:rPr>
        <w:t xml:space="preserve">1</w:t>
      </w:r>
      <w:r>
        <w:rPr>
          <w:rStyle w:val="NormalCharacter"/>
          <w:b/>
          <w:szCs w:val="32"/>
          <w:sz w:val="32"/>
          <w:kern w:val="0"/>
          <w:lang w:val="en-US" w:eastAsia="zh-CN"/>
          <w:rFonts w:ascii="仿宋_GB2312" w:eastAsia="仿宋_GB2312" w:hAnsi="微软雅黑"/>
          <w:color w:val="000000"/>
        </w:rPr>
        <w:t xml:space="preserve">日</w:t>
      </w: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p>
    <w:p>
      <w:pPr>
        <w:pStyle w:val="HtmlNormal"/>
        <w:rPr>
          <w:rStyle w:val="NormalCharacter"/>
          <w:b/>
          <w:szCs w:val="32"/>
          <w:sz w:val="32"/>
          <w:kern w:val="0"/>
          <w:lang w:val="en-US" w:eastAsia="zh-CN"/>
          <w:rFonts w:ascii="仿宋_GB2312" w:eastAsia="仿宋_GB2312" w:hAnsi="微软雅黑"/>
          <w:color w:val="000000"/>
        </w:rPr>
        <w:widowControl/>
        <w:ind w:left="0" w:right="0"/>
        <w:spacing w:line="580" w:after="0" w:before="0" w:lineRule="exact"/>
        <w:jc w:val="both"/>
        <w:textAlignment w:val="baseline"/>
      </w:pPr>
    </w:p>
    <w:p>
      <w:pPr>
        <w:pStyle w:val="Normal"/>
        <w:rPr>
          <w:rStyle w:val="NormalCharacter"/>
          <w:b/>
          <w:szCs w:val="32"/>
          <w:sz w:val="32"/>
          <w:kern w:val="2"/>
          <w:lang w:val="en-US" w:eastAsia="zh-CN" w:bidi="ar-SA"/>
          <w:rFonts w:ascii="仿宋_GB2312" w:eastAsia="仿宋_GB2312" w:hAnsi="Calibri"/>
          <w:color w:val="000000"/>
        </w:rPr>
        <w:spacing w:line="600" w:lineRule="exact"/>
        <w:jc w:val="both"/>
        <w:textAlignment w:val="baseline"/>
      </w:pPr>
      <w:r>
        <w:rPr>
          <w:rStyle w:val="NormalCharacter"/>
          <w:b/>
          <w:szCs w:val="32"/>
          <w:sz w:val="32"/>
          <w:kern w:val="2"/>
          <w:lang w:val="en-US" w:eastAsia="zh-CN" w:bidi="ar-SA"/>
          <w:rFonts w:ascii="仿宋_GB2312" w:eastAsia="仿宋_GB2312" w:hAnsi="Calibri"/>
          <w:color w:val="000000"/>
        </w:rPr>
        <w:br w:type="page"/>
      </w:r>
    </w:p>
    <w:p>
      <w:pPr>
        <w:pStyle w:val="Normal"/>
        <w:rPr>
          <w:rStyle w:val="NormalCharacter"/>
          <w:szCs w:val="32"/>
          <w:sz w:val="32"/>
          <w:kern w:val="2"/>
          <w:lang w:val="en-US" w:eastAsia="zh-CN" w:bidi="ar-SA"/>
          <w:rFonts w:ascii="方正小标宋简体" w:eastAsia="方正小标宋简体" w:hAnsi="方正仿宋_GBK"/>
          <w:color w:val="000000"/>
        </w:rPr>
        <w:spacing w:line="600" w:lineRule="exact"/>
        <w:jc w:val="both"/>
        <w:textAlignment w:val="baseline"/>
      </w:pPr>
      <w:r>
        <w:rPr>
          <w:rStyle w:val="NormalCharacter"/>
          <w:szCs w:val="32"/>
          <w:sz w:val="32"/>
          <w:kern w:val="2"/>
          <w:lang w:val="en-US" w:eastAsia="zh-CN" w:bidi="ar-SA"/>
          <w:rFonts w:ascii="黑体" w:eastAsia="黑体" w:hAnsi="方正仿宋_GBK"/>
          <w:color w:val="000000"/>
        </w:rPr>
        <w:t xml:space="preserve">附件</w:t>
      </w:r>
      <w:r>
        <w:rPr>
          <w:rStyle w:val="NormalCharacter"/>
          <w:szCs w:val="32"/>
          <w:sz w:val="32"/>
          <w:kern w:val="2"/>
          <w:lang w:val="en-US" w:eastAsia="zh-CN" w:bidi="ar-SA"/>
          <w:rFonts w:ascii="黑体" w:eastAsia="黑体" w:hAnsi="方正仿宋_GBK"/>
          <w:color w:val="000000"/>
        </w:rPr>
        <w:t xml:space="preserve">1                                                                                                                                   </w:t>
      </w:r>
    </w:p>
    <w:p>
      <w:pPr>
        <w:pStyle w:val="Normal"/>
        <w:rPr>
          <w:rStyle w:val="NormalCharacter"/>
          <w:szCs w:val="52"/>
          <w:sz w:val="52"/>
          <w:kern w:val="2"/>
          <w:lang w:val="en-US" w:eastAsia="zh-CN" w:bidi="ar-SA"/>
          <w:rFonts w:ascii="方正小标宋简体" w:eastAsia="方正小标宋简体" w:hAnsi="华文中宋"/>
          <w:color w:val="000000"/>
        </w:rPr>
        <w:jc w:val="center"/>
        <w:textAlignment w:val="baseline"/>
      </w:pPr>
    </w:p>
    <w:p>
      <w:pPr>
        <w:pStyle w:val="Normal"/>
        <w:rPr>
          <w:rStyle w:val="NormalCharacter"/>
          <w:szCs w:val="52"/>
          <w:sz w:val="52"/>
          <w:kern w:val="2"/>
          <w:lang w:val="en-US" w:eastAsia="zh-CN" w:bidi="ar-SA"/>
          <w:rFonts w:ascii="方正小标宋简体" w:eastAsia="方正小标宋简体" w:hAnsi="华文中宋"/>
          <w:color w:val="000000"/>
        </w:rPr>
        <w:jc w:val="center"/>
        <w:textAlignment w:val="baseline"/>
      </w:pPr>
    </w:p>
    <w:p>
      <w:pPr>
        <w:pStyle w:val="Normal"/>
        <w:rPr>
          <w:rStyle w:val="NormalCharacter"/>
          <w:szCs w:val="52"/>
          <w:sz w:val="52"/>
          <w:kern w:val="2"/>
          <w:lang w:val="en-US" w:eastAsia="zh-CN" w:bidi="ar-SA"/>
          <w:rFonts w:ascii="方正小标宋简体" w:eastAsia="方正小标宋简体" w:hAnsi="华文中宋"/>
          <w:color w:val="000000"/>
        </w:rPr>
        <w:jc w:val="center"/>
        <w:textAlignment w:val="baseline"/>
      </w:pPr>
    </w:p>
    <w:p>
      <w:pPr>
        <w:pStyle w:val="Normal"/>
        <w:rPr>
          <w:rStyle w:val="NormalCharacter"/>
          <w:szCs w:val="52"/>
          <w:sz w:val="52"/>
          <w:kern w:val="2"/>
          <w:lang w:val="en-US" w:eastAsia="zh-CN" w:bidi="ar-SA"/>
          <w:rFonts w:ascii="方正小标宋简体" w:eastAsia="方正小标宋简体" w:hAnsi="华文中宋"/>
          <w:color w:val="000000"/>
        </w:rPr>
        <w:ind w:firstLine="2080" w:firstLineChars="400"/>
        <w:jc w:val="both"/>
        <w:textAlignment w:val="baseline"/>
      </w:pPr>
      <w:r>
        <w:rPr>
          <w:rStyle w:val="NormalCharacter"/>
          <w:szCs w:val="52"/>
          <w:sz w:val="52"/>
          <w:kern w:val="2"/>
          <w:lang w:val="en-US" w:eastAsia="zh-CN" w:bidi="ar-SA"/>
          <w:rFonts w:ascii="方正小标宋简体" w:eastAsia="方正小标宋简体" w:hAnsi="华文中宋"/>
          <w:color w:val="000000"/>
        </w:rPr>
        <w:t xml:space="preserve">济宁名牌产品申请表</w:t>
      </w:r>
    </w:p>
    <w:p>
      <w:pPr>
        <w:pStyle w:val="Normal"/>
        <w:rPr>
          <w:rStyle w:val="NormalCharacter"/>
          <w:szCs w:val="44"/>
          <w:sz w:val="44"/>
          <w:kern w:val="2"/>
          <w:lang w:val="en-US" w:eastAsia="zh-CN" w:bidi="ar-SA"/>
          <w:rFonts w:ascii="??_GB2312" w:eastAsia="宋体" w:hAnsi="华文中宋"/>
          <w:color w:val="000000"/>
        </w:rPr>
        <w:jc w:val="center"/>
        <w:textAlignment w:val="baseline"/>
      </w:pPr>
      <w:r>
        <w:rPr>
          <w:rStyle w:val="NormalCharacter"/>
          <w:szCs w:val="44"/>
          <w:sz w:val="44"/>
          <w:kern w:val="2"/>
          <w:lang w:val="en-US" w:eastAsia="zh-CN" w:bidi="ar-SA"/>
          <w:rFonts w:ascii="??_GB2312" w:eastAsia="宋体" w:hAnsi="华文中宋"/>
          <w:color w:val="000000"/>
        </w:rPr>
        <w:t xml:space="preserve">（</w:t>
      </w:r>
      <w:r>
        <w:rPr>
          <w:rStyle w:val="NormalCharacter"/>
          <w:szCs w:val="44"/>
          <w:sz w:val="44"/>
          <w:kern w:val="2"/>
          <w:lang w:val="en-US" w:eastAsia="zh-CN" w:bidi="ar-SA"/>
          <w:rFonts w:ascii="??_GB2312" w:eastAsia="宋体" w:hAnsi="华文中宋"/>
          <w:color w:val="000000"/>
        </w:rPr>
        <w:t xml:space="preserve">2020</w:t>
      </w:r>
      <w:r>
        <w:rPr>
          <w:rStyle w:val="NormalCharacter"/>
          <w:szCs w:val="44"/>
          <w:sz w:val="44"/>
          <w:kern w:val="2"/>
          <w:lang w:val="en-US" w:eastAsia="zh-CN" w:bidi="ar-SA"/>
          <w:rFonts w:ascii="??_GB2312" w:eastAsia="宋体" w:hAnsi="华文中宋"/>
          <w:color w:val="000000"/>
        </w:rPr>
        <w:t xml:space="preserve">年度）</w:t>
      </w:r>
    </w:p>
    <w:p>
      <w:pPr>
        <w:pStyle w:val="Normal"/>
        <w:rPr>
          <w:rStyle w:val="NormalCharacter"/>
          <w:szCs w:val="52"/>
          <w:sz w:val="52"/>
          <w:kern w:val="2"/>
          <w:lang w:val="en-US" w:eastAsia="zh-CN" w:bidi="ar-SA"/>
          <w:rFonts w:ascii="方正小标宋简体" w:eastAsia="方正小标宋简体" w:hAnsi="华文中宋"/>
          <w:color w:val="000000"/>
        </w:rPr>
        <w:jc w:val="center"/>
        <w:textAlignment w:val="baseline"/>
      </w:pPr>
    </w:p>
    <w:p>
      <w:pPr>
        <w:pStyle w:val="Normal"/>
        <w:rPr>
          <w:rStyle w:val="NormalCharacter"/>
          <w:szCs w:val="52"/>
          <w:sz w:val="52"/>
          <w:kern w:val="2"/>
          <w:lang w:val="en-US" w:eastAsia="zh-CN" w:bidi="ar-SA"/>
          <w:rFonts w:ascii="方正小标宋简体" w:eastAsia="方正小标宋简体" w:hAnsi="华文中宋"/>
          <w:color w:val="000000"/>
        </w:rPr>
        <w:jc w:val="center"/>
        <w:textAlignment w:val="baseline"/>
      </w:pPr>
    </w:p>
    <w:p>
      <w:pPr>
        <w:pStyle w:val="Normal"/>
        <w:rPr>
          <w:rStyle w:val="NormalCharacter"/>
          <w:szCs w:val="32"/>
          <w:sz w:val="32"/>
          <w:kern w:val="2"/>
          <w:u w:val="single"/>
          <w:lang w:val="en-US" w:eastAsia="zh-CN" w:bidi="ar-SA"/>
          <w:rFonts w:ascii="??_GB2312" w:eastAsia="宋体" w:hAnsi="宋体"/>
          <w:color w:val="000000"/>
        </w:rPr>
        <w:ind w:firstLine="1280" w:firstLineChars="400"/>
        <w:spacing w:line="800" w:lineRule="exact"/>
        <w:jc w:val="both"/>
        <w:textAlignment w:val="baseline"/>
      </w:pPr>
      <w:r>
        <w:rPr>
          <w:rStyle w:val="NormalCharacter"/>
          <w:szCs w:val="32"/>
          <w:sz w:val="32"/>
          <w:kern w:val="2"/>
          <w:lang w:val="en-US" w:eastAsia="zh-CN" w:bidi="ar-SA"/>
          <w:rFonts w:ascii="??_GB2312" w:eastAsia="宋体" w:hAnsi="宋体"/>
          <w:color w:val="000000"/>
        </w:rPr>
        <w:t xml:space="preserve">品    牌：</w:t>
      </w:r>
      <w:r>
        <w:rPr>
          <w:rStyle w:val="NormalCharacter"/>
          <w:szCs w:val="32"/>
          <w:sz w:val="32"/>
          <w:kern w:val="2"/>
          <w:u w:val="single"/>
          <w:lang w:val="en-US" w:eastAsia="zh-CN" w:bidi="ar-SA"/>
          <w:rFonts w:ascii="??_GB2312" w:eastAsia="宋体" w:hAnsi="宋体"/>
          <w:color w:val="000000"/>
        </w:rPr>
        <w:t xml:space="preserve">                          </w:t>
      </w:r>
    </w:p>
    <w:p>
      <w:pPr>
        <w:pStyle w:val="Normal"/>
        <w:rPr>
          <w:rStyle w:val="NormalCharacter"/>
          <w:szCs w:val="32"/>
          <w:sz w:val="32"/>
          <w:kern w:val="2"/>
          <w:u w:val="single"/>
          <w:lang w:val="en-US" w:eastAsia="zh-CN" w:bidi="ar-SA"/>
          <w:rFonts w:ascii="??_GB2312" w:eastAsia="宋体" w:hAnsi="宋体"/>
          <w:color w:val="000000"/>
        </w:rPr>
        <w:ind w:firstLine="1280" w:firstLineChars="400"/>
        <w:spacing w:line="800" w:lineRule="exact"/>
        <w:jc w:val="both"/>
        <w:textAlignment w:val="baseline"/>
      </w:pPr>
      <w:r>
        <w:rPr>
          <w:rStyle w:val="NormalCharacter"/>
          <w:szCs w:val="32"/>
          <w:sz w:val="32"/>
          <w:kern w:val="2"/>
          <w:lang w:val="en-US" w:eastAsia="zh-CN" w:bidi="ar-SA"/>
          <w:rFonts w:ascii="??_GB2312" w:eastAsia="宋体" w:hAnsi="宋体"/>
          <w:color w:val="000000"/>
        </w:rPr>
        <w:t xml:space="preserve">产品名称：</w:t>
      </w:r>
      <w:r>
        <w:rPr>
          <w:rStyle w:val="NormalCharacter"/>
          <w:szCs w:val="32"/>
          <w:sz w:val="32"/>
          <w:kern w:val="2"/>
          <w:u w:val="single"/>
          <w:lang w:val="en-US" w:eastAsia="zh-CN" w:bidi="ar-SA"/>
          <w:rFonts w:ascii="??_GB2312" w:eastAsia="宋体" w:hAnsi="宋体"/>
          <w:color w:val="000000"/>
        </w:rPr>
        <w:t xml:space="preserve">                          </w:t>
      </w:r>
    </w:p>
    <w:p>
      <w:pPr>
        <w:pStyle w:val="Normal"/>
        <w:rPr>
          <w:rStyle w:val="NormalCharacter"/>
          <w:szCs w:val="32"/>
          <w:sz w:val="32"/>
          <w:kern w:val="2"/>
          <w:lang w:val="en-US" w:eastAsia="zh-CN" w:bidi="ar-SA"/>
          <w:rFonts w:ascii="??_GB2312" w:eastAsia="宋体" w:hAnsi="宋体"/>
          <w:color w:val="000000"/>
        </w:rPr>
        <w:ind w:firstLine="1280" w:firstLineChars="400"/>
        <w:spacing w:line="800" w:lineRule="exact"/>
        <w:jc w:val="both"/>
        <w:textAlignment w:val="baseline"/>
      </w:pPr>
      <w:r>
        <w:rPr>
          <w:rStyle w:val="NormalCharacter"/>
          <w:szCs w:val="32"/>
          <w:sz w:val="32"/>
          <w:kern w:val="2"/>
          <w:lang w:val="en-US" w:eastAsia="zh-CN" w:bidi="ar-SA"/>
          <w:rFonts w:ascii="??_GB2312" w:eastAsia="宋体" w:hAnsi="宋体"/>
          <w:color w:val="000000"/>
        </w:rPr>
        <w:t xml:space="preserve">规格型号：</w:t>
      </w:r>
      <w:r>
        <w:rPr>
          <w:rStyle w:val="NormalCharacter"/>
          <w:szCs w:val="32"/>
          <w:sz w:val="32"/>
          <w:kern w:val="2"/>
          <w:u w:val="single"/>
          <w:lang w:val="en-US" w:eastAsia="zh-CN" w:bidi="ar-SA"/>
          <w:rFonts w:ascii="??_GB2312" w:eastAsia="宋体" w:hAnsi="宋体"/>
          <w:color w:val="000000"/>
        </w:rPr>
        <w:t xml:space="preserve">                          </w:t>
      </w:r>
    </w:p>
    <w:p>
      <w:pPr>
        <w:pStyle w:val="Normal"/>
        <w:rPr>
          <w:rStyle w:val="NormalCharacter"/>
          <w:szCs w:val="32"/>
          <w:sz w:val="32"/>
          <w:kern w:val="2"/>
          <w:u w:val="single"/>
          <w:lang w:val="en-US" w:eastAsia="zh-CN" w:bidi="ar-SA"/>
          <w:rFonts w:ascii="??_GB2312" w:eastAsia="宋体" w:hAnsi="宋体"/>
          <w:color w:val="000000"/>
        </w:rPr>
        <w:ind w:firstLine="1280" w:firstLineChars="400"/>
        <w:spacing w:line="800" w:lineRule="exact"/>
        <w:jc w:val="both"/>
        <w:textAlignment w:val="baseline"/>
      </w:pPr>
      <w:r>
        <w:rPr>
          <w:rStyle w:val="NormalCharacter"/>
          <w:szCs w:val="32"/>
          <w:sz w:val="32"/>
          <w:kern w:val="2"/>
          <w:lang w:val="en-US" w:eastAsia="zh-CN" w:bidi="ar-SA"/>
          <w:rFonts w:ascii="??_GB2312" w:eastAsia="宋体" w:hAnsi="宋体"/>
          <w:color w:val="000000"/>
        </w:rPr>
        <w:t xml:space="preserve">企业名称：</w:t>
      </w:r>
      <w:r>
        <w:rPr>
          <w:rStyle w:val="NormalCharacter"/>
          <w:szCs w:val="32"/>
          <w:sz w:val="32"/>
          <w:kern w:val="2"/>
          <w:u w:val="single"/>
          <w:lang w:val="en-US" w:eastAsia="zh-CN" w:bidi="ar-SA"/>
          <w:rFonts w:ascii="??_GB2312" w:eastAsia="宋体" w:hAnsi="宋体"/>
          <w:color w:val="000000"/>
        </w:rPr>
        <w:t xml:space="preserve">                          </w:t>
      </w:r>
    </w:p>
    <w:p>
      <w:pPr>
        <w:pStyle w:val="Normal"/>
        <w:rPr>
          <w:rStyle w:val="NormalCharacter"/>
          <w:szCs w:val="32"/>
          <w:sz w:val="32"/>
          <w:kern w:val="2"/>
          <w:lang w:val="en-US" w:eastAsia="zh-CN" w:bidi="ar-SA"/>
          <w:rFonts w:ascii="??_GB2312" w:eastAsia="宋体" w:hAnsi="宋体"/>
          <w:color w:val="000000"/>
        </w:rPr>
        <w:ind w:firstLine="1280" w:firstLineChars="400"/>
        <w:spacing w:line="800" w:lineRule="exact"/>
        <w:jc w:val="both"/>
        <w:textAlignment w:val="baseline"/>
      </w:pPr>
      <w:r>
        <w:rPr>
          <w:rStyle w:val="NormalCharacter"/>
          <w:szCs w:val="32"/>
          <w:sz w:val="32"/>
          <w:kern w:val="2"/>
          <w:lang w:val="en-US" w:eastAsia="zh-CN" w:bidi="ar-SA"/>
          <w:rFonts w:ascii="??_GB2312" w:eastAsia="宋体" w:hAnsi="宋体"/>
          <w:color w:val="000000"/>
        </w:rPr>
        <w:t xml:space="preserve">所在地市：</w:t>
      </w:r>
      <w:r>
        <w:rPr>
          <w:rStyle w:val="NormalCharacter"/>
          <w:szCs w:val="32"/>
          <w:sz w:val="32"/>
          <w:kern w:val="2"/>
          <w:u w:val="single"/>
          <w:lang w:val="en-US" w:eastAsia="zh-CN" w:bidi="ar-SA"/>
          <w:rFonts w:ascii="??_GB2312" w:eastAsia="宋体" w:hAnsi="宋体"/>
          <w:color w:val="000000"/>
        </w:rPr>
        <w:t xml:space="preserve">                          </w:t>
      </w:r>
    </w:p>
    <w:p>
      <w:pPr>
        <w:pStyle w:val="Normal"/>
        <w:rPr>
          <w:rStyle w:val="NormalCharacter"/>
          <w:szCs w:val="32"/>
          <w:sz w:val="21"/>
          <w:kern w:val="2"/>
          <w:lang w:val="en-US" w:eastAsia="zh-CN" w:bidi="ar-SA"/>
          <w:rFonts w:ascii="??_GB2312" w:eastAsia="宋体" w:hAnsi="宋体"/>
          <w:color w:val="000000"/>
        </w:rPr>
        <w:spacing w:line="600" w:lineRule="exact"/>
        <w:jc w:val="both"/>
        <w:textAlignment w:val="baseline"/>
      </w:pPr>
    </w:p>
    <w:p>
      <w:pPr>
        <w:pStyle w:val="Normal"/>
        <w:rPr>
          <w:rStyle w:val="NormalCharacter"/>
          <w:szCs w:val="32"/>
          <w:sz w:val="21"/>
          <w:kern w:val="2"/>
          <w:lang w:val="en-US" w:eastAsia="zh-CN" w:bidi="ar-SA"/>
          <w:rFonts w:ascii="??_GB2312" w:eastAsia="宋体" w:hAnsi="宋体"/>
          <w:color w:val="000000"/>
        </w:rPr>
        <w:spacing w:line="600" w:lineRule="exact"/>
        <w:jc w:val="center"/>
        <w:textAlignment w:val="baseline"/>
      </w:pPr>
    </w:p>
    <w:p>
      <w:pPr>
        <w:pStyle w:val="Normal"/>
        <w:rPr>
          <w:rStyle w:val="NormalCharacter"/>
          <w:szCs w:val="32"/>
          <w:sz w:val="21"/>
          <w:kern w:val="2"/>
          <w:lang w:val="en-US" w:eastAsia="zh-CN" w:bidi="ar-SA"/>
          <w:rFonts w:ascii="??_GB2312" w:eastAsia="宋体" w:hAnsi="宋体"/>
          <w:color w:val="000000"/>
        </w:rPr>
        <w:spacing w:line="600" w:lineRule="exact"/>
        <w:jc w:val="center"/>
        <w:textAlignment w:val="baseline"/>
      </w:pPr>
    </w:p>
    <w:p>
      <w:pPr>
        <w:pStyle w:val="Normal"/>
        <w:rPr>
          <w:rStyle w:val="NormalCharacter"/>
          <w:szCs w:val="32"/>
          <w:sz w:val="32"/>
          <w:kern w:val="2"/>
          <w:lang w:val="en-US" w:eastAsia="zh-CN" w:bidi="ar-SA"/>
          <w:rFonts w:ascii="??_GB2312" w:eastAsia="宋体" w:hAnsi="宋体"/>
          <w:color w:val="000000"/>
        </w:rPr>
        <w:spacing w:line="600" w:lineRule="exact"/>
        <w:jc w:val="center"/>
        <w:textAlignment w:val="baseline"/>
      </w:pPr>
      <w:r>
        <w:rPr>
          <w:rStyle w:val="NormalCharacter"/>
          <w:szCs w:val="32"/>
          <w:sz w:val="32"/>
          <w:kern w:val="2"/>
          <w:lang w:val="en-US" w:eastAsia="zh-CN" w:bidi="ar-SA"/>
          <w:rFonts w:ascii="??_GB2312" w:eastAsia="宋体" w:hAnsi="宋体"/>
          <w:color w:val="000000"/>
        </w:rPr>
        <w:t xml:space="preserve">填表日期        年       月</w:t>
      </w:r>
    </w:p>
    <w:p>
      <w:pPr>
        <w:pStyle w:val="Normal"/>
        <w:rPr>
          <w:rStyle w:val="NormalCharacter"/>
          <w:szCs w:val="44"/>
          <w:sz w:val="44"/>
          <w:kern w:val="2"/>
          <w:lang w:val="en-US" w:eastAsia="zh-CN" w:bidi="ar-SA"/>
          <w:rFonts w:ascii="方正小标宋简体" w:eastAsia="方正小标宋简体" w:hAnsi="华文中宋"/>
        </w:rPr>
        <w:snapToGrid w:val="0"/>
        <w:spacing w:line="600" w:lineRule="exact"/>
        <w:jc w:val="both"/>
        <w:textAlignment w:val="baseline"/>
      </w:pPr>
    </w:p>
    <w:p>
      <w:pPr>
        <w:pStyle w:val="Normal"/>
        <w:rPr>
          <w:rStyle w:val="NormalCharacter"/>
          <w:szCs w:val="44"/>
          <w:sz w:val="44"/>
          <w:kern w:val="2"/>
          <w:lang w:val="en-US" w:eastAsia="zh-CN" w:bidi="ar-SA"/>
          <w:rFonts w:ascii="方正小标宋简体" w:eastAsia="方正小标宋简体" w:hAnsi="华文中宋"/>
        </w:rPr>
        <w:snapToGrid w:val="0"/>
        <w:spacing w:line="600" w:lineRule="exact"/>
        <w:jc w:val="both"/>
        <w:textAlignment w:val="baseline"/>
      </w:pPr>
    </w:p>
    <w:p>
      <w:pPr>
        <w:pStyle w:val="Normal"/>
        <w:rPr>
          <w:rStyle w:val="NormalCharacter"/>
          <w:szCs w:val="44"/>
          <w:sz w:val="44"/>
          <w:kern w:val="2"/>
          <w:lang w:val="en-US" w:eastAsia="zh-CN" w:bidi="ar-SA"/>
          <w:rFonts w:ascii="方正小标宋简体" w:eastAsia="方正小标宋简体" w:hAnsi="华文中宋"/>
        </w:rPr>
        <w:snapToGrid w:val="0"/>
        <w:spacing w:line="600" w:lineRule="exact"/>
        <w:jc w:val="center"/>
        <w:textAlignment w:val="baseline"/>
      </w:pPr>
      <w:r>
        <w:rPr>
          <w:rStyle w:val="NormalCharacter"/>
          <w:szCs w:val="44"/>
          <w:sz w:val="44"/>
          <w:kern w:val="2"/>
          <w:lang w:val="en-US" w:eastAsia="zh-CN" w:bidi="ar-SA"/>
          <w:rFonts w:ascii="方正小标宋简体" w:eastAsia="方正小标宋简体" w:hAnsi="华文中宋"/>
        </w:rPr>
        <w:t xml:space="preserve">申报济宁名牌产品企业告知书</w:t>
      </w:r>
    </w:p>
    <w:p>
      <w:pPr>
        <w:pStyle w:val="Normal"/>
        <w:rPr>
          <w:rStyle w:val="NormalCharacter"/>
          <w:szCs w:val="44"/>
          <w:sz w:val="44"/>
          <w:kern w:val="2"/>
          <w:lang w:val="en-US" w:eastAsia="zh-CN" w:bidi="ar-SA"/>
          <w:rFonts w:ascii="方正小标宋简体" w:eastAsia="方正小标宋简体" w:hAnsi="华文中宋"/>
          <w:color w:val="000000"/>
        </w:rPr>
        <w:tabs>
          <w:tab w:leader="none" w:val="left" w:pos="1080"/>
        </w:tabs>
        <w:snapToGrid w:val="0"/>
        <w:spacing w:after="120" w:before="120"/>
        <w:jc w:val="center"/>
        <w:textAlignment w:val="baseline"/>
      </w:pPr>
    </w:p>
    <w:p>
      <w:pPr>
        <w:pStyle w:val="BodyTextIndent"/>
        <w:rPr>
          <w:rStyle w:val="NormalCharacter"/>
          <w:szCs w:val="32"/>
          <w:sz w:val="32"/>
          <w:kern w:val="2"/>
          <w:lang w:val="en-US" w:eastAsia="zh-CN" w:bidi="ar-SA"/>
          <w:rFonts w:ascii="仿宋_GB2312" w:eastAsia="仿宋_GB2312" w:hAnsi="华文中宋"/>
          <w:color w:val="000000"/>
        </w:rPr>
        <w:widowControl/>
        <w:ind w:firstLine="640" w:firstLineChars="200"/>
        <w:spacing w:line="590" w:lineRule="exact"/>
        <w:textAlignment w:val="baseline"/>
      </w:pPr>
      <w:r>
        <w:rPr>
          <w:rStyle w:val="NormalCharacter"/>
          <w:szCs w:val="32"/>
          <w:sz w:val="32"/>
          <w:kern w:val="2"/>
          <w:lang w:val="en-US" w:eastAsia="zh-CN" w:bidi="ar-SA"/>
          <w:rFonts w:ascii="仿宋_GB2312" w:eastAsia="仿宋_GB2312" w:hAnsi="华文中宋"/>
          <w:color w:val="000000"/>
        </w:rPr>
        <w:t xml:space="preserve">实施品牌战略是我国经济发展的战略选择，品牌认定工作是推进品牌战略的重要内容。为维护济宁名牌产品认定工作的正常秩序，保证认定工作的科学、公正、公平、公开，特向申报济宁名牌产品的组织告知如下事项：</w:t>
      </w:r>
    </w:p>
    <w:p>
      <w:pPr>
        <w:pStyle w:val="Normal"/>
        <w:rPr>
          <w:rStyle w:val="NormalCharacter"/>
          <w:szCs w:val="32"/>
          <w:sz w:val="32"/>
          <w:kern w:val="2"/>
          <w:lang w:val="en-US" w:eastAsia="zh-CN" w:bidi="ar-SA"/>
          <w:rFonts w:ascii="仿宋_GB2312" w:eastAsia="仿宋_GB2312" w:hAnsi="仿宋"/>
          <w:color w:val="000000"/>
        </w:rPr>
        <w:snapToGrid w:val="0"/>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
          <w:color w:val="000000"/>
        </w:rPr>
        <w:t xml:space="preserve">1.</w:t>
      </w:r>
      <w:r>
        <w:rPr>
          <w:rStyle w:val="NormalCharacter"/>
          <w:szCs w:val="32"/>
          <w:sz w:val="32"/>
          <w:kern w:val="2"/>
          <w:lang w:val="en-US" w:eastAsia="zh-CN" w:bidi="ar-SA"/>
          <w:rFonts w:ascii="仿宋_GB2312" w:eastAsia="仿宋_GB2312" w:hAnsi="Calibri"/>
          <w:color w:val="000000"/>
        </w:rPr>
        <w:t xml:space="preserve"> 济宁名牌产品培育</w:t>
      </w:r>
      <w:r>
        <w:rPr>
          <w:rStyle w:val="NormalCharacter"/>
          <w:szCs w:val="32"/>
          <w:sz w:val="32"/>
          <w:kern w:val="2"/>
          <w:lang w:val="en-US" w:eastAsia="zh-CN" w:bidi="ar-SA"/>
          <w:rFonts w:ascii="仿宋_GB2312" w:eastAsia="仿宋_GB2312" w:hAnsi="仿宋"/>
          <w:color w:val="000000"/>
        </w:rPr>
        <w:t xml:space="preserve">认定工作坚持企业自愿申请、不向企业收费、不增加企业负担的原则。</w:t>
      </w:r>
    </w:p>
    <w:p>
      <w:pPr>
        <w:pStyle w:val="Normal"/>
        <w:rPr>
          <w:rStyle w:val="NormalCharacter"/>
          <w:szCs w:val="32"/>
          <w:sz w:val="32"/>
          <w:kern w:val="2"/>
          <w:lang w:val="en-US" w:eastAsia="zh-CN" w:bidi="ar-SA"/>
          <w:rFonts w:ascii="仿宋_GB2312" w:eastAsia="仿宋_GB2312" w:hAnsi="仿宋"/>
          <w:color w:val="000000"/>
        </w:rPr>
        <w:snapToGrid w:val="0"/>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
          <w:color w:val="000000"/>
        </w:rPr>
        <w:t xml:space="preserve">2.申报企业要诚实守信，如实填写申报材料，保证申报资料的真实、可靠、可查。</w:t>
      </w:r>
    </w:p>
    <w:p>
      <w:pPr>
        <w:pStyle w:val="Normal"/>
        <w:rPr>
          <w:rStyle w:val="NormalCharacter"/>
          <w:szCs w:val="32"/>
          <w:sz w:val="32"/>
          <w:kern w:val="2"/>
          <w:lang w:val="en-US" w:eastAsia="zh-CN" w:bidi="ar-SA"/>
          <w:rFonts w:ascii="仿宋_GB2312" w:eastAsia="仿宋_GB2312" w:hAnsi="仿宋"/>
          <w:color w:val="000000"/>
        </w:rPr>
        <w:snapToGrid w:val="0"/>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
          <w:color w:val="000000"/>
        </w:rPr>
        <w:t xml:space="preserve">3.申报企业要遵守商业道德，不得采取不正当手段，干扰认定工作。凡是违反本条规定的，一律取消申报资格。</w:t>
      </w:r>
    </w:p>
    <w:p>
      <w:pPr>
        <w:pStyle w:val="Normal"/>
        <w:rPr>
          <w:rStyle w:val="NormalCharacter"/>
          <w:szCs w:val="32"/>
          <w:sz w:val="32"/>
          <w:kern w:val="2"/>
          <w:lang w:val="en-US" w:eastAsia="zh-CN" w:bidi="ar-SA"/>
          <w:rFonts w:ascii="仿宋_GB2312" w:eastAsia="仿宋_GB2312" w:hAnsi="仿宋"/>
          <w:color w:val="000000"/>
        </w:rPr>
        <w:snapToGrid w:val="0"/>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
          <w:color w:val="000000"/>
        </w:rPr>
        <w:t xml:space="preserve">4.</w:t>
      </w:r>
      <w:r>
        <w:rPr>
          <w:rStyle w:val="NormalCharacter"/>
          <w:szCs w:val="32"/>
          <w:sz w:val="32"/>
          <w:kern w:val="2"/>
          <w:lang w:val="en-US" w:eastAsia="zh-CN" w:bidi="ar-SA"/>
          <w:rFonts w:ascii="仿宋_GB2312" w:eastAsia="仿宋_GB2312" w:hAnsi="Calibri"/>
          <w:color w:val="000000"/>
        </w:rPr>
        <w:t xml:space="preserve"> 济宁名牌产品培育</w:t>
      </w:r>
      <w:r>
        <w:rPr>
          <w:rStyle w:val="NormalCharacter"/>
          <w:szCs w:val="32"/>
          <w:sz w:val="32"/>
          <w:kern w:val="2"/>
          <w:lang w:val="en-US" w:eastAsia="zh-CN" w:bidi="ar-SA"/>
          <w:rFonts w:ascii="仿宋_GB2312" w:eastAsia="仿宋_GB2312" w:hAnsi="仿宋"/>
          <w:color w:val="000000"/>
        </w:rPr>
        <w:t xml:space="preserve">认定工作接受全社会监督，认定相关信息可从济宁市品牌建设促进会网站查询。</w:t>
      </w:r>
    </w:p>
    <w:p>
      <w:pPr>
        <w:pStyle w:val="Normal"/>
        <w:rPr>
          <w:rStyle w:val="NormalCharacter"/>
          <w:szCs w:val="32"/>
          <w:sz w:val="32"/>
          <w:kern w:val="2"/>
          <w:lang w:val="en-US" w:eastAsia="zh-CN" w:bidi="ar-SA"/>
          <w:rFonts w:ascii="仿宋_GB2312" w:eastAsia="仿宋_GB2312" w:hAnsi="仿宋"/>
          <w:color w:val="000000"/>
        </w:rPr>
        <w:snapToGrid w:val="0"/>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
          <w:color w:val="000000"/>
        </w:rPr>
        <w:t xml:space="preserve">本企业确认已经理解上述条款，并在申报</w:t>
      </w:r>
      <w:r>
        <w:rPr>
          <w:rStyle w:val="NormalCharacter"/>
          <w:szCs w:val="32"/>
          <w:sz w:val="32"/>
          <w:kern w:val="2"/>
          <w:lang w:val="en-US" w:eastAsia="zh-CN" w:bidi="ar-SA"/>
          <w:rFonts w:ascii="仿宋_GB2312" w:eastAsia="仿宋_GB2312" w:hAnsi="Calibri"/>
          <w:color w:val="000000"/>
        </w:rPr>
        <w:t xml:space="preserve">济宁名牌产品</w:t>
      </w:r>
      <w:r>
        <w:rPr>
          <w:rStyle w:val="NormalCharacter"/>
          <w:szCs w:val="32"/>
          <w:sz w:val="32"/>
          <w:kern w:val="2"/>
          <w:lang w:val="en-US" w:eastAsia="zh-CN" w:bidi="ar-SA"/>
          <w:rFonts w:ascii="仿宋_GB2312" w:eastAsia="仿宋_GB2312" w:hAnsi="仿宋"/>
          <w:color w:val="000000"/>
        </w:rPr>
        <w:t xml:space="preserve">过程中严格遵守。</w:t>
      </w:r>
    </w:p>
    <w:p>
      <w:pPr>
        <w:pStyle w:val="Normal"/>
        <w:rPr>
          <w:rStyle w:val="NormalCharacter"/>
          <w:szCs w:val="30"/>
          <w:sz w:val="21"/>
          <w:kern w:val="2"/>
          <w:lang w:val="en-US" w:eastAsia="zh-CN" w:bidi="ar-SA"/>
          <w:rFonts w:ascii="??_GB2312" w:eastAsia="宋体" w:hAnsi="仿宋"/>
          <w:color w:val="000000"/>
        </w:rPr>
        <w:snapToGrid w:val="0"/>
        <w:ind w:firstLine="420" w:firstLineChars="200"/>
        <w:spacing w:line="590" w:lineRule="exact"/>
        <w:jc w:val="both"/>
        <w:textAlignment w:val="baseline"/>
      </w:pPr>
    </w:p>
    <w:tbl>
      <w:tblPr>
        <w:tblW w:type="dxa" w:w="8886"/>
        <w:tblLook w:val="ffff"/>
        <w:tblOverlap w:val="never"/>
        <w:tblInd w:w="-108" w:type="dxa"/>
        <w:tblpPr w:leftFromText="181" w:vertAnchor="text" w:tblpXSpec="center" w:rightFromText="181" w:horzAnchor="margin" w:tblpY="1"/>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0" w:type="dxa"/>
          <w:right w:w="0" w:type="dxa"/>
        </w:tblCellMar>
      </w:tblPr>
      <w:tblGrid/>
      <w:tr>
        <w:trPr>
          <w:trHeight w:val="12762" w:hRule="atLeast"/>
        </w:trPr>
        <w:tc>
          <w:tcPr>
            <w:textDirection w:val="lrTb"/>
            <w:vAlign w:val="top"/>
            <w:tcW w:type="dxa" w:w="8886"/>
            <w:tcBorders>
              <w:top w:space="0" w:color="000000" w:val="single" w:sz="6"/>
              <w:left w:space="0" w:color="000000" w:val="single" w:sz="6"/>
              <w:bottom w:space="0" w:color="000000" w:val="single" w:sz="6"/>
              <w:right w:space="0" w:color="000000" w:val="single" w:sz="6"/>
            </w:tcBorders>
          </w:tcPr>
          <w:p>
            <w:pPr>
              <w:pStyle w:val="Normal"/>
              <w:rPr>
                <w:rStyle w:val="NormalCharacter"/>
                <w:szCs w:val="36"/>
                <w:sz w:val="36"/>
                <w:kern w:val="2"/>
                <w:lang w:val="en-US" w:eastAsia="zh-CN" w:bidi="ar-SA"/>
                <w:rFonts w:ascii="??_GB2312" w:eastAsia="宋体" w:hAnsi="华文中宋"/>
                <w:color w:val="000000"/>
              </w:rPr>
              <w:framePr w:vAnchor="margin" w:x="-4" w:y="1" w:hAnchor="text"/>
              <w:ind w:firstLine="3225" w:firstLineChars="896"/>
              <w:spacing w:line="600" w:before="240" w:lineRule="exact"/>
              <w:jc w:val="both"/>
              <w:textAlignment w:val="baseline"/>
            </w:pPr>
            <w:r>
              <w:rPr>
                <w:rStyle w:val="NormalCharacter"/>
                <w:szCs w:val="36"/>
                <w:sz w:val="36"/>
                <w:kern w:val="2"/>
                <w:lang w:val="en-US" w:eastAsia="zh-CN" w:bidi="ar-SA"/>
                <w:rFonts w:ascii="黑体" w:eastAsia="黑体" w:hAnsi="华文中宋"/>
                <w:color w:val="000000"/>
              </w:rPr>
              <w:t xml:space="preserve">企业情况综述</w:t>
            </w:r>
          </w:p>
          <w:p>
            <w:pPr>
              <w:pStyle w:val="Normal"/>
              <w:rPr>
                <w:rStyle w:val="NormalCharacter"/>
                <w:szCs w:val="24"/>
                <w:sz w:val="24"/>
                <w:kern w:val="2"/>
                <w:lang w:val="en-US" w:eastAsia="zh-CN" w:bidi="ar-SA"/>
                <w:rFonts w:ascii="??_GB2312" w:eastAsia="宋体" w:hAnsi="Calibri"/>
                <w:color w:val="000000"/>
              </w:rPr>
              <w:framePr w:vAnchor="margin" w:x="-4" w:y="1" w:hAnchor="text"/>
              <w:spacing w:line="600" w:before="240" w:lineRule="exact"/>
              <w:jc w:val="both"/>
              <w:textAlignment w:val="baseline"/>
            </w:pPr>
            <w:r>
              <w:rPr>
                <w:rStyle w:val="NormalCharacter"/>
                <w:szCs w:val="24"/>
                <w:sz w:val="24"/>
                <w:kern w:val="2"/>
                <w:lang w:val="en-US" w:eastAsia="zh-CN" w:bidi="ar-SA"/>
                <w:rFonts w:ascii="??_GB2312" w:eastAsia="宋体" w:hAnsi="Calibri"/>
                <w:color w:val="000000"/>
              </w:rPr>
              <w:t xml:space="preserve">一、企业生产能力、质量保证能力及人员素质情况</w:t>
            </w:r>
          </w:p>
          <w:p>
            <w:pPr>
              <w:pStyle w:val="Normal"/>
              <w:rPr>
                <w:rStyle w:val="NormalCharacter"/>
                <w:b/>
                <w:szCs w:val="36"/>
                <w:sz w:val="36"/>
                <w:kern w:val="2"/>
                <w:lang w:val="en-US" w:eastAsia="zh-CN" w:bidi="ar-SA"/>
                <w:rFonts w:ascii="??_GB2312" w:eastAsia="宋体" w:hAnsi="华文中宋"/>
                <w:color w:val="000000"/>
              </w:rPr>
              <w:framePr w:vAnchor="margin" w:x="-4" w:y="1" w:hAnchor="text"/>
              <w:spacing w:line="600" w:before="240" w:lineRule="exact"/>
              <w:jc w:val="both"/>
              <w:textAlignment w:val="baseline"/>
            </w:pPr>
          </w:p>
          <w:p>
            <w:pPr>
              <w:pStyle w:val="Normal"/>
              <w:rPr>
                <w:rStyle w:val="NormalCharacter"/>
                <w:szCs w:val="24"/>
                <w:sz w:val="24"/>
                <w:kern w:val="2"/>
                <w:lang w:val="en-US" w:eastAsia="zh-CN" w:bidi="ar-SA"/>
                <w:rFonts w:ascii="??_GB2312" w:eastAsia="宋体" w:hAnsi="Calibri"/>
                <w:color w:val="000000"/>
              </w:rPr>
              <w:framePr w:vAnchor="margin" w:x="-4" w:y="1" w:hAnchor="text"/>
              <w:spacing w:line="600" w:before="240" w:lineRule="exact"/>
              <w:jc w:val="both"/>
              <w:textAlignment w:val="baseline"/>
            </w:pPr>
            <w:r>
              <w:rPr>
                <w:rStyle w:val="NormalCharacter"/>
                <w:szCs w:val="24"/>
                <w:sz w:val="24"/>
                <w:kern w:val="2"/>
                <w:lang w:val="en-US" w:eastAsia="zh-CN" w:bidi="ar-SA"/>
                <w:rFonts w:ascii="??_GB2312" w:eastAsia="宋体" w:hAnsi="Calibri"/>
                <w:color w:val="000000"/>
              </w:rPr>
              <w:t xml:space="preserve">二、企业工艺装备水平及创新与发展能力情况</w:t>
            </w:r>
          </w:p>
          <w:tbl>
            <w:tblPr>
              <w:tblW w:type="dxa" w:w="8003"/>
              <w:jc w:val="center"/>
              <w:tblLook w:val="ffff"/>
              <w:tblInd w:w="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tr>
              <w:trPr>
                <w:trHeight w:val="565" w:hRule="atLeast"/>
              </w:trPr>
              <w:tc>
                <w:tcPr>
                  <w:textDirection w:val="lrTb"/>
                  <w:vAlign w:val="center"/>
                  <w:tcW w:type="dxa" w:w="3023"/>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0"/>
                      <w:lang w:val="en-US" w:eastAsia="zh-CN" w:bidi="ar-SA"/>
                      <w:rFonts w:ascii="??_GB2312" w:eastAsia="宋体" w:hAnsi="华文中宋"/>
                    </w:rPr>
                    <w:tabs>
                      <w:tab w:leader="none" w:val="right" w:pos="2807"/>
                    </w:tabs>
                    <w:framePr w:vAnchor="margin" w:x="-4" w:y="1" w:hAnchor="text"/>
                    <w:spacing w:line="200" w:before="240" w:lineRule="exact"/>
                    <w:jc w:val="both"/>
                    <w:textAlignment w:val="baseline"/>
                  </w:pPr>
                  <w:r>
                    <w:rPr>
                      <w:rStyle w:val="NormalCharacter"/>
                      <w:bCs/>
                      <w:szCs w:val="21"/>
                      <w:sz w:val="21"/>
                      <w:kern w:val="0"/>
                      <w:lang w:val="en-US" w:eastAsia="zh-CN" w:bidi="ar-SA"/>
                      <w:rFonts w:ascii="??_GB2312" w:cs="Times New Roman" w:eastAsia="宋体" w:hAnsi="华文中宋"/>
                    </w:rPr>
                    <w:t xml:space="preserve">指标</w:t>
                    <w:tab/>
                    <w:t xml:space="preserve">年度</w:t>
                  </w:r>
                </w:p>
              </w:tc>
              <w:tc>
                <w:tcPr>
                  <w:textDirection w:val="lrTb"/>
                  <w:vAlign w:val="center"/>
                  <w:tcW w:type="dxa" w:w="162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rPr>
                    <w:t xml:space="preserve">201</w:t>
                  </w:r>
                  <w:r>
                    <w:rPr>
                      <w:rStyle w:val="NormalCharacter"/>
                      <w:bCs/>
                      <w:szCs w:val="21"/>
                      <w:sz w:val="21"/>
                      <w:kern w:val="0"/>
                      <w:lang w:val="en-US" w:eastAsia="zh-CN" w:bidi="ar-SA"/>
                      <w:rFonts w:ascii="??_GB2312" w:cs="Times New Roman" w:eastAsia="宋体" w:hAnsi="华文中宋"/>
                    </w:rPr>
                    <w:t xml:space="preserve">7</w:t>
                  </w:r>
                  <w:r>
                    <w:rPr>
                      <w:rStyle w:val="NormalCharacter"/>
                      <w:bCs/>
                      <w:szCs w:val="21"/>
                      <w:sz w:val="21"/>
                      <w:kern w:val="0"/>
                      <w:lang w:val="en-US" w:eastAsia="zh-CN" w:bidi="ar-SA"/>
                      <w:rFonts w:ascii="??_GB2312" w:cs="Times New Roman" w:eastAsia="宋体" w:hAnsi="华文中宋"/>
                    </w:rPr>
                    <w:t xml:space="preserve">年</w:t>
                  </w:r>
                </w:p>
              </w:tc>
              <w:tc>
                <w:tcPr>
                  <w:textDirection w:val="lrTb"/>
                  <w:vAlign w:val="center"/>
                  <w:tcW w:type="dxa" w:w="175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rPr>
                    <w:t xml:space="preserve">201</w:t>
                  </w:r>
                  <w:r>
                    <w:rPr>
                      <w:rStyle w:val="NormalCharacter"/>
                      <w:bCs/>
                      <w:szCs w:val="21"/>
                      <w:sz w:val="21"/>
                      <w:kern w:val="0"/>
                      <w:lang w:val="en-US" w:eastAsia="zh-CN" w:bidi="ar-SA"/>
                      <w:rFonts w:ascii="??_GB2312" w:cs="Times New Roman" w:eastAsia="宋体" w:hAnsi="华文中宋"/>
                    </w:rPr>
                    <w:t xml:space="preserve">8</w:t>
                  </w:r>
                  <w:r>
                    <w:rPr>
                      <w:rStyle w:val="NormalCharacter"/>
                      <w:bCs/>
                      <w:szCs w:val="21"/>
                      <w:sz w:val="21"/>
                      <w:kern w:val="0"/>
                      <w:lang w:val="en-US" w:eastAsia="zh-CN" w:bidi="ar-SA"/>
                      <w:rFonts w:ascii="??_GB2312" w:cs="Times New Roman" w:eastAsia="宋体" w:hAnsi="华文中宋"/>
                    </w:rPr>
                    <w:t xml:space="preserve">年</w:t>
                  </w:r>
                </w:p>
              </w:tc>
              <w:tc>
                <w:tcPr>
                  <w:textDirection w:val="lrTb"/>
                  <w:vAlign w:val="center"/>
                  <w:tcW w:type="dxa" w:w="160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rPr>
                    <w:t xml:space="preserve">201</w:t>
                  </w:r>
                  <w:r>
                    <w:rPr>
                      <w:rStyle w:val="NormalCharacter"/>
                      <w:bCs/>
                      <w:szCs w:val="21"/>
                      <w:sz w:val="21"/>
                      <w:kern w:val="0"/>
                      <w:lang w:val="en-US" w:eastAsia="zh-CN" w:bidi="ar-SA"/>
                      <w:rFonts w:ascii="??_GB2312" w:cs="Times New Roman" w:eastAsia="宋体" w:hAnsi="华文中宋"/>
                    </w:rPr>
                    <w:t xml:space="preserve">9</w:t>
                  </w:r>
                  <w:r>
                    <w:rPr>
                      <w:rStyle w:val="NormalCharacter"/>
                      <w:bCs/>
                      <w:szCs w:val="21"/>
                      <w:sz w:val="21"/>
                      <w:kern w:val="0"/>
                      <w:lang w:val="en-US" w:eastAsia="zh-CN" w:bidi="ar-SA"/>
                      <w:rFonts w:ascii="??_GB2312" w:cs="Times New Roman" w:eastAsia="宋体" w:hAnsi="华文中宋"/>
                    </w:rPr>
                    <w:t xml:space="preserve">年</w:t>
                  </w:r>
                </w:p>
              </w:tc>
            </w:tr>
            <w:tr>
              <w:tc>
                <w:tcPr>
                  <w:textDirection w:val="lrTb"/>
                  <w:vAlign w:val="center"/>
                  <w:tcW w:type="dxa" w:w="3023"/>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0"/>
                      <w:lang w:val="en-US" w:eastAsia="zh-CN" w:bidi="ar-SA"/>
                      <w:rFonts w:ascii="??_GB2312" w:eastAsia="宋体" w:hAnsi="华文中宋"/>
                    </w:rPr>
                    <w:framePr w:vAnchor="margin" w:x="-4" w:y="1" w:hAnchor="text"/>
                    <w:spacing w:line="200" w:before="240" w:lineRule="exact"/>
                    <w:jc w:val="center"/>
                    <w:textAlignment w:val="baseline"/>
                  </w:pPr>
                  <w:r>
                    <w:rPr>
                      <w:rStyle w:val="NormalCharacter"/>
                      <w:szCs w:val="21"/>
                      <w:sz w:val="21"/>
                      <w:kern w:val="0"/>
                      <w:lang w:val="en-US" w:eastAsia="zh-CN" w:bidi="ar-SA"/>
                      <w:rFonts w:ascii="宋体" w:eastAsia="宋体" w:hAnsi="宋体"/>
                    </w:rPr>
                    <w:t xml:space="preserve">战略性新兴产品增加值</w:t>
                  </w:r>
                </w:p>
              </w:tc>
              <w:tc>
                <w:tcPr>
                  <w:textDirection w:val="lrTb"/>
                  <w:vAlign w:val="center"/>
                  <w:tcW w:type="dxa" w:w="1620"/>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c>
                <w:tcPr>
                  <w:textDirection w:val="lrTb"/>
                  <w:vAlign w:val="center"/>
                  <w:tcW w:type="dxa" w:w="1755"/>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c>
                <w:tcPr>
                  <w:textDirection w:val="lrTb"/>
                  <w:vAlign w:val="center"/>
                  <w:tcW w:type="dxa" w:w="1605"/>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r>
            <w:tr>
              <w:trPr>
                <w:trHeight w:val="450" w:hRule="atLeast"/>
              </w:trPr>
              <w:tc>
                <w:tcPr>
                  <w:textDirection w:val="lrTb"/>
                  <w:vAlign w:val="center"/>
                  <w:tcW w:type="dxa" w:w="3023"/>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0"/>
                      <w:lang w:val="en-US" w:eastAsia="zh-CN" w:bidi="ar-SA"/>
                      <w:rFonts w:ascii="??_GB2312" w:eastAsia="宋体" w:hAnsi="华文中宋"/>
                    </w:rPr>
                    <w:framePr w:vAnchor="margin" w:x="-4" w:y="1" w:hAnchor="text"/>
                    <w:spacing w:line="600" w:lineRule="exact"/>
                    <w:jc w:val="center"/>
                    <w:textAlignment w:val="baseline"/>
                  </w:pPr>
                  <w:r>
                    <w:rPr>
                      <w:rStyle w:val="NormalCharacter"/>
                      <w:szCs w:val="21"/>
                      <w:sz w:val="21"/>
                      <w:kern w:val="0"/>
                      <w:lang w:val="en-US" w:eastAsia="zh-CN" w:bidi="ar-SA"/>
                      <w:rFonts w:ascii="宋体" w:eastAsia="宋体" w:hAnsi="宋体"/>
                    </w:rPr>
                    <w:t xml:space="preserve">企业研究与试验发展经费</w:t>
                  </w:r>
                </w:p>
              </w:tc>
              <w:tc>
                <w:tcPr>
                  <w:textDirection w:val="lrTb"/>
                  <w:vAlign w:val="center"/>
                  <w:tcW w:type="dxa" w:w="1620"/>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0"/>
                      <w:lang w:val="en-US" w:eastAsia="zh-CN" w:bidi="ar-SA"/>
                      <w:rFonts w:ascii="??_GB2312" w:eastAsia="宋体" w:hAnsi="华文中宋"/>
                    </w:rPr>
                    <w:framePr w:vAnchor="margin" w:x="-4" w:y="1" w:hAnchor="text"/>
                    <w:spacing w:line="200" w:before="240" w:lineRule="exact"/>
                    <w:jc w:val="center"/>
                    <w:textAlignment w:val="baseline"/>
                  </w:pPr>
                </w:p>
              </w:tc>
              <w:tc>
                <w:tcPr>
                  <w:textDirection w:val="lrTb"/>
                  <w:vAlign w:val="center"/>
                  <w:tcW w:type="dxa" w:w="1755"/>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c>
                <w:tcPr>
                  <w:textDirection w:val="lrTb"/>
                  <w:vAlign w:val="center"/>
                  <w:tcW w:type="dxa" w:w="1605"/>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r>
            <w:tr>
              <w:tc>
                <w:tcPr>
                  <w:textDirection w:val="lrTb"/>
                  <w:vAlign w:val="center"/>
                  <w:tcW w:type="dxa" w:w="3023"/>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0"/>
                      <w:lang w:val="en-US" w:eastAsia="zh-CN" w:bidi="ar-SA"/>
                      <w:rFonts w:ascii="??_GB2312" w:eastAsia="宋体" w:hAnsi="华文中宋"/>
                    </w:rPr>
                    <w:framePr w:vAnchor="margin" w:x="-4" w:y="1" w:hAnchor="text"/>
                    <w:spacing w:line="200" w:before="240" w:lineRule="exact"/>
                    <w:jc w:val="center"/>
                    <w:textAlignment w:val="baseline"/>
                  </w:pPr>
                  <w:r>
                    <w:rPr>
                      <w:rStyle w:val="NormalCharacter"/>
                      <w:szCs w:val="21"/>
                      <w:sz w:val="21"/>
                      <w:kern w:val="0"/>
                      <w:lang w:val="en-US" w:eastAsia="zh-CN" w:bidi="ar-SA"/>
                      <w:rFonts w:ascii="宋体" w:eastAsia="宋体" w:hAnsi="宋体"/>
                    </w:rPr>
                    <w:t xml:space="preserve">每万人拥有研发人员</w:t>
                  </w:r>
                </w:p>
              </w:tc>
              <w:tc>
                <w:tcPr>
                  <w:textDirection w:val="lrTb"/>
                  <w:vAlign w:val="center"/>
                  <w:tcW w:type="dxa" w:w="1620"/>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c>
                <w:tcPr>
                  <w:textDirection w:val="lrTb"/>
                  <w:vAlign w:val="center"/>
                  <w:tcW w:type="dxa" w:w="1755"/>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c>
                <w:tcPr>
                  <w:textDirection w:val="lrTb"/>
                  <w:vAlign w:val="center"/>
                  <w:tcW w:type="dxa" w:w="1605"/>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r>
            <w:tr>
              <w:tc>
                <w:tcPr>
                  <w:textDirection w:val="lrTb"/>
                  <w:vAlign w:val="center"/>
                  <w:tcW w:type="dxa" w:w="3023"/>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0"/>
                      <w:lang w:val="en-US" w:eastAsia="zh-CN" w:bidi="ar-SA"/>
                      <w:rFonts w:ascii="??_GB2312" w:eastAsia="宋体" w:hAnsi="华文中宋"/>
                    </w:rPr>
                    <w:framePr w:vAnchor="margin" w:x="-4" w:y="1" w:hAnchor="text"/>
                    <w:spacing w:line="200" w:before="240" w:lineRule="exact"/>
                    <w:jc w:val="center"/>
                    <w:textAlignment w:val="baseline"/>
                  </w:pPr>
                  <w:r>
                    <w:rPr>
                      <w:rStyle w:val="NormalCharacter"/>
                      <w:szCs w:val="21"/>
                      <w:sz w:val="21"/>
                      <w:kern w:val="0"/>
                      <w:lang w:val="en-US" w:eastAsia="zh-CN" w:bidi="ar-SA"/>
                      <w:rFonts w:ascii="宋体" w:eastAsia="宋体" w:hAnsi="宋体"/>
                    </w:rPr>
                    <w:t xml:space="preserve">万元产值能耗</w:t>
                  </w:r>
                </w:p>
              </w:tc>
              <w:tc>
                <w:tcPr>
                  <w:textDirection w:val="lrTb"/>
                  <w:vAlign w:val="center"/>
                  <w:tcW w:type="dxa" w:w="1620"/>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c>
                <w:tcPr>
                  <w:textDirection w:val="lrTb"/>
                  <w:vAlign w:val="center"/>
                  <w:tcW w:type="dxa" w:w="1755"/>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c>
                <w:tcPr>
                  <w:textDirection w:val="lrTb"/>
                  <w:vAlign w:val="center"/>
                  <w:tcW w:type="dxa" w:w="1605"/>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r>
          </w:tbl>
          <w:p>
            <w:pPr>
              <w:pStyle w:val="Normal"/>
              <w:rPr>
                <w:rStyle w:val="NormalCharacter"/>
                <w:b/>
                <w:szCs w:val="36"/>
                <w:sz w:val="36"/>
                <w:kern w:val="2"/>
                <w:lang w:val="en-US" w:eastAsia="zh-CN" w:bidi="ar-SA"/>
                <w:rFonts w:ascii="??_GB2312" w:eastAsia="宋体" w:hAnsi="华文中宋"/>
                <w:color w:val="000000"/>
              </w:rPr>
              <w:framePr w:vAnchor="margin" w:x="-4" w:y="1" w:hAnchor="text"/>
              <w:spacing w:line="600" w:before="240" w:lineRule="exact"/>
              <w:jc w:val="both"/>
              <w:textAlignment w:val="baseline"/>
            </w:pPr>
            <w:r>
              <w:rPr>
                <w:rStyle w:val="NormalCharacter"/>
                <w:szCs w:val="24"/>
                <w:sz w:val="24"/>
                <w:kern w:val="2"/>
                <w:lang w:val="en-US" w:eastAsia="zh-CN" w:bidi="ar-SA"/>
                <w:rFonts w:ascii="??_GB2312" w:eastAsia="宋体" w:hAnsi="Calibri"/>
                <w:color w:val="000000"/>
              </w:rPr>
              <w:t xml:space="preserve">三、申报产品质量水平及品牌发展情况</w:t>
            </w:r>
          </w:p>
          <w:tbl>
            <w:tblPr>
              <w:tblW w:type="dxa" w:w="8311"/>
              <w:jc w:val="center"/>
              <w:tblLook w:val="ffff"/>
              <w:tblInd w:w="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tr>
              <w:trPr>
                <w:trHeight w:val="78" w:hRule="atLeast"/>
              </w:trPr>
              <w:tc>
                <w:tcPr>
                  <w:textDirection w:val="lrTb"/>
                  <w:vAlign w:val="center"/>
                  <w:tcW w:type="dxa" w:w="2248"/>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0"/>
                      <w:lang w:val="en-US" w:eastAsia="zh-CN" w:bidi="ar-SA"/>
                      <w:rFonts w:ascii="??_GB2312" w:cs="Times New Roman" w:eastAsia="宋体" w:hAnsi="华文中宋"/>
                      <w:color w:val="000000"/>
                    </w:rPr>
                    <w:tabs>
                      <w:tab w:leader="none" w:val="right" w:pos="1947"/>
                    </w:tabs>
                    <w:framePr w:vAnchor="margin" w:x="-4" w:y="1" w:hAnchor="text"/>
                    <w:spacing w:line="200" w:before="240" w:lineRule="exact"/>
                    <w:jc w:val="both"/>
                    <w:textAlignment w:val="baseline"/>
                  </w:pPr>
                  <w:r>
                    <w:rPr>
                      <w:rStyle w:val="NormalCharacter"/>
                      <w:bCs/>
                      <w:szCs w:val="21"/>
                      <w:sz w:val="21"/>
                      <w:kern w:val="0"/>
                      <w:lang w:val="en-US" w:eastAsia="zh-CN" w:bidi="ar-SA"/>
                      <w:rFonts w:ascii="??_GB2312" w:cs="Times New Roman" w:eastAsia="宋体" w:hAnsi="华文中宋"/>
                      <w:color w:val="000000"/>
                    </w:rPr>
                    <w:t xml:space="preserve">关键指标名称</w:t>
                    <w:tab/>
                    <w:t xml:space="preserve"> 参数    </w:t>
                  </w:r>
                </w:p>
              </w:tc>
              <w:tc>
                <w:tcPr>
                  <w:textDirection w:val="lrTb"/>
                  <w:vAlign w:val="center"/>
                  <w:tcW w:type="dxa" w:w="144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color w:val="000000"/>
                    </w:rPr>
                    <w:t xml:space="preserve">产品执行标准</w:t>
                  </w:r>
                </w:p>
              </w:tc>
              <w:tc>
                <w:tcPr>
                  <w:textDirection w:val="lrTb"/>
                  <w:vAlign w:val="center"/>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color w:val="000000"/>
                    </w:rPr>
                    <w:t xml:space="preserve">现行标准</w:t>
                  </w:r>
                </w:p>
              </w:tc>
              <w:tc>
                <w:tcPr>
                  <w:textDirection w:val="lrTb"/>
                  <w:vAlign w:val="center"/>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color w:val="000000"/>
                    </w:rPr>
                    <w:t xml:space="preserve">先进标准</w:t>
                  </w:r>
                </w:p>
              </w:tc>
              <w:tc>
                <w:tcPr>
                  <w:textDirection w:val="lrTb"/>
                  <w:vAlign w:val="center"/>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color w:val="000000"/>
                    </w:rPr>
                    <w:t xml:space="preserve">实物质量水平</w:t>
                  </w:r>
                </w:p>
              </w:tc>
            </w:tr>
            <w:tr>
              <w:tc>
                <w:tcPr>
                  <w:textDirection w:val="lrTb"/>
                  <w:vAlign w:val="center"/>
                  <w:tcW w:type="dxa" w:w="2248"/>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0"/>
                      <w:lang w:val="en-US" w:eastAsia="zh-CN" w:bidi="ar-SA"/>
                      <w:rFonts w:ascii="??_GB2312" w:cs="Times New Roman" w:eastAsia="宋体" w:hAnsi="华文中宋"/>
                      <w:color w:val="000000"/>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color w:val="000000"/>
                    </w:rPr>
                    <w:t xml:space="preserve">关键指标1</w:t>
                  </w:r>
                </w:p>
              </w:tc>
              <w:tc>
                <w:tcPr>
                  <w:textDirection w:val="lrTb"/>
                  <w:vAlign w:val="center"/>
                  <w:tcW w:type="dxa" w:w="144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FF0000"/>
                    </w:rPr>
                    <w:framePr w:vAnchor="margin" w:x="-4" w:y="1" w:hAnchor="text"/>
                    <w:spacing w:line="200" w:before="240" w:lineRule="exact"/>
                    <w:jc w:val="center"/>
                    <w:textAlignment w:val="baseline"/>
                  </w:pPr>
                </w:p>
              </w:tc>
              <w:tc>
                <w:tcPr>
                  <w:textDirection w:val="lrTb"/>
                  <w:vAlign w:val="center"/>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c>
                <w:tcPr>
                  <w:textDirection w:val="lrTb"/>
                  <w:vAlign w:val="top"/>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c>
                <w:tcPr>
                  <w:textDirection w:val="lrTb"/>
                  <w:vAlign w:val="center"/>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r>
            <w:tr>
              <w:tc>
                <w:tcPr>
                  <w:textDirection w:val="lrTb"/>
                  <w:vAlign w:val="center"/>
                  <w:tcW w:type="dxa" w:w="2248"/>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0"/>
                      <w:lang w:val="en-US" w:eastAsia="zh-CN" w:bidi="ar-SA"/>
                      <w:rFonts w:ascii="??_GB2312" w:cs="Times New Roman" w:eastAsia="宋体" w:hAnsi="华文中宋"/>
                      <w:color w:val="000000"/>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color w:val="000000"/>
                    </w:rPr>
                    <w:t xml:space="preserve">关键指标2</w:t>
                  </w:r>
                </w:p>
              </w:tc>
              <w:tc>
                <w:tcPr>
                  <w:textDirection w:val="lrTb"/>
                  <w:vAlign w:val="center"/>
                  <w:tcW w:type="dxa" w:w="144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FF0000"/>
                    </w:rPr>
                    <w:framePr w:vAnchor="margin" w:x="-4" w:y="1" w:hAnchor="text"/>
                    <w:spacing w:line="200" w:before="240" w:lineRule="exact"/>
                    <w:jc w:val="center"/>
                    <w:textAlignment w:val="baseline"/>
                  </w:pPr>
                </w:p>
              </w:tc>
              <w:tc>
                <w:tcPr>
                  <w:textDirection w:val="lrTb"/>
                  <w:vAlign w:val="center"/>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c>
                <w:tcPr>
                  <w:textDirection w:val="lrTb"/>
                  <w:vAlign w:val="top"/>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c>
                <w:tcPr>
                  <w:textDirection w:val="lrTb"/>
                  <w:vAlign w:val="center"/>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r>
            <w:tr>
              <w:tc>
                <w:tcPr>
                  <w:textDirection w:val="lrTb"/>
                  <w:vAlign w:val="center"/>
                  <w:tcW w:type="dxa" w:w="2248"/>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0"/>
                      <w:lang w:val="en-US" w:eastAsia="zh-CN" w:bidi="ar-SA"/>
                      <w:rFonts w:ascii="??_GB2312" w:cs="Times New Roman" w:eastAsia="宋体" w:hAnsi="华文中宋"/>
                      <w:color w:val="000000"/>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color w:val="000000"/>
                    </w:rPr>
                    <w:t xml:space="preserve">关键指标3</w:t>
                  </w:r>
                </w:p>
              </w:tc>
              <w:tc>
                <w:tcPr>
                  <w:textDirection w:val="lrTb"/>
                  <w:vAlign w:val="center"/>
                  <w:tcW w:type="dxa" w:w="144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FF0000"/>
                    </w:rPr>
                    <w:framePr w:vAnchor="margin" w:x="-4" w:y="1" w:hAnchor="text"/>
                    <w:spacing w:line="200" w:before="240" w:lineRule="exact"/>
                    <w:jc w:val="center"/>
                    <w:textAlignment w:val="baseline"/>
                  </w:pPr>
                </w:p>
              </w:tc>
              <w:tc>
                <w:tcPr>
                  <w:textDirection w:val="lrTb"/>
                  <w:vAlign w:val="center"/>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c>
                <w:tcPr>
                  <w:textDirection w:val="lrTb"/>
                  <w:vAlign w:val="top"/>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c>
                <w:tcPr>
                  <w:textDirection w:val="lrTb"/>
                  <w:vAlign w:val="center"/>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r>
            <w:tr>
              <w:tc>
                <w:tcPr>
                  <w:textDirection w:val="lrTb"/>
                  <w:vAlign w:val="center"/>
                  <w:tcW w:type="dxa" w:w="2248"/>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0"/>
                      <w:lang w:val="en-US" w:eastAsia="zh-CN" w:bidi="ar-SA"/>
                      <w:rFonts w:ascii="??_GB2312" w:cs="Times New Roman" w:eastAsia="宋体" w:hAnsi="华文中宋"/>
                      <w:color w:val="000000"/>
                    </w:rPr>
                    <w:framePr w:vAnchor="margin" w:x="-4" w:y="1" w:hAnchor="text"/>
                    <w:spacing w:line="200" w:before="240" w:lineRule="exact"/>
                    <w:jc w:val="center"/>
                    <w:textAlignment w:val="baseline"/>
                  </w:pPr>
                  <w:r>
                    <w:rPr>
                      <w:rStyle w:val="NormalCharacter"/>
                      <w:szCs w:val="24"/>
                      <w:sz w:val="24"/>
                      <w:kern w:val="0"/>
                      <w:lang w:val="en-US" w:eastAsia="zh-CN" w:bidi="ar-SA"/>
                      <w:rFonts w:ascii="宋体" w:eastAsia="宋体" w:hAnsi="宋体"/>
                      <w:color w:val="000000"/>
                    </w:rPr>
                    <w:t xml:space="preserve">……</w:t>
                  </w:r>
                </w:p>
              </w:tc>
              <w:tc>
                <w:tcPr>
                  <w:textDirection w:val="lrTb"/>
                  <w:vAlign w:val="center"/>
                  <w:tcW w:type="dxa" w:w="144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c>
                <w:tcPr>
                  <w:textDirection w:val="lrTb"/>
                  <w:vAlign w:val="center"/>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c>
                <w:tcPr>
                  <w:textDirection w:val="lrTb"/>
                  <w:vAlign w:val="center"/>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c>
                <w:tcPr>
                  <w:textDirection w:val="lrTb"/>
                  <w:vAlign w:val="center"/>
                  <w:tcW w:type="dxa" w:w="154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color w:val="000000"/>
                    </w:rPr>
                    <w:framePr w:vAnchor="margin" w:x="-4" w:y="1" w:hAnchor="text"/>
                    <w:spacing w:line="200" w:before="240" w:lineRule="exact"/>
                    <w:jc w:val="center"/>
                    <w:textAlignment w:val="baseline"/>
                  </w:pPr>
                </w:p>
              </w:tc>
            </w:tr>
          </w:tbl>
          <w:p>
            <w:pPr>
              <w:pStyle w:val="Normal"/>
              <w:rPr>
                <w:rStyle w:val="NormalCharacter"/>
                <w:b/>
                <w:szCs w:val="36"/>
                <w:sz w:val="36"/>
                <w:kern w:val="2"/>
                <w:lang w:val="en-US" w:eastAsia="zh-CN" w:bidi="ar-SA"/>
                <w:rFonts w:ascii="??_GB2312" w:eastAsia="宋体" w:hAnsi="华文中宋"/>
                <w:color w:val="000000"/>
              </w:rPr>
              <w:framePr w:vAnchor="margin" w:x="-4" w:y="1" w:hAnchor="text"/>
              <w:spacing w:line="600" w:before="240" w:lineRule="exact"/>
              <w:jc w:val="both"/>
              <w:textAlignment w:val="baseline"/>
            </w:pPr>
          </w:p>
          <w:tbl>
            <w:tblPr>
              <w:tblW w:type="dxa" w:w="8302"/>
              <w:jc w:val="center"/>
              <w:tblLook w:val="ffff"/>
              <w:tblInd w:w="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tr>
              <w:trPr>
                <w:trHeight w:val="78" w:hRule="atLeast"/>
              </w:trPr>
              <w:tc>
                <w:tcPr>
                  <w:textDirection w:val="lrTb"/>
                  <w:vAlign w:val="center"/>
                  <w:tcW w:type="dxa" w:w="3023"/>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0"/>
                      <w:lang w:val="en-US" w:eastAsia="zh-CN" w:bidi="ar-SA"/>
                      <w:rFonts w:ascii="??_GB2312" w:eastAsia="宋体" w:hAnsi="华文中宋"/>
                    </w:rPr>
                    <w:tabs>
                      <w:tab w:leader="none" w:val="right" w:pos="2807"/>
                    </w:tabs>
                    <w:framePr w:vAnchor="margin" w:x="-4" w:y="1" w:hAnchor="text"/>
                    <w:spacing w:line="200" w:before="240" w:lineRule="exact"/>
                    <w:jc w:val="both"/>
                    <w:textAlignment w:val="baseline"/>
                  </w:pPr>
                  <w:r>
                    <w:rPr>
                      <w:rStyle w:val="NormalCharacter"/>
                      <w:bCs/>
                      <w:szCs w:val="21"/>
                      <w:sz w:val="21"/>
                      <w:kern w:val="0"/>
                      <w:lang w:val="en-US" w:eastAsia="zh-CN" w:bidi="ar-SA"/>
                      <w:rFonts w:ascii="??_GB2312" w:cs="Times New Roman" w:eastAsia="宋体" w:hAnsi="华文中宋"/>
                    </w:rPr>
                    <w:t xml:space="preserve">指标</w:t>
                  </w:r>
                  <w:r>
                    <w:rPr>
                      <w:rStyle w:val="NormalCharacter"/>
                      <w:b/>
                      <w:szCs w:val="21"/>
                      <w:sz w:val="21"/>
                      <w:kern w:val="0"/>
                      <w:lang w:val="en-US" w:eastAsia="zh-CN" w:bidi="ar-SA"/>
                      <w:rFonts w:ascii="??_GB2312" w:eastAsia="宋体" w:hAnsi="华文中宋"/>
                    </w:rPr>
                    <w:tab/>
                  </w:r>
                  <w:r>
                    <w:rPr>
                      <w:rStyle w:val="NormalCharacter"/>
                      <w:bCs/>
                      <w:szCs w:val="21"/>
                      <w:sz w:val="21"/>
                      <w:kern w:val="0"/>
                      <w:lang w:val="en-US" w:eastAsia="zh-CN" w:bidi="ar-SA"/>
                      <w:rFonts w:ascii="??_GB2312" w:cs="Times New Roman" w:eastAsia="宋体" w:hAnsi="华文中宋"/>
                    </w:rPr>
                    <w:t xml:space="preserve">年度</w:t>
                  </w:r>
                </w:p>
              </w:tc>
              <w:tc>
                <w:tcPr>
                  <w:textDirection w:val="lrTb"/>
                  <w:vAlign w:val="center"/>
                  <w:tcW w:type="dxa" w:w="162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rPr>
                    <w:t xml:space="preserve">201</w:t>
                  </w:r>
                  <w:r>
                    <w:rPr>
                      <w:rStyle w:val="NormalCharacter"/>
                      <w:bCs/>
                      <w:szCs w:val="21"/>
                      <w:sz w:val="21"/>
                      <w:kern w:val="0"/>
                      <w:lang w:val="en-US" w:eastAsia="zh-CN" w:bidi="ar-SA"/>
                      <w:rFonts w:ascii="??_GB2312" w:cs="Times New Roman" w:eastAsia="宋体" w:hAnsi="华文中宋"/>
                    </w:rPr>
                    <w:t xml:space="preserve">7</w:t>
                  </w:r>
                  <w:r>
                    <w:rPr>
                      <w:rStyle w:val="NormalCharacter"/>
                      <w:bCs/>
                      <w:szCs w:val="21"/>
                      <w:sz w:val="21"/>
                      <w:kern w:val="0"/>
                      <w:lang w:val="en-US" w:eastAsia="zh-CN" w:bidi="ar-SA"/>
                      <w:rFonts w:ascii="??_GB2312" w:cs="Times New Roman" w:eastAsia="宋体" w:hAnsi="华文中宋"/>
                    </w:rPr>
                    <w:t xml:space="preserve">年</w:t>
                  </w:r>
                </w:p>
              </w:tc>
              <w:tc>
                <w:tcPr>
                  <w:textDirection w:val="lrTb"/>
                  <w:vAlign w:val="center"/>
                  <w:tcW w:type="dxa" w:w="175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rPr>
                    <w:t xml:space="preserve">201</w:t>
                  </w:r>
                  <w:r>
                    <w:rPr>
                      <w:rStyle w:val="NormalCharacter"/>
                      <w:bCs/>
                      <w:szCs w:val="21"/>
                      <w:sz w:val="21"/>
                      <w:kern w:val="0"/>
                      <w:lang w:val="en-US" w:eastAsia="zh-CN" w:bidi="ar-SA"/>
                      <w:rFonts w:ascii="??_GB2312" w:cs="Times New Roman" w:eastAsia="宋体" w:hAnsi="华文中宋"/>
                    </w:rPr>
                    <w:t xml:space="preserve">8</w:t>
                  </w:r>
                  <w:r>
                    <w:rPr>
                      <w:rStyle w:val="NormalCharacter"/>
                      <w:bCs/>
                      <w:szCs w:val="21"/>
                      <w:sz w:val="21"/>
                      <w:kern w:val="0"/>
                      <w:lang w:val="en-US" w:eastAsia="zh-CN" w:bidi="ar-SA"/>
                      <w:rFonts w:ascii="??_GB2312" w:cs="Times New Roman" w:eastAsia="宋体" w:hAnsi="华文中宋"/>
                    </w:rPr>
                    <w:t xml:space="preserve">年</w:t>
                  </w:r>
                </w:p>
              </w:tc>
              <w:tc>
                <w:tcPr>
                  <w:textDirection w:val="lrTb"/>
                  <w:vAlign w:val="top"/>
                  <w:tcW w:type="dxa" w:w="1904"/>
                  <w:tcBorders>
                    <w:top w:space="0" w:color="000000" w:val="single" w:sz="4"/>
                    <w:left w:space="0" w:color="000000" w:val="single" w:sz="4"/>
                    <w:bottom w:space="0" w:color="000000" w:val="single" w:sz="4"/>
                    <w:right w:space="0" w:color="000000" w:val="single" w:sz="4"/>
                  </w:tcBorders>
                </w:tcPr>
                <w:p>
                  <w:pPr>
                    <w:pStyle w:val="Normal"/>
                    <w:rPr>
                      <w:rStyle w:val="NormalCharacter"/>
                      <w:bCs/>
                      <w:szCs w:val="21"/>
                      <w:sz w:val="21"/>
                      <w:kern w:val="2"/>
                      <w:lang w:val="en-US" w:eastAsia="zh-CN" w:bidi="ar-SA"/>
                      <w:rFonts w:ascii="??_GB2312" w:cs="Times New Roman" w:eastAsia="宋体" w:hAnsi="华文中宋"/>
                    </w:rPr>
                    <w:framePr w:vAnchor="margin" w:x="-4" w:y="1" w:hAnchor="text"/>
                    <w:spacing w:line="200" w:before="240" w:lineRule="exact"/>
                    <w:jc w:val="center"/>
                    <w:textAlignment w:val="baseline"/>
                  </w:pPr>
                  <w:r>
                    <w:rPr>
                      <w:rStyle w:val="NormalCharacter"/>
                      <w:bCs/>
                      <w:szCs w:val="21"/>
                      <w:sz w:val="21"/>
                      <w:kern w:val="0"/>
                      <w:lang w:val="en-US" w:eastAsia="zh-CN" w:bidi="ar-SA"/>
                      <w:rFonts w:ascii="??_GB2312" w:cs="Times New Roman" w:eastAsia="宋体" w:hAnsi="华文中宋"/>
                    </w:rPr>
                    <w:t xml:space="preserve">201</w:t>
                  </w:r>
                  <w:r>
                    <w:rPr>
                      <w:rStyle w:val="NormalCharacter"/>
                      <w:bCs/>
                      <w:szCs w:val="21"/>
                      <w:sz w:val="21"/>
                      <w:kern w:val="0"/>
                      <w:lang w:val="en-US" w:eastAsia="zh-CN" w:bidi="ar-SA"/>
                      <w:rFonts w:ascii="??_GB2312" w:cs="Times New Roman" w:eastAsia="宋体" w:hAnsi="华文中宋"/>
                    </w:rPr>
                    <w:t xml:space="preserve">9</w:t>
                  </w:r>
                  <w:r>
                    <w:rPr>
                      <w:rStyle w:val="NormalCharacter"/>
                      <w:bCs/>
                      <w:szCs w:val="21"/>
                      <w:sz w:val="21"/>
                      <w:kern w:val="0"/>
                      <w:lang w:val="en-US" w:eastAsia="zh-CN" w:bidi="ar-SA"/>
                      <w:rFonts w:ascii="??_GB2312" w:cs="Times New Roman" w:eastAsia="宋体" w:hAnsi="华文中宋"/>
                    </w:rPr>
                    <w:t xml:space="preserve">年</w:t>
                  </w:r>
                </w:p>
              </w:tc>
            </w:tr>
            <w:tr>
              <w:tc>
                <w:tcPr>
                  <w:textDirection w:val="lrTb"/>
                  <w:vAlign w:val="center"/>
                  <w:tcW w:type="dxa" w:w="302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0"/>
                      <w:lang w:val="en-US" w:eastAsia="zh-CN" w:bidi="ar-SA"/>
                      <w:rFonts w:ascii="??_GB2312" w:eastAsia="宋体" w:hAnsi="华文中宋"/>
                    </w:rPr>
                    <w:framePr w:vAnchor="margin" w:x="-4" w:y="1" w:hAnchor="text"/>
                    <w:spacing w:line="200" w:before="240" w:lineRule="exact"/>
                    <w:jc w:val="center"/>
                    <w:textAlignment w:val="baseline"/>
                  </w:pPr>
                  <w:r>
                    <w:rPr>
                      <w:rStyle w:val="NormalCharacter"/>
                      <w:szCs w:val="21"/>
                      <w:sz w:val="21"/>
                      <w:kern w:val="0"/>
                      <w:lang w:val="en-US" w:eastAsia="zh-CN" w:bidi="ar-SA"/>
                      <w:rFonts w:ascii="宋体" w:eastAsia="宋体" w:hAnsi="宋体"/>
                    </w:rPr>
                    <w:t xml:space="preserve">顾客满意度</w:t>
                  </w:r>
                </w:p>
              </w:tc>
              <w:tc>
                <w:tcPr>
                  <w:textDirection w:val="lrTb"/>
                  <w:vAlign w:val="center"/>
                  <w:tcW w:type="dxa" w:w="1620"/>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c>
                <w:tcPr>
                  <w:textDirection w:val="lrTb"/>
                  <w:vAlign w:val="center"/>
                  <w:tcW w:type="dxa" w:w="1755"/>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c>
                <w:tcPr>
                  <w:textDirection w:val="lrTb"/>
                  <w:vAlign w:val="center"/>
                  <w:tcW w:type="dxa" w:w="1904"/>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_GB2312" w:eastAsia="宋体" w:hAnsi="华文中宋"/>
                    </w:rPr>
                    <w:framePr w:vAnchor="margin" w:x="-4" w:y="1" w:hAnchor="text"/>
                    <w:spacing w:line="200" w:before="240" w:lineRule="exact"/>
                    <w:jc w:val="center"/>
                    <w:textAlignment w:val="baseline"/>
                  </w:pPr>
                </w:p>
              </w:tc>
            </w:tr>
          </w:tbl>
          <w:p>
            <w:pPr>
              <w:pStyle w:val="Normal"/>
              <w:rPr>
                <w:rStyle w:val="NormalCharacter"/>
                <w:b/>
                <w:szCs w:val="36"/>
                <w:sz w:val="36"/>
                <w:kern w:val="2"/>
                <w:lang w:val="en-US" w:eastAsia="zh-CN" w:bidi="ar-SA"/>
                <w:rFonts w:ascii="??_GB2312" w:eastAsia="宋体" w:hAnsi="华文中宋"/>
                <w:color w:val="000000"/>
              </w:rPr>
              <w:framePr w:vAnchor="margin" w:x="-4" w:y="1" w:hAnchor="text"/>
              <w:spacing w:line="600" w:before="240" w:lineRule="exact"/>
              <w:jc w:val="both"/>
              <w:textAlignment w:val="baseline"/>
            </w:pPr>
            <w:r>
              <w:rPr>
                <w:rStyle w:val="NormalCharacter"/>
                <w:szCs w:val="24"/>
                <w:sz w:val="24"/>
                <w:kern w:val="2"/>
                <w:lang w:val="en-US" w:eastAsia="zh-CN" w:bidi="ar-SA"/>
                <w:rFonts w:ascii="??_GB2312" w:eastAsia="宋体" w:hAnsi="Calibri"/>
                <w:color w:val="000000"/>
              </w:rPr>
              <w:t xml:space="preserve">四、企业效益水平及社会责任情况</w:t>
            </w:r>
          </w:p>
          <w:p>
            <w:pPr>
              <w:pStyle w:val="Normal"/>
              <w:rPr>
                <w:rStyle w:val="NormalCharacter"/>
                <w:b/>
                <w:szCs w:val="36"/>
                <w:sz w:val="36"/>
                <w:kern w:val="2"/>
                <w:lang w:val="en-US" w:eastAsia="zh-CN" w:bidi="ar-SA"/>
                <w:rFonts w:ascii="??_GB2312" w:eastAsia="宋体" w:hAnsi="华文中宋"/>
                <w:color w:val="000000"/>
              </w:rPr>
              <w:framePr w:vAnchor="margin" w:x="-4" w:y="1" w:hAnchor="text"/>
              <w:spacing w:line="600" w:lineRule="exact"/>
              <w:jc w:val="both"/>
              <w:textAlignment w:val="baseline"/>
            </w:pPr>
          </w:p>
          <w:p>
            <w:pPr>
              <w:pStyle w:val="Normal"/>
              <w:rPr>
                <w:rStyle w:val="NormalCharacter"/>
                <w:b/>
                <w:szCs w:val="36"/>
                <w:sz w:val="36"/>
                <w:kern w:val="2"/>
                <w:lang w:val="en-US" w:eastAsia="zh-CN" w:bidi="ar-SA"/>
                <w:rFonts w:ascii="??_GB2312" w:eastAsia="宋体" w:hAnsi="华文中宋"/>
                <w:color w:val="000000"/>
              </w:rPr>
              <w:framePr w:vAnchor="margin" w:x="-4" w:y="1" w:hAnchor="text"/>
              <w:spacing w:line="600" w:lineRule="exact"/>
              <w:jc w:val="both"/>
              <w:textAlignment w:val="baseline"/>
            </w:pPr>
          </w:p>
        </w:tc>
      </w:tr>
    </w:tbl>
    <w:p>
      <w:pPr>
        <w:pStyle w:val="Normal"/>
        <w:rPr>
          <w:rStyle w:val="NormalCharacter"/>
          <w:szCs w:val="32"/>
          <w:sz w:val="32"/>
          <w:kern w:val="2"/>
          <w:lang w:val="en-US" w:eastAsia="zh-CN" w:bidi="ar-SA"/>
          <w:rFonts w:ascii="黑体" w:eastAsia="黑体" w:hAnsi="Calibri"/>
          <w:color w:val="000000"/>
        </w:rPr>
        <w:spacing w:after="120"/>
        <w:jc w:val="center"/>
        <w:textAlignment w:val="baseline"/>
      </w:pPr>
      <w:r>
        <w:rPr>
          <w:rStyle w:val="NormalCharacter"/>
          <w:szCs w:val="32"/>
          <w:sz w:val="32"/>
          <w:kern w:val="2"/>
          <w:lang w:val="en-US" w:eastAsia="zh-CN" w:bidi="ar-SA"/>
          <w:rFonts w:ascii="黑体" w:eastAsia="黑体" w:hAnsi="宋体"/>
          <w:color w:val="000000"/>
        </w:rPr>
        <w:t xml:space="preserve">表</w:t>
      </w:r>
      <w:r>
        <w:rPr>
          <w:rStyle w:val="NormalCharacter"/>
          <w:szCs w:val="32"/>
          <w:sz w:val="32"/>
          <w:kern w:val="2"/>
          <w:lang w:val="en-US" w:eastAsia="zh-CN" w:bidi="ar-SA"/>
          <w:rFonts w:ascii="黑体" w:eastAsia="黑体" w:hAnsi="宋体"/>
          <w:color w:val="000000"/>
        </w:rPr>
        <w:t xml:space="preserve">1  </w:t>
      </w:r>
      <w:r>
        <w:rPr>
          <w:rStyle w:val="NormalCharacter"/>
          <w:szCs w:val="32"/>
          <w:sz w:val="32"/>
          <w:kern w:val="2"/>
          <w:lang w:val="en-US" w:eastAsia="zh-CN" w:bidi="ar-SA"/>
          <w:rFonts w:ascii="黑体" w:eastAsia="黑体" w:hAnsi="宋体"/>
          <w:color w:val="000000"/>
        </w:rPr>
        <w:t xml:space="preserve">企业基本情况表</w:t>
      </w:r>
    </w:p>
    <w:tbl>
      <w:tblPr>
        <w:tblW w:type="dxa" w:w="8886"/>
        <w:tblLook w:val="ffff"/>
        <w:tblOverlap w:val="never"/>
        <w:tblInd w:w="-108" w:type="dxa"/>
        <w:tblpPr w:leftFromText="181" w:vertAnchor="text" w:tblpXSpec="center" w:rightFromText="181" w:horzAnchor="margin" w:tblpY="1"/>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0" w:type="dxa"/>
          <w:right w:w="0" w:type="dxa"/>
        </w:tblCellMar>
      </w:tblPr>
      <w:tblGrid/>
      <w:tr>
        <w:trPr>
          <w:trHeight w:val="810" w:hRule="atLeast"/>
        </w:trPr>
        <w:tc>
          <w:tcPr>
            <w:textDirection w:val="lrTb"/>
            <w:vAlign w:val="center"/>
            <w:tcW w:type="dxa" w:w="204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企 业 名称</w:t>
            </w:r>
          </w:p>
        </w:tc>
        <w:tc>
          <w:tcPr>
            <w:textDirection w:val="lrTb"/>
            <w:vAlign w:val="center"/>
            <w:tcW w:type="dxa" w:w="683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04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详 细 地 址</w:t>
            </w:r>
          </w:p>
        </w:tc>
        <w:tc>
          <w:tcPr>
            <w:textDirection w:val="lrTb"/>
            <w:vAlign w:val="center"/>
            <w:tcW w:type="dxa" w:w="683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04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企业法人代表</w:t>
            </w:r>
          </w:p>
        </w:tc>
        <w:tc>
          <w:tcPr>
            <w:textDirection w:val="lrTb"/>
            <w:vAlign w:val="center"/>
            <w:tcW w:type="dxa" w:w="25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208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统一社会信用代码</w:t>
            </w:r>
          </w:p>
        </w:tc>
        <w:tc>
          <w:tcPr>
            <w:textDirection w:val="lrTb"/>
            <w:vAlign w:val="center"/>
            <w:tcW w:type="dxa" w:w="216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04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登记注册类型</w:t>
            </w:r>
          </w:p>
        </w:tc>
        <w:tc>
          <w:tcPr>
            <w:textDirection w:val="lrTb"/>
            <w:vAlign w:val="center"/>
            <w:tcW w:type="dxa" w:w="25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208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注册成立时间</w:t>
            </w:r>
          </w:p>
        </w:tc>
        <w:tc>
          <w:tcPr>
            <w:textDirection w:val="lrTb"/>
            <w:vAlign w:val="center"/>
            <w:tcW w:type="dxa" w:w="216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04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联  系  人</w:t>
            </w:r>
          </w:p>
        </w:tc>
        <w:tc>
          <w:tcPr>
            <w:textDirection w:val="lrTb"/>
            <w:vAlign w:val="center"/>
            <w:tcW w:type="dxa" w:w="25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208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联系电话</w:t>
            </w:r>
          </w:p>
        </w:tc>
        <w:tc>
          <w:tcPr>
            <w:textDirection w:val="lrTb"/>
            <w:vAlign w:val="center"/>
            <w:tcW w:type="dxa" w:w="216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04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邮      箱</w:t>
            </w:r>
          </w:p>
        </w:tc>
        <w:tc>
          <w:tcPr>
            <w:textDirection w:val="lrTb"/>
            <w:vAlign w:val="center"/>
            <w:tcW w:type="dxa" w:w="25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208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控股情况</w:t>
            </w:r>
          </w:p>
        </w:tc>
        <w:tc>
          <w:tcPr>
            <w:textDirection w:val="lrTb"/>
            <w:vAlign w:val="center"/>
            <w:tcW w:type="dxa" w:w="216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04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申报产品名称</w:t>
            </w:r>
          </w:p>
        </w:tc>
        <w:tc>
          <w:tcPr>
            <w:textDirection w:val="lrTb"/>
            <w:vAlign w:val="center"/>
            <w:tcW w:type="dxa" w:w="25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208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ind w:leftChars="-50" w:rightChars="-50" w:left="-105" w:right="-105"/>
              <w:jc w:val="center"/>
              <w:textAlignment w:val="baseline"/>
            </w:pPr>
            <w:r>
              <w:rPr>
                <w:rStyle w:val="NormalCharacter"/>
                <w:szCs w:val="24"/>
                <w:sz w:val="24"/>
                <w:kern w:val="2"/>
                <w:lang w:val="en-US" w:eastAsia="zh-CN" w:bidi="ar-SA"/>
                <w:rFonts w:ascii="??_GB2312" w:eastAsia="宋体" w:hAnsi="宋体"/>
                <w:color w:val="000000"/>
              </w:rPr>
              <w:t xml:space="preserve">申报产品执行标准</w:t>
            </w:r>
          </w:p>
        </w:tc>
        <w:tc>
          <w:tcPr>
            <w:textDirection w:val="lrTb"/>
            <w:vAlign w:val="center"/>
            <w:tcW w:type="dxa" w:w="216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04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注册商标名称</w:t>
            </w:r>
          </w:p>
        </w:tc>
        <w:tc>
          <w:tcPr>
            <w:textDirection w:val="lrTb"/>
            <w:vAlign w:val="center"/>
            <w:tcW w:type="dxa" w:w="25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208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商标注册证编号</w:t>
            </w:r>
          </w:p>
        </w:tc>
        <w:tc>
          <w:tcPr>
            <w:textDirection w:val="lrTb"/>
            <w:vAlign w:val="center"/>
            <w:tcW w:type="dxa" w:w="216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04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何 地 注 册</w:t>
            </w:r>
          </w:p>
        </w:tc>
        <w:tc>
          <w:tcPr>
            <w:textDirection w:val="lrTb"/>
            <w:vAlign w:val="center"/>
            <w:tcW w:type="dxa" w:w="683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76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ind w:firstLine="600" w:firstLineChars="250"/>
              <w:jc w:val="both"/>
              <w:textAlignment w:val="baseline"/>
            </w:pPr>
            <w:r>
              <w:rPr>
                <w:rStyle w:val="NormalCharacter"/>
                <w:szCs w:val="24"/>
                <w:sz w:val="24"/>
                <w:kern w:val="2"/>
                <w:lang w:val="en-US" w:eastAsia="zh-CN" w:bidi="ar-SA"/>
                <w:rFonts w:ascii="??_GB2312" w:eastAsia="宋体" w:hAnsi="宋体"/>
                <w:color w:val="000000"/>
              </w:rPr>
              <w:t xml:space="preserve">行政许可范围</w:t>
            </w:r>
          </w:p>
        </w:tc>
        <w:tc>
          <w:tcPr>
            <w:textDirection w:val="lrTb"/>
            <w:vAlign w:val="center"/>
            <w:tcW w:type="dxa" w:w="350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ind w:firstLine="720" w:firstLineChars="300"/>
              <w:jc w:val="center"/>
              <w:textAlignment w:val="baseline"/>
            </w:pPr>
            <w:r>
              <w:rPr>
                <w:rStyle w:val="NormalCharacter"/>
                <w:szCs w:val="24"/>
                <w:sz w:val="24"/>
                <w:kern w:val="2"/>
                <w:lang w:val="en-US" w:eastAsia="zh-CN" w:bidi="ar-SA"/>
                <w:rFonts w:ascii="??_GB2312" w:eastAsia="宋体" w:hAnsi="宋体"/>
                <w:color w:val="000000"/>
              </w:rPr>
              <w:t xml:space="preserve">获证时间</w:t>
            </w:r>
          </w:p>
        </w:tc>
        <w:tc>
          <w:tcPr>
            <w:textDirection w:val="lrTb"/>
            <w:vAlign w:val="center"/>
            <w:tcW w:type="dxa" w:w="26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r>
              <w:rPr>
                <w:rStyle w:val="NormalCharacter"/>
                <w:szCs w:val="24"/>
                <w:sz w:val="24"/>
                <w:kern w:val="2"/>
                <w:lang w:val="en-US" w:eastAsia="zh-CN" w:bidi="ar-SA"/>
                <w:rFonts w:ascii="??_GB2312" w:eastAsia="宋体" w:hAnsi="宋体"/>
                <w:color w:val="000000"/>
              </w:rPr>
              <w:t xml:space="preserve">行政许可证号</w:t>
            </w:r>
          </w:p>
        </w:tc>
      </w:tr>
      <w:tr>
        <w:trPr>
          <w:trHeight w:val="810" w:hRule="atLeast"/>
        </w:trPr>
        <w:tc>
          <w:tcPr>
            <w:textDirection w:val="lrTb"/>
            <w:vAlign w:val="center"/>
            <w:tcW w:type="dxa" w:w="276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350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26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76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350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26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76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350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26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76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350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26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r>
        <w:trPr>
          <w:trHeight w:val="810" w:hRule="atLeast"/>
        </w:trPr>
        <w:tc>
          <w:tcPr>
            <w:textDirection w:val="lrTb"/>
            <w:vAlign w:val="center"/>
            <w:tcW w:type="dxa" w:w="276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350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c>
          <w:tcPr>
            <w:textDirection w:val="lrTb"/>
            <w:vAlign w:val="center"/>
            <w:tcW w:type="dxa" w:w="26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framePr w:vAnchor="margin" w:x="-4" w:y="1" w:hAnchor="text"/>
              <w:jc w:val="center"/>
              <w:textAlignment w:val="baseline"/>
            </w:pPr>
          </w:p>
        </w:tc>
      </w:tr>
    </w:tbl>
    <w:p>
      <w:pPr>
        <w:pStyle w:val="Normal"/>
        <w:rPr>
          <w:rStyle w:val="NormalCharacter"/>
          <w:szCs w:val="32"/>
          <w:sz w:val="32"/>
          <w:kern w:val="2"/>
          <w:lang w:val="en-US" w:eastAsia="zh-CN" w:bidi="ar-SA"/>
          <w:rFonts w:ascii="黑体" w:eastAsia="黑体" w:hAnsi="宋体"/>
          <w:color w:val="000000"/>
        </w:rPr>
        <w:spacing w:after="120"/>
        <w:jc w:val="center"/>
        <w:textAlignment w:val="baseline"/>
      </w:pPr>
      <w:r>
        <w:rPr>
          <w:rStyle w:val="NormalCharacter"/>
          <w:szCs w:val="32"/>
          <w:sz w:val="32"/>
          <w:kern w:val="2"/>
          <w:lang w:val="en-US" w:eastAsia="zh-CN" w:bidi="ar-SA"/>
          <w:rFonts w:ascii="黑体" w:eastAsia="黑体" w:hAnsi="宋体"/>
          <w:color w:val="000000"/>
        </w:rPr>
        <w:t xml:space="preserve">表</w:t>
      </w:r>
      <w:r>
        <w:rPr>
          <w:rStyle w:val="NormalCharacter"/>
          <w:szCs w:val="32"/>
          <w:sz w:val="32"/>
          <w:kern w:val="2"/>
          <w:lang w:val="en-US" w:eastAsia="zh-CN" w:bidi="ar-SA"/>
          <w:rFonts w:ascii="黑体" w:eastAsia="黑体" w:hAnsi="宋体"/>
          <w:color w:val="000000"/>
        </w:rPr>
        <w:t xml:space="preserve">2  </w:t>
      </w:r>
      <w:r>
        <w:rPr>
          <w:rStyle w:val="NormalCharacter"/>
          <w:szCs w:val="32"/>
          <w:sz w:val="32"/>
          <w:kern w:val="2"/>
          <w:lang w:val="en-US" w:eastAsia="zh-CN" w:bidi="ar-SA"/>
          <w:rFonts w:ascii="黑体" w:eastAsia="黑体" w:hAnsi="宋体"/>
          <w:color w:val="000000"/>
        </w:rPr>
        <w:t xml:space="preserve">企业质量水平情况表</w:t>
      </w:r>
    </w:p>
    <w:tbl>
      <w:tblPr>
        <w:tblW w:type="dxa" w:w="9060"/>
        <w:jc w:val="center"/>
        <w:tblLook w:val="ffff"/>
        <w:tblInd w:w="-108" w:type="dxa"/>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0" w:type="dxa"/>
          <w:right w:w="0" w:type="dxa"/>
        </w:tblCellMar>
      </w:tblPr>
      <w:tblGrid/>
      <w:tr>
        <w:trPr>
          <w:trHeight w:val="622" w:hRule="atLeast"/>
          <w:cantSplit/>
        </w:trPr>
        <w:tc>
          <w:tcPr>
            <w:textDirection w:val="lrTb"/>
            <w:vAlign w:val="center"/>
            <w:tcW w:type="dxa" w:w="4327"/>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_GB2312" w:eastAsia="宋体" w:hAnsi="宋体"/>
                <w:color w:val="000000"/>
              </w:rPr>
              <w:jc w:val="center"/>
              <w:textAlignment w:val="baseline"/>
            </w:pPr>
            <w:r>
              <w:rPr>
                <w:rStyle w:val="NormalCharacter"/>
                <w:b/>
                <w:szCs w:val="24"/>
                <w:sz w:val="24"/>
                <w:kern w:val="2"/>
                <w:lang w:val="en-US" w:eastAsia="zh-CN" w:bidi="ar-SA"/>
                <w:rFonts w:ascii="??_GB2312" w:eastAsia="宋体" w:hAnsi="宋体"/>
                <w:color w:val="000000"/>
              </w:rPr>
              <w:t xml:space="preserve">申报指标</w:t>
            </w:r>
          </w:p>
        </w:tc>
        <w:tc>
          <w:tcPr>
            <w:textDirection w:val="lrTb"/>
            <w:vAlign w:val="center"/>
            <w:tcW w:type="dxa" w:w="4733"/>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_GB2312" w:eastAsia="宋体" w:hAnsi="宋体"/>
                <w:color w:val="000000"/>
              </w:rPr>
              <w:jc w:val="center"/>
              <w:textAlignment w:val="baseline"/>
            </w:pPr>
            <w:r>
              <w:rPr>
                <w:rStyle w:val="NormalCharacter"/>
                <w:b/>
                <w:szCs w:val="24"/>
                <w:sz w:val="24"/>
                <w:kern w:val="2"/>
                <w:lang w:val="en-US" w:eastAsia="zh-CN" w:bidi="ar-SA"/>
                <w:rFonts w:ascii="??_GB2312" w:eastAsia="宋体" w:hAnsi="宋体"/>
                <w:color w:val="000000"/>
              </w:rPr>
              <w:t xml:space="preserve">申报内容</w:t>
            </w:r>
          </w:p>
        </w:tc>
      </w:tr>
      <w:tr>
        <w:trPr>
          <w:trHeight w:val="1014" w:hRule="atLeast"/>
          <w:cantSplit/>
        </w:trPr>
        <w:tc>
          <w:tcPr>
            <w:textDirection w:val="lrTb"/>
            <w:vMerge w:val="restart"/>
            <w:vAlign w:val="center"/>
            <w:tcW w:type="dxa" w:w="120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jc w:val="center"/>
              <w:textAlignment w:val="baseline"/>
            </w:pPr>
            <w:r>
              <w:rPr>
                <w:rStyle w:val="NormalCharacter"/>
                <w:szCs w:val="24"/>
                <w:sz w:val="24"/>
                <w:kern w:val="2"/>
                <w:lang w:val="en-US" w:eastAsia="zh-CN" w:bidi="ar-SA"/>
                <w:rFonts w:ascii="??_GB2312" w:eastAsia="宋体" w:hAnsi="宋体"/>
                <w:color w:val="000000"/>
              </w:rPr>
              <w:t xml:space="preserve">质量水平</w:t>
            </w:r>
          </w:p>
        </w:tc>
        <w:tc>
          <w:tcPr>
            <w:textDirection w:val="lrTb"/>
            <w:vAlign w:val="center"/>
            <w:tcW w:type="dxa" w:w="13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ind w:leftChars="63" w:hanging="120" w:left="252" w:firstLineChars="-50"/>
              <w:jc w:val="both"/>
              <w:textAlignment w:val="baseline"/>
            </w:pPr>
            <w:r>
              <w:rPr>
                <w:rStyle w:val="NormalCharacter"/>
                <w:szCs w:val="24"/>
                <w:sz w:val="24"/>
                <w:kern w:val="2"/>
                <w:lang w:val="en-US" w:eastAsia="zh-CN" w:bidi="ar-SA"/>
                <w:rFonts w:ascii="??_GB2312" w:eastAsia="宋体" w:hAnsi="宋体"/>
                <w:color w:val="000000"/>
              </w:rPr>
              <w:t xml:space="preserve">实物质量水平</w:t>
            </w:r>
          </w:p>
        </w:tc>
        <w:tc>
          <w:tcPr>
            <w:textDirection w:val="lrTb"/>
            <w:vAlign w:val="center"/>
            <w:tcW w:type="dxa" w:w="179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jc w:val="center"/>
              <w:textAlignment w:val="baseline"/>
            </w:pPr>
            <w:r>
              <w:rPr>
                <w:rStyle w:val="NormalCharacter"/>
                <w:szCs w:val="24"/>
                <w:sz w:val="24"/>
                <w:kern w:val="2"/>
                <w:lang w:val="en-US" w:eastAsia="zh-CN" w:bidi="ar-SA"/>
                <w:rFonts w:ascii="??_GB2312" w:eastAsia="宋体" w:hAnsi="宋体"/>
                <w:color w:val="000000"/>
              </w:rPr>
              <w:t xml:space="preserve">产品认证情况</w:t>
            </w:r>
          </w:p>
        </w:tc>
        <w:tc>
          <w:tcPr>
            <w:textDirection w:val="lrTb"/>
            <w:vAlign w:val="center"/>
            <w:tcW w:type="dxa" w:w="4733"/>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jc w:val="both"/>
              <w:textAlignment w:val="baseline"/>
            </w:pPr>
            <w:r>
              <w:rPr>
                <w:rStyle w:val="NormalCharacter"/>
                <w:szCs w:val="24"/>
                <w:sz w:val="24"/>
                <w:kern w:val="0"/>
                <w:lang w:val="en-US" w:eastAsia="zh-CN" w:bidi="ar-SA"/>
                <w:rFonts w:ascii="??_GB2312" w:eastAsia="宋体" w:hAnsi="宋体"/>
                <w:color w:val="000000"/>
              </w:rPr>
              <w:t xml:space="preserve">共取得</w:t>
            </w:r>
            <w:r>
              <w:rPr>
                <w:rStyle w:val="NormalCharacter"/>
                <w:szCs w:val="24"/>
                <w:sz w:val="24"/>
                <w:kern w:val="0"/>
                <w:u w:val="single"/>
                <w:lang w:val="en-US" w:eastAsia="zh-CN" w:bidi="ar-SA"/>
                <w:rFonts w:ascii="??_GB2312" w:eastAsia="宋体" w:hAnsi="宋体"/>
                <w:color w:val="000000"/>
              </w:rPr>
              <w:t xml:space="preserve">   </w:t>
            </w:r>
            <w:r>
              <w:rPr>
                <w:rStyle w:val="NormalCharacter"/>
                <w:szCs w:val="24"/>
                <w:sz w:val="24"/>
                <w:kern w:val="0"/>
                <w:lang w:val="en-US" w:eastAsia="zh-CN" w:bidi="ar-SA"/>
                <w:rFonts w:ascii="??_GB2312" w:eastAsia="宋体" w:hAnsi="宋体"/>
                <w:color w:val="000000"/>
              </w:rPr>
              <w:t xml:space="preserve">项第三方机构认可的产品认证</w:t>
            </w:r>
          </w:p>
          <w:p>
            <w:pPr>
              <w:pStyle w:val="Normal"/>
              <w:rPr>
                <w:rStyle w:val="NormalCharacter"/>
                <w:szCs w:val="24"/>
                <w:sz w:val="24"/>
                <w:kern w:val="0"/>
                <w:u w:val="single"/>
                <w:lang w:val="en-US" w:eastAsia="zh-CN" w:bidi="ar-SA"/>
                <w:rFonts w:ascii="??_GB2312" w:eastAsia="宋体" w:hAnsi="宋体"/>
                <w:color w:val="000000"/>
              </w:rPr>
              <w:jc w:val="both"/>
              <w:textAlignment w:val="baseline"/>
            </w:pPr>
            <w:r>
              <w:rPr>
                <w:rStyle w:val="NormalCharacter"/>
                <w:szCs w:val="24"/>
                <w:sz w:val="24"/>
                <w:kern w:val="0"/>
                <w:lang w:val="en-US" w:eastAsia="zh-CN" w:bidi="ar-SA"/>
                <w:rFonts w:ascii="??_GB2312" w:eastAsia="宋体" w:hAnsi="宋体"/>
                <w:color w:val="000000"/>
              </w:rPr>
              <w:t xml:space="preserve">分别是:</w:t>
            </w:r>
            <w:r>
              <w:rPr>
                <w:rStyle w:val="NormalCharacter"/>
                <w:szCs w:val="24"/>
                <w:sz w:val="24"/>
                <w:kern w:val="0"/>
                <w:u w:val="single"/>
                <w:lang w:val="en-US" w:eastAsia="zh-CN" w:bidi="ar-SA"/>
                <w:rFonts w:ascii="??_GB2312" w:eastAsia="宋体" w:hAnsi="宋体"/>
                <w:color w:val="000000"/>
              </w:rPr>
              <w:t xml:space="preserve">                          </w:t>
            </w:r>
          </w:p>
        </w:tc>
      </w:tr>
      <w:tr>
        <w:trPr>
          <w:trHeight w:val="1161" w:hRule="atLeast"/>
          <w:cantSplit/>
        </w:trPr>
        <w:tc>
          <w:tcPr>
            <w:textDirection w:val="lrTb"/>
            <w:vMerge w:val="continue"/>
            <w:vAlign w:val="center"/>
            <w:tcW w:type="dxa" w:w="1208"/>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_GB2312" w:eastAsia="宋体" w:hAnsi="宋体"/>
                <w:color w:val="000000"/>
              </w:rPr>
              <w:jc w:val="center"/>
              <w:textAlignment w:val="baseline"/>
            </w:pPr>
          </w:p>
        </w:tc>
        <w:tc>
          <w:tcPr>
            <w:textDirection w:val="lrTb"/>
            <w:vAlign w:val="center"/>
            <w:tcW w:type="dxa" w:w="13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jc w:val="center"/>
              <w:textAlignment w:val="baseline"/>
            </w:pPr>
            <w:r>
              <w:rPr>
                <w:rStyle w:val="NormalCharacter"/>
                <w:szCs w:val="24"/>
                <w:sz w:val="24"/>
                <w:kern w:val="0"/>
                <w:lang w:val="en-US" w:eastAsia="zh-CN" w:bidi="ar-SA"/>
                <w:rFonts w:ascii="??_GB2312" w:eastAsia="宋体" w:hAnsi="宋体"/>
                <w:color w:val="000000"/>
              </w:rPr>
              <w:t xml:space="preserve">检测能力</w:t>
            </w:r>
          </w:p>
        </w:tc>
        <w:tc>
          <w:tcPr>
            <w:textDirection w:val="lrTb"/>
            <w:vAlign w:val="center"/>
            <w:tcW w:type="dxa" w:w="179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jc w:val="center"/>
              <w:textAlignment w:val="baseline"/>
            </w:pPr>
            <w:r>
              <w:rPr>
                <w:rStyle w:val="NormalCharacter"/>
                <w:szCs w:val="24"/>
                <w:sz w:val="24"/>
                <w:kern w:val="2"/>
                <w:lang w:val="en-US" w:eastAsia="zh-CN" w:bidi="ar-SA"/>
                <w:rFonts w:ascii="??_GB2312" w:eastAsia="宋体" w:hAnsi="宋体"/>
                <w:color w:val="000000"/>
              </w:rPr>
              <w:t xml:space="preserve">实验室认可</w:t>
            </w:r>
          </w:p>
        </w:tc>
        <w:tc>
          <w:tcPr>
            <w:textDirection w:val="lrTb"/>
            <w:vAlign w:val="center"/>
            <w:tcW w:type="dxa" w:w="4733"/>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tabs>
                <w:tab w:leader="none" w:val="num" w:pos="360"/>
              </w:tabs>
              <w:ind w:hanging="360" w:left="360"/>
              <w:jc w:val="both"/>
              <w:textAlignment w:val="baseline"/>
              <w:numPr>
                <w:ilvl w:val="0"/>
                <w:numId w:val="1"/>
              </w:numPr>
            </w:pPr>
            <w:r>
              <w:rPr>
                <w:rStyle w:val="NormalCharacter"/>
                <w:szCs w:val="24"/>
                <w:sz w:val="24"/>
                <w:kern w:val="2"/>
                <w:lang w:val="en-US" w:eastAsia="zh-CN" w:bidi="ar-SA"/>
                <w:rFonts w:ascii="??_GB2312" w:eastAsia="宋体" w:hAnsi="宋体"/>
                <w:color w:val="000000"/>
              </w:rPr>
              <w:t xml:space="preserve">取得实验室认可资质</w:t>
            </w:r>
          </w:p>
          <w:p>
            <w:pPr>
              <w:pStyle w:val="Normal"/>
              <w:rPr>
                <w:rStyle w:val="NormalCharacter"/>
                <w:szCs w:val="24"/>
                <w:sz w:val="24"/>
                <w:kern w:val="2"/>
                <w:lang w:val="en-US" w:eastAsia="zh-CN" w:bidi="ar-SA"/>
                <w:rFonts w:ascii="??_GB2312" w:eastAsia="宋体" w:hAnsi="宋体"/>
                <w:color w:val="000000"/>
              </w:rPr>
              <w:tabs>
                <w:tab w:leader="none" w:val="num" w:pos="360"/>
              </w:tabs>
              <w:ind w:hanging="360" w:left="360"/>
              <w:jc w:val="both"/>
              <w:textAlignment w:val="baseline"/>
              <w:numPr>
                <w:ilvl w:val="0"/>
                <w:numId w:val="1"/>
              </w:numPr>
            </w:pPr>
            <w:r>
              <w:rPr>
                <w:rStyle w:val="NormalCharacter"/>
                <w:szCs w:val="24"/>
                <w:sz w:val="24"/>
                <w:kern w:val="2"/>
                <w:lang w:val="en-US" w:eastAsia="zh-CN" w:bidi="ar-SA"/>
                <w:rFonts w:ascii="??_GB2312" w:eastAsia="宋体" w:hAnsi="宋体"/>
                <w:color w:val="000000"/>
              </w:rPr>
              <w:t xml:space="preserve">未取得  </w:t>
            </w:r>
          </w:p>
          <w:p>
            <w:pPr>
              <w:pStyle w:val="Normal"/>
              <w:rPr>
                <w:rStyle w:val="NormalCharacter"/>
                <w:szCs w:val="24"/>
                <w:sz w:val="24"/>
                <w:kern w:val="2"/>
                <w:lang w:val="en-US" w:eastAsia="zh-CN" w:bidi="ar-SA"/>
                <w:rFonts w:ascii="??_GB2312" w:eastAsia="宋体" w:hAnsi="宋体"/>
                <w:color w:val="000000"/>
              </w:rPr>
              <w:jc w:val="both"/>
              <w:textAlignment w:val="baseline"/>
            </w:pPr>
            <w:r>
              <w:rPr>
                <w:rStyle w:val="NormalCharacter"/>
                <w:szCs w:val="24"/>
                <w:sz w:val="24"/>
                <w:kern w:val="2"/>
                <w:lang w:val="en-US" w:eastAsia="zh-CN" w:bidi="ar-SA"/>
                <w:rFonts w:ascii="??_GB2312" w:eastAsia="宋体" w:hAnsi="宋体"/>
                <w:color w:val="000000"/>
              </w:rPr>
              <w:t xml:space="preserve">证书编号:  </w:t>
            </w:r>
            <w:r>
              <w:rPr>
                <w:rStyle w:val="NormalCharacter"/>
                <w:szCs w:val="24"/>
                <w:sz w:val="24"/>
                <w:kern w:val="2"/>
                <w:u w:val="single"/>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宋体"/>
                <w:color w:val="000000"/>
              </w:rPr>
              <w:t xml:space="preserve">  </w:t>
            </w:r>
          </w:p>
        </w:tc>
      </w:tr>
      <w:tr>
        <w:trPr>
          <w:trHeight w:val="1098" w:hRule="atLeast"/>
          <w:cantSplit/>
        </w:trPr>
        <w:tc>
          <w:tcPr>
            <w:textDirection w:val="lrTb"/>
            <w:vMerge w:val="continue"/>
            <w:vAlign w:val="center"/>
            <w:tcW w:type="dxa" w:w="1208"/>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_GB2312" w:eastAsia="宋体" w:hAnsi="宋体"/>
                <w:color w:val="000000"/>
              </w:rPr>
              <w:jc w:val="center"/>
              <w:textAlignment w:val="baseline"/>
            </w:pPr>
          </w:p>
        </w:tc>
        <w:tc>
          <w:tcPr>
            <w:textDirection w:val="lrTb"/>
            <w:vMerge w:val="restart"/>
            <w:vAlign w:val="center"/>
            <w:tcW w:type="dxa" w:w="13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300" w:lineRule="exact"/>
              <w:jc w:val="center"/>
              <w:textAlignment w:val="baseline"/>
            </w:pPr>
            <w:r>
              <w:rPr>
                <w:rStyle w:val="NormalCharacter"/>
                <w:szCs w:val="24"/>
                <w:sz w:val="24"/>
                <w:kern w:val="2"/>
                <w:lang w:val="en-US" w:eastAsia="zh-CN" w:bidi="ar-SA"/>
                <w:rFonts w:ascii="??_GB2312" w:eastAsia="宋体" w:hAnsi="宋体"/>
                <w:color w:val="000000"/>
              </w:rPr>
              <w:t xml:space="preserve">标准化</w:t>
            </w:r>
          </w:p>
          <w:p>
            <w:pPr>
              <w:pStyle w:val="Normal"/>
              <w:rPr>
                <w:rStyle w:val="NormalCharacter"/>
                <w:szCs w:val="24"/>
                <w:sz w:val="24"/>
                <w:kern w:val="2"/>
                <w:lang w:val="en-US" w:eastAsia="zh-CN" w:bidi="ar-SA"/>
                <w:rFonts w:ascii="??_GB2312" w:eastAsia="宋体" w:hAnsi="宋体"/>
                <w:color w:val="000000"/>
              </w:rPr>
              <w:spacing w:line="300" w:lineRule="exact"/>
              <w:jc w:val="center"/>
              <w:textAlignment w:val="baseline"/>
            </w:pPr>
            <w:r>
              <w:rPr>
                <w:rStyle w:val="NormalCharacter"/>
                <w:szCs w:val="24"/>
                <w:sz w:val="24"/>
                <w:kern w:val="2"/>
                <w:lang w:val="en-US" w:eastAsia="zh-CN" w:bidi="ar-SA"/>
                <w:rFonts w:ascii="??_GB2312" w:eastAsia="宋体" w:hAnsi="宋体"/>
                <w:color w:val="000000"/>
              </w:rPr>
              <w:t xml:space="preserve">水平</w:t>
            </w:r>
          </w:p>
        </w:tc>
        <w:tc>
          <w:tcPr>
            <w:textDirection w:val="lrTb"/>
            <w:vMerge w:val="restart"/>
            <w:vAlign w:val="center"/>
            <w:tcW w:type="dxa" w:w="179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300" w:lineRule="exact"/>
              <w:jc w:val="center"/>
              <w:textAlignment w:val="baseline"/>
            </w:pPr>
            <w:r>
              <w:rPr>
                <w:rStyle w:val="NormalCharacter"/>
                <w:szCs w:val="24"/>
                <w:sz w:val="24"/>
                <w:kern w:val="2"/>
                <w:lang w:val="en-US" w:eastAsia="zh-CN" w:bidi="ar-SA"/>
                <w:rFonts w:ascii="??_GB2312" w:eastAsia="宋体" w:hAnsi="宋体"/>
                <w:color w:val="000000"/>
              </w:rPr>
              <w:t xml:space="preserve">企业参与</w:t>
            </w:r>
          </w:p>
          <w:p>
            <w:pPr>
              <w:pStyle w:val="Normal"/>
              <w:rPr>
                <w:rStyle w:val="NormalCharacter"/>
                <w:szCs w:val="24"/>
                <w:sz w:val="24"/>
                <w:kern w:val="2"/>
                <w:lang w:val="en-US" w:eastAsia="zh-CN" w:bidi="ar-SA"/>
                <w:rFonts w:ascii="??_GB2312" w:eastAsia="宋体" w:hAnsi="宋体"/>
                <w:color w:val="000000"/>
              </w:rPr>
              <w:spacing w:line="300" w:lineRule="exact"/>
              <w:jc w:val="center"/>
              <w:textAlignment w:val="baseline"/>
            </w:pPr>
            <w:r>
              <w:rPr>
                <w:rStyle w:val="NormalCharacter"/>
                <w:szCs w:val="24"/>
                <w:sz w:val="24"/>
                <w:kern w:val="2"/>
                <w:lang w:val="en-US" w:eastAsia="zh-CN" w:bidi="ar-SA"/>
                <w:rFonts w:ascii="??_GB2312" w:eastAsia="宋体" w:hAnsi="宋体"/>
                <w:color w:val="000000"/>
              </w:rPr>
              <w:t xml:space="preserve">标准化情况</w:t>
            </w:r>
          </w:p>
        </w:tc>
        <w:tc>
          <w:tcPr>
            <w:textDirection w:val="lrTb"/>
            <w:vAlign w:val="center"/>
            <w:tcW w:type="dxa" w:w="4733"/>
            <w:tcBorders>
              <w:top w:space="0" w:color="000000" w:val="single" w:sz="6"/>
              <w:left w:space="0" w:color="000000" w:val="single" w:sz="6"/>
              <w:bottom w:space="0" w:color="000000" w:val="single" w:sz="4"/>
              <w:right w:space="0" w:color="000000" w:val="single" w:sz="6"/>
            </w:tcBorders>
          </w:tcPr>
          <w:p>
            <w:pPr>
              <w:pStyle w:val="Normal"/>
              <w:rPr>
                <w:rStyle w:val="NormalCharacter"/>
                <w:szCs w:val="24"/>
                <w:sz w:val="24"/>
                <w:kern w:val="2"/>
                <w:lang w:val="en-US" w:eastAsia="zh-CN" w:bidi="ar-SA"/>
                <w:rFonts w:ascii="??_GB2312" w:eastAsia="宋体" w:hAnsi="宋体"/>
                <w:color w:val="000000"/>
              </w:rPr>
              <w:ind w:hanging="240" w:left="240" w:firstLineChars="-100"/>
              <w:jc w:val="both"/>
              <w:textAlignment w:val="baseline"/>
            </w:pPr>
            <w:r>
              <w:rPr>
                <w:rStyle w:val="NormalCharacter"/>
                <w:szCs w:val="24"/>
                <w:sz w:val="24"/>
                <w:kern w:val="2"/>
                <w:lang w:val="en-US" w:eastAsia="zh-CN" w:bidi="ar-SA"/>
                <w:rFonts w:ascii="??_GB2312" w:eastAsia="宋体" w:hAnsi="宋体"/>
                <w:color w:val="000000"/>
              </w:rPr>
              <w:t xml:space="preserve">□建立完善的企业标准体系</w:t>
            </w:r>
          </w:p>
          <w:p>
            <w:pPr>
              <w:pStyle w:val="Normal"/>
              <w:rPr>
                <w:rStyle w:val="NormalCharacter"/>
                <w:b/>
                <w:szCs w:val="24"/>
                <w:sz w:val="24"/>
                <w:kern w:val="2"/>
                <w:u w:val="single"/>
                <w:lang w:val="en-US" w:eastAsia="zh-CN" w:bidi="ar-SA"/>
                <w:rFonts w:ascii="??_GB2312" w:eastAsia="宋体" w:hAnsi="宋体"/>
                <w:color w:val="000000"/>
              </w:rPr>
              <w:jc w:val="both"/>
              <w:textAlignment w:val="baseline"/>
            </w:pPr>
            <w:r>
              <w:rPr>
                <w:rStyle w:val="NormalCharacter"/>
                <w:szCs w:val="24"/>
                <w:sz w:val="24"/>
                <w:kern w:val="2"/>
                <w:lang w:val="en-US" w:eastAsia="zh-CN" w:bidi="ar-SA"/>
                <w:rFonts w:ascii="??_GB2312" w:eastAsia="宋体" w:hAnsi="宋体"/>
                <w:color w:val="000000"/>
              </w:rPr>
              <w:t xml:space="preserve">□未建立         </w:t>
            </w:r>
          </w:p>
        </w:tc>
      </w:tr>
      <w:tr>
        <w:trPr>
          <w:trHeight w:val="2475" w:hRule="atLeast"/>
          <w:cantSplit/>
        </w:trPr>
        <w:tc>
          <w:tcPr>
            <w:textDirection w:val="lrTb"/>
            <w:vMerge w:val="continue"/>
            <w:vAlign w:val="center"/>
            <w:tcW w:type="dxa" w:w="1208"/>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_GB2312" w:eastAsia="宋体" w:hAnsi="宋体"/>
                <w:color w:val="000000"/>
              </w:rPr>
              <w:jc w:val="center"/>
              <w:textAlignment w:val="baseline"/>
            </w:pPr>
          </w:p>
        </w:tc>
        <w:tc>
          <w:tcPr>
            <w:textDirection w:val="lrTb"/>
            <w:vMerge w:val="continue"/>
            <w:vAlign w:val="center"/>
            <w:tcW w:type="dxa" w:w="13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300" w:lineRule="exact"/>
              <w:jc w:val="center"/>
              <w:textAlignment w:val="baseline"/>
            </w:pPr>
          </w:p>
        </w:tc>
        <w:tc>
          <w:tcPr>
            <w:textDirection w:val="lrTb"/>
            <w:vMerge w:val="continue"/>
            <w:vAlign w:val="center"/>
            <w:tcW w:type="dxa" w:w="179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300" w:lineRule="exact"/>
              <w:jc w:val="center"/>
              <w:textAlignment w:val="baseline"/>
            </w:pPr>
          </w:p>
        </w:tc>
        <w:tc>
          <w:tcPr>
            <w:textDirection w:val="lrTb"/>
            <w:vAlign w:val="center"/>
            <w:tcW w:type="dxa" w:w="4733"/>
            <w:tcBorders>
              <w:top w:space="0" w:color="000000" w:val="single" w:sz="4"/>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ind w:hanging="240" w:left="240" w:firstLineChars="-100"/>
              <w:jc w:val="both"/>
              <w:textAlignment w:val="baseline"/>
            </w:pPr>
            <w:r>
              <w:rPr>
                <w:rStyle w:val="NormalCharacter"/>
                <w:szCs w:val="24"/>
                <w:sz w:val="24"/>
                <w:kern w:val="2"/>
                <w:lang w:val="en-US" w:eastAsia="zh-CN" w:bidi="ar-SA"/>
                <w:rFonts w:ascii="??_GB2312" w:eastAsia="宋体" w:hAnsi="宋体"/>
                <w:color w:val="000000"/>
              </w:rPr>
              <w:t xml:space="preserve">□</w:t>
            </w:r>
            <w:r>
              <w:rPr>
                <w:rStyle w:val="NormalCharacter"/>
                <w:szCs w:val="24"/>
                <w:sz w:val="24"/>
                <w:kern w:val="2"/>
                <w:lang w:val="en-US" w:eastAsia="zh-CN" w:bidi="ar-SA"/>
                <w:rFonts w:ascii="??_GB2312" w:eastAsia="宋体" w:hAnsi="宋体"/>
                <w:color w:val="000000"/>
              </w:rPr>
              <w:t xml:space="preserve">国际专业标准化技术委员会成员单位或参与制定国际标准</w:t>
            </w:r>
          </w:p>
          <w:p>
            <w:pPr>
              <w:pStyle w:val="Normal"/>
              <w:rPr>
                <w:rStyle w:val="NormalCharacter"/>
                <w:szCs w:val="24"/>
                <w:sz w:val="24"/>
                <w:kern w:val="2"/>
                <w:lang w:val="en-US" w:eastAsia="zh-CN" w:bidi="ar-SA"/>
                <w:rFonts w:ascii="??_GB2312" w:eastAsia="宋体" w:hAnsi="宋体"/>
                <w:color w:val="000000"/>
              </w:rPr>
              <w:ind w:hanging="240" w:left="240" w:firstLineChars="-100"/>
              <w:jc w:val="both"/>
              <w:textAlignment w:val="baseline"/>
            </w:pPr>
            <w:r>
              <w:rPr>
                <w:rStyle w:val="NormalCharacter"/>
                <w:szCs w:val="24"/>
                <w:sz w:val="24"/>
                <w:kern w:val="2"/>
                <w:lang w:val="en-US" w:eastAsia="zh-CN" w:bidi="ar-SA"/>
                <w:rFonts w:ascii="??_GB2312" w:eastAsia="宋体" w:hAnsi="宋体"/>
                <w:color w:val="000000"/>
              </w:rPr>
              <w:t xml:space="preserve">□承担国家专业标准化技术标准委员会秘书处或参与制定国家标准或行业标准</w:t>
            </w:r>
          </w:p>
          <w:p>
            <w:pPr>
              <w:pStyle w:val="Normal"/>
              <w:rPr>
                <w:rStyle w:val="NormalCharacter"/>
                <w:szCs w:val="24"/>
                <w:sz w:val="24"/>
                <w:kern w:val="2"/>
                <w:lang w:val="en-US" w:eastAsia="zh-CN" w:bidi="ar-SA"/>
                <w:rFonts w:ascii="??_GB2312" w:eastAsia="宋体" w:hAnsi="宋体"/>
                <w:color w:val="000000"/>
              </w:rPr>
              <w:ind w:hanging="240" w:left="240" w:firstLineChars="-100"/>
              <w:jc w:val="both"/>
              <w:textAlignment w:val="baseline"/>
            </w:pPr>
            <w:r>
              <w:rPr>
                <w:rStyle w:val="NormalCharacter"/>
                <w:szCs w:val="24"/>
                <w:sz w:val="24"/>
                <w:kern w:val="2"/>
                <w:lang w:val="en-US" w:eastAsia="zh-CN" w:bidi="ar-SA"/>
                <w:rFonts w:ascii="??_GB2312" w:eastAsia="宋体" w:hAnsi="宋体"/>
                <w:color w:val="000000"/>
              </w:rPr>
              <w:t xml:space="preserve">□承担省级专业标准化技术委员会秘书处或参与制定地方标准</w:t>
            </w:r>
          </w:p>
          <w:p>
            <w:pPr>
              <w:pStyle w:val="Normal"/>
              <w:rPr>
                <w:rStyle w:val="NormalCharacter"/>
                <w:szCs w:val="24"/>
                <w:sz w:val="24"/>
                <w:kern w:val="2"/>
                <w:lang w:val="en-US" w:eastAsia="zh-CN" w:bidi="ar-SA"/>
                <w:rFonts w:ascii="??_GB2312" w:eastAsia="宋体" w:hAnsi="宋体"/>
                <w:color w:val="000000"/>
              </w:rPr>
              <w:jc w:val="both"/>
              <w:textAlignment w:val="baseline"/>
            </w:pPr>
            <w:r>
              <w:rPr>
                <w:rStyle w:val="NormalCharacter"/>
                <w:szCs w:val="24"/>
                <w:sz w:val="24"/>
                <w:kern w:val="2"/>
                <w:lang w:val="en-US" w:eastAsia="zh-CN" w:bidi="ar-SA"/>
                <w:rFonts w:ascii="??_GB2312" w:eastAsia="宋体" w:hAnsi="宋体"/>
                <w:color w:val="000000"/>
              </w:rPr>
              <w:t xml:space="preserve">□未参与</w:t>
            </w:r>
          </w:p>
          <w:p>
            <w:pPr>
              <w:pStyle w:val="Normal"/>
              <w:rPr>
                <w:rStyle w:val="NormalCharacter"/>
                <w:szCs w:val="24"/>
                <w:sz w:val="24"/>
                <w:kern w:val="2"/>
                <w:lang w:val="en-US" w:eastAsia="zh-CN" w:bidi="ar-SA"/>
                <w:rFonts w:ascii="??_GB2312" w:eastAsia="宋体" w:hAnsi="宋体"/>
                <w:color w:val="000000"/>
              </w:rPr>
              <w:jc w:val="both"/>
              <w:textAlignment w:val="baseline"/>
            </w:pPr>
            <w:r>
              <w:rPr>
                <w:rStyle w:val="NormalCharacter"/>
                <w:szCs w:val="24"/>
                <w:sz w:val="24"/>
                <w:kern w:val="2"/>
                <w:lang w:val="en-US" w:eastAsia="zh-CN" w:bidi="ar-SA"/>
                <w:rFonts w:ascii="??_GB2312" w:eastAsia="宋体" w:hAnsi="宋体"/>
                <w:color w:val="000000"/>
              </w:rPr>
              <w:t xml:space="preserve">参与标准名称:</w:t>
            </w:r>
            <w:r>
              <w:rPr>
                <w:rStyle w:val="NormalCharacter"/>
                <w:szCs w:val="24"/>
                <w:sz w:val="24"/>
                <w:kern w:val="2"/>
                <w:u w:val="single"/>
                <w:lang w:val="en-US" w:eastAsia="zh-CN" w:bidi="ar-SA"/>
                <w:rFonts w:ascii="??_GB2312" w:eastAsia="宋体" w:hAnsi="宋体"/>
                <w:color w:val="000000"/>
              </w:rPr>
              <w:t xml:space="preserve">                  </w:t>
            </w:r>
          </w:p>
        </w:tc>
      </w:tr>
      <w:tr>
        <w:trPr>
          <w:trHeight w:val="2492" w:hRule="atLeast"/>
          <w:cantSplit/>
        </w:trPr>
        <w:tc>
          <w:tcPr>
            <w:textDirection w:val="lrTb"/>
            <w:vMerge w:val="continue"/>
            <w:vAlign w:val="center"/>
            <w:tcW w:type="dxa" w:w="120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jc w:val="center"/>
              <w:textAlignment w:val="baseline"/>
            </w:pPr>
          </w:p>
        </w:tc>
        <w:tc>
          <w:tcPr>
            <w:textDirection w:val="lrTb"/>
            <w:vAlign w:val="center"/>
            <w:tcW w:type="dxa" w:w="13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300" w:lineRule="exact"/>
              <w:jc w:val="center"/>
              <w:textAlignment w:val="baseline"/>
            </w:pPr>
            <w:r>
              <w:rPr>
                <w:rStyle w:val="NormalCharacter"/>
                <w:szCs w:val="24"/>
                <w:sz w:val="24"/>
                <w:kern w:val="2"/>
                <w:lang w:val="en-US" w:eastAsia="zh-CN" w:bidi="ar-SA"/>
                <w:rFonts w:ascii="??_GB2312" w:eastAsia="宋体" w:hAnsi="Calibri"/>
                <w:color w:val="000000"/>
              </w:rPr>
              <w:t xml:space="preserve">管理</w:t>
            </w:r>
          </w:p>
          <w:p>
            <w:pPr>
              <w:pStyle w:val="Normal"/>
              <w:rPr>
                <w:rStyle w:val="NormalCharacter"/>
                <w:szCs w:val="24"/>
                <w:sz w:val="24"/>
                <w:kern w:val="2"/>
                <w:lang w:val="en-US" w:eastAsia="zh-CN" w:bidi="ar-SA"/>
                <w:rFonts w:ascii="??_GB2312" w:eastAsia="宋体" w:hAnsi="宋体"/>
                <w:color w:val="000000"/>
              </w:rPr>
              <w:spacing w:line="300" w:lineRule="exact"/>
              <w:jc w:val="center"/>
              <w:textAlignment w:val="baseline"/>
            </w:pPr>
            <w:r>
              <w:rPr>
                <w:rStyle w:val="NormalCharacter"/>
                <w:szCs w:val="24"/>
                <w:sz w:val="24"/>
                <w:kern w:val="2"/>
                <w:lang w:val="en-US" w:eastAsia="zh-CN" w:bidi="ar-SA"/>
                <w:rFonts w:ascii="??_GB2312" w:eastAsia="宋体" w:hAnsi="Calibri"/>
                <w:color w:val="000000"/>
              </w:rPr>
              <w:t xml:space="preserve">体系建设</w:t>
            </w:r>
          </w:p>
        </w:tc>
        <w:tc>
          <w:tcPr>
            <w:textDirection w:val="lrTb"/>
            <w:vAlign w:val="center"/>
            <w:tcW w:type="dxa" w:w="179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300" w:lineRule="exact"/>
              <w:jc w:val="center"/>
              <w:textAlignment w:val="baseline"/>
            </w:pPr>
            <w:r>
              <w:rPr>
                <w:rStyle w:val="NormalCharacter"/>
                <w:szCs w:val="24"/>
                <w:sz w:val="24"/>
                <w:kern w:val="2"/>
                <w:lang w:val="en-US" w:eastAsia="zh-CN" w:bidi="ar-SA"/>
                <w:rFonts w:ascii="??_GB2312" w:eastAsia="宋体" w:hAnsi="Calibri"/>
                <w:color w:val="000000"/>
              </w:rPr>
              <w:t xml:space="preserve">管理体系</w:t>
            </w:r>
          </w:p>
          <w:p>
            <w:pPr>
              <w:pStyle w:val="Normal"/>
              <w:rPr>
                <w:rStyle w:val="NormalCharacter"/>
                <w:szCs w:val="24"/>
                <w:sz w:val="24"/>
                <w:kern w:val="2"/>
                <w:lang w:val="en-US" w:eastAsia="zh-CN" w:bidi="ar-SA"/>
                <w:rFonts w:ascii="??_GB2312" w:eastAsia="宋体" w:hAnsi="宋体"/>
                <w:color w:val="000000"/>
              </w:rPr>
              <w:spacing w:line="300" w:lineRule="exact"/>
              <w:jc w:val="center"/>
              <w:textAlignment w:val="baseline"/>
            </w:pPr>
            <w:r>
              <w:rPr>
                <w:rStyle w:val="NormalCharacter"/>
                <w:szCs w:val="24"/>
                <w:sz w:val="24"/>
                <w:kern w:val="2"/>
                <w:lang w:val="en-US" w:eastAsia="zh-CN" w:bidi="ar-SA"/>
                <w:rFonts w:ascii="??_GB2312" w:eastAsia="宋体" w:hAnsi="Calibri"/>
                <w:color w:val="000000"/>
              </w:rPr>
              <w:t xml:space="preserve">认证</w:t>
            </w:r>
          </w:p>
        </w:tc>
        <w:tc>
          <w:tcPr>
            <w:textDirection w:val="lrTb"/>
            <w:vAlign w:val="center"/>
            <w:tcW w:type="dxa" w:w="4733"/>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ind w:hanging="240" w:left="240" w:firstLineChars="-100"/>
              <w:jc w:val="both"/>
              <w:textAlignment w:val="baseline"/>
            </w:pPr>
            <w:r>
              <w:rPr>
                <w:rStyle w:val="NormalCharacter"/>
                <w:szCs w:val="24"/>
                <w:sz w:val="24"/>
                <w:kern w:val="2"/>
                <w:lang w:val="en-US" w:eastAsia="zh-CN" w:bidi="ar-SA"/>
                <w:rFonts w:ascii="??_GB2312" w:eastAsia="宋体" w:hAnsi="宋体"/>
                <w:color w:val="000000"/>
              </w:rPr>
              <w:t xml:space="preserve">□质量管理体系认证</w:t>
            </w:r>
          </w:p>
          <w:p>
            <w:pPr>
              <w:pStyle w:val="Normal"/>
              <w:rPr>
                <w:rStyle w:val="NormalCharacter"/>
                <w:szCs w:val="24"/>
                <w:sz w:val="24"/>
                <w:kern w:val="2"/>
                <w:lang w:val="en-US" w:eastAsia="zh-CN" w:bidi="ar-SA"/>
                <w:rFonts w:ascii="??_GB2312" w:eastAsia="宋体" w:hAnsi="宋体"/>
                <w:color w:val="000000"/>
              </w:rPr>
              <w:ind w:hanging="240" w:left="240" w:firstLineChars="-100"/>
              <w:jc w:val="both"/>
              <w:textAlignment w:val="baseline"/>
            </w:pPr>
            <w:r>
              <w:rPr>
                <w:rStyle w:val="NormalCharacter"/>
                <w:szCs w:val="24"/>
                <w:sz w:val="24"/>
                <w:kern w:val="2"/>
                <w:lang w:val="en-US" w:eastAsia="zh-CN" w:bidi="ar-SA"/>
                <w:rFonts w:ascii="??_GB2312" w:eastAsia="宋体" w:hAnsi="宋体"/>
                <w:color w:val="000000"/>
              </w:rPr>
              <w:t xml:space="preserve">□环境管理体系认证</w:t>
            </w:r>
          </w:p>
          <w:p>
            <w:pPr>
              <w:pStyle w:val="Normal"/>
              <w:rPr>
                <w:rStyle w:val="NormalCharacter"/>
                <w:szCs w:val="24"/>
                <w:sz w:val="24"/>
                <w:kern w:val="2"/>
                <w:lang w:val="en-US" w:eastAsia="zh-CN" w:bidi="ar-SA"/>
                <w:rFonts w:ascii="??_GB2312" w:eastAsia="宋体" w:hAnsi="宋体"/>
                <w:color w:val="000000"/>
              </w:rPr>
              <w:ind w:hanging="240" w:left="240" w:firstLineChars="-100"/>
              <w:jc w:val="both"/>
              <w:textAlignment w:val="baseline"/>
            </w:pPr>
            <w:r>
              <w:rPr>
                <w:rStyle w:val="NormalCharacter"/>
                <w:szCs w:val="24"/>
                <w:sz w:val="24"/>
                <w:kern w:val="2"/>
                <w:lang w:val="en-US" w:eastAsia="zh-CN" w:bidi="ar-SA"/>
                <w:rFonts w:ascii="??_GB2312" w:eastAsia="宋体" w:hAnsi="宋体"/>
                <w:color w:val="000000"/>
              </w:rPr>
              <w:t xml:space="preserve">□职业健康安全管理体系认证</w:t>
            </w:r>
          </w:p>
          <w:p>
            <w:pPr>
              <w:pStyle w:val="Normal"/>
              <w:rPr>
                <w:rStyle w:val="NormalCharacter"/>
                <w:szCs w:val="24"/>
                <w:sz w:val="24"/>
                <w:kern w:val="2"/>
                <w:lang w:val="en-US" w:eastAsia="zh-CN" w:bidi="ar-SA"/>
                <w:rFonts w:ascii="??_GB2312" w:eastAsia="宋体" w:hAnsi="宋体"/>
                <w:color w:val="000000"/>
              </w:rPr>
              <w:ind w:hanging="240" w:left="240" w:firstLineChars="-100"/>
              <w:jc w:val="both"/>
              <w:textAlignment w:val="baseline"/>
            </w:pPr>
            <w:r>
              <w:rPr>
                <w:rStyle w:val="NormalCharacter"/>
                <w:szCs w:val="24"/>
                <w:sz w:val="24"/>
                <w:kern w:val="2"/>
                <w:lang w:val="en-US" w:eastAsia="zh-CN" w:bidi="ar-SA"/>
                <w:rFonts w:ascii="??_GB2312" w:eastAsia="宋体" w:hAnsi="宋体"/>
                <w:color w:val="000000"/>
              </w:rPr>
              <w:t xml:space="preserve">□能源管理体系认证</w:t>
            </w:r>
          </w:p>
          <w:p>
            <w:pPr>
              <w:pStyle w:val="Normal"/>
              <w:rPr>
                <w:rStyle w:val="NormalCharacter"/>
                <w:szCs w:val="24"/>
                <w:sz w:val="24"/>
                <w:kern w:val="2"/>
                <w:lang w:val="en-US" w:eastAsia="zh-CN" w:bidi="ar-SA"/>
                <w:rFonts w:ascii="??_GB2312" w:eastAsia="宋体" w:hAnsi="宋体"/>
                <w:color w:val="000000"/>
              </w:rPr>
              <w:ind w:hanging="240" w:left="240" w:firstLineChars="-100"/>
              <w:jc w:val="both"/>
              <w:textAlignment w:val="baseline"/>
            </w:pPr>
            <w:r>
              <w:rPr>
                <w:rStyle w:val="NormalCharacter"/>
                <w:szCs w:val="24"/>
                <w:sz w:val="24"/>
                <w:kern w:val="2"/>
                <w:lang w:val="en-US" w:eastAsia="zh-CN" w:bidi="ar-SA"/>
                <w:rFonts w:ascii="??_GB2312" w:eastAsia="宋体" w:hAnsi="宋体"/>
                <w:color w:val="000000"/>
              </w:rPr>
              <w:t xml:space="preserve">□测量管理体系认证</w:t>
            </w:r>
          </w:p>
          <w:p>
            <w:pPr>
              <w:pStyle w:val="Normal"/>
              <w:rPr>
                <w:rStyle w:val="NormalCharacter"/>
                <w:szCs w:val="24"/>
                <w:sz w:val="24"/>
                <w:kern w:val="2"/>
                <w:lang w:val="en-US" w:eastAsia="zh-CN" w:bidi="ar-SA"/>
                <w:rFonts w:ascii="??_GB2312" w:eastAsia="宋体" w:hAnsi="宋体"/>
                <w:color w:val="000000"/>
              </w:rPr>
              <w:jc w:val="both"/>
              <w:textAlignment w:val="baseline"/>
            </w:pPr>
            <w:r>
              <w:rPr>
                <w:rStyle w:val="NormalCharacter"/>
                <w:szCs w:val="24"/>
                <w:sz w:val="24"/>
                <w:kern w:val="2"/>
                <w:lang w:val="en-US" w:eastAsia="zh-CN" w:bidi="ar-SA"/>
                <w:rFonts w:ascii="??_GB2312" w:eastAsia="宋体" w:hAnsi="宋体"/>
                <w:color w:val="000000"/>
              </w:rPr>
              <w:t xml:space="preserve">□未取得</w:t>
            </w:r>
          </w:p>
          <w:p>
            <w:pPr>
              <w:pStyle w:val="Normal"/>
              <w:rPr>
                <w:rStyle w:val="NormalCharacter"/>
                <w:szCs w:val="24"/>
                <w:sz w:val="24"/>
                <w:kern w:val="2"/>
                <w:u w:val="single"/>
                <w:lang w:val="en-US" w:eastAsia="zh-CN" w:bidi="ar-SA"/>
                <w:rFonts w:ascii="??_GB2312" w:eastAsia="宋体" w:hAnsi="宋体"/>
              </w:rPr>
              <w:jc w:val="both"/>
              <w:textAlignment w:val="baseline"/>
            </w:pPr>
            <w:r>
              <w:rPr>
                <w:rStyle w:val="NormalCharacter"/>
                <w:szCs w:val="24"/>
                <w:sz w:val="24"/>
                <w:kern w:val="2"/>
                <w:lang w:val="en-US" w:eastAsia="zh-CN" w:bidi="ar-SA"/>
                <w:rFonts w:ascii="??_GB2312" w:eastAsia="宋体" w:hAnsi="宋体"/>
                <w:color w:val="000000"/>
              </w:rPr>
              <w:t xml:space="preserve">其它认证：</w:t>
            </w:r>
            <w:r>
              <w:rPr>
                <w:rStyle w:val="NormalCharacter"/>
                <w:szCs w:val="24"/>
                <w:sz w:val="24"/>
                <w:kern w:val="2"/>
                <w:u w:val="single"/>
                <w:lang w:val="en-US" w:eastAsia="zh-CN" w:bidi="ar-SA"/>
                <w:rFonts w:ascii="??_GB2312" w:eastAsia="宋体" w:hAnsi="宋体"/>
                <w:color w:val="000000"/>
              </w:rPr>
              <w:t xml:space="preserve">                 </w:t>
            </w:r>
          </w:p>
        </w:tc>
      </w:tr>
      <w:tr>
        <w:trPr>
          <w:trHeight w:val="1247" w:hRule="exact"/>
          <w:cantSplit/>
        </w:trPr>
        <w:tc>
          <w:tcPr>
            <w:textDirection w:val="lrTb"/>
            <w:vMerge w:val="continue"/>
            <w:vAlign w:val="center"/>
            <w:tcW w:type="dxa" w:w="120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jc w:val="center"/>
              <w:textAlignment w:val="baseline"/>
            </w:pPr>
          </w:p>
        </w:tc>
        <w:tc>
          <w:tcPr>
            <w:textDirection w:val="lrTb"/>
            <w:vAlign w:val="center"/>
            <w:tcW w:type="dxa" w:w="13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300" w:lineRule="exact"/>
              <w:jc w:val="center"/>
              <w:textAlignment w:val="baseline"/>
            </w:pPr>
            <w:r>
              <w:rPr>
                <w:rStyle w:val="NormalCharacter"/>
                <w:szCs w:val="24"/>
                <w:sz w:val="24"/>
                <w:kern w:val="2"/>
                <w:lang w:val="en-US" w:eastAsia="zh-CN" w:bidi="ar-SA"/>
                <w:rFonts w:ascii="??_GB2312" w:eastAsia="宋体" w:hAnsi="宋体"/>
                <w:color w:val="000000"/>
              </w:rPr>
              <w:t xml:space="preserve">质量管理</w:t>
            </w:r>
          </w:p>
        </w:tc>
        <w:tc>
          <w:tcPr>
            <w:textDirection w:val="lrTb"/>
            <w:vAlign w:val="center"/>
            <w:tcW w:type="dxa" w:w="179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ind w:leftChars="-30" w:rightChars="-30" w:left="-63" w:right="-63"/>
              <w:spacing w:line="300" w:lineRule="exact"/>
              <w:jc w:val="center"/>
              <w:textAlignment w:val="baseline"/>
            </w:pPr>
            <w:r>
              <w:rPr>
                <w:rStyle w:val="NormalCharacter"/>
                <w:szCs w:val="24"/>
                <w:sz w:val="24"/>
                <w:kern w:val="2"/>
                <w:lang w:val="en-US" w:eastAsia="zh-CN" w:bidi="ar-SA"/>
                <w:rFonts w:ascii="??_GB2312" w:eastAsia="宋体" w:hAnsi="宋体"/>
                <w:color w:val="000000"/>
              </w:rPr>
              <w:t xml:space="preserve">先进质量管理制度、方法和工具的使用和推广</w:t>
            </w:r>
          </w:p>
        </w:tc>
        <w:tc>
          <w:tcPr>
            <w:textDirection w:val="lrTb"/>
            <w:vAlign w:val="top"/>
            <w:tcW w:type="dxa" w:w="4733"/>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rPr>
              <w:jc w:val="both"/>
              <w:textAlignment w:val="baseline"/>
            </w:pPr>
          </w:p>
          <w:p>
            <w:pPr>
              <w:pStyle w:val="Normal"/>
              <w:rPr>
                <w:rStyle w:val="NormalCharacter"/>
                <w:szCs w:val="24"/>
                <w:sz w:val="24"/>
                <w:kern w:val="2"/>
                <w:lang w:val="en-US" w:eastAsia="zh-CN" w:bidi="ar-SA"/>
                <w:rFonts w:ascii="??_GB2312" w:eastAsia="宋体" w:hAnsi="宋体"/>
              </w:rPr>
              <w:jc w:val="both"/>
              <w:textAlignment w:val="baseline"/>
            </w:pPr>
            <w:r>
              <w:rPr>
                <w:rStyle w:val="NormalCharacter"/>
                <w:szCs w:val="24"/>
                <w:sz w:val="24"/>
                <w:kern w:val="2"/>
                <w:lang w:val="en-US" w:eastAsia="zh-CN" w:bidi="ar-SA"/>
                <w:rFonts w:ascii="??_GB2312" w:eastAsia="宋体" w:hAnsi="宋体"/>
              </w:rPr>
              <w:t xml:space="preserve">相关制度、方法和工具名称：</w:t>
            </w:r>
          </w:p>
          <w:p>
            <w:pPr>
              <w:pStyle w:val="Normal"/>
              <w:rPr>
                <w:rStyle w:val="NormalCharacter"/>
                <w:szCs w:val="24"/>
                <w:sz w:val="24"/>
                <w:kern w:val="2"/>
                <w:u w:val="single"/>
                <w:lang w:val="en-US" w:eastAsia="zh-CN" w:bidi="ar-SA"/>
                <w:rFonts w:ascii="??_GB2312" w:eastAsia="宋体" w:hAnsi="宋体"/>
              </w:rPr>
              <w:jc w:val="both"/>
              <w:textAlignment w:val="baseline"/>
            </w:pPr>
            <w:r>
              <w:rPr>
                <w:rStyle w:val="NormalCharacter"/>
                <w:szCs w:val="24"/>
                <w:sz w:val="24"/>
                <w:kern w:val="2"/>
                <w:lang w:val="en-US" w:eastAsia="zh-CN" w:bidi="ar-SA"/>
                <w:rFonts w:ascii="??_GB2312" w:eastAsia="宋体" w:hAnsi="宋体"/>
              </w:rPr>
              <w:t xml:space="preserve">    </w:t>
            </w:r>
            <w:r>
              <w:rPr>
                <w:rStyle w:val="NormalCharacter"/>
                <w:szCs w:val="24"/>
                <w:sz w:val="24"/>
                <w:kern w:val="2"/>
                <w:u w:val="single"/>
                <w:lang w:val="en-US" w:eastAsia="zh-CN" w:bidi="ar-SA"/>
                <w:rFonts w:ascii="??_GB2312" w:eastAsia="宋体" w:hAnsi="宋体"/>
              </w:rPr>
              <w:t xml:space="preserve">                       </w:t>
            </w:r>
          </w:p>
        </w:tc>
      </w:tr>
      <w:tr>
        <w:trPr>
          <w:trHeight w:val="877" w:hRule="atLeast"/>
          <w:cantSplit/>
        </w:trPr>
        <w:tc>
          <w:tcPr>
            <w:textDirection w:val="lrTb"/>
            <w:vMerge w:val="continue"/>
            <w:vAlign w:val="center"/>
            <w:tcW w:type="dxa" w:w="120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ind w:firstLine="1320" w:firstLineChars="550"/>
              <w:spacing w:line="300" w:lineRule="exact"/>
              <w:jc w:val="center"/>
              <w:textAlignment w:val="baseline"/>
            </w:pPr>
          </w:p>
        </w:tc>
        <w:tc>
          <w:tcPr>
            <w:textDirection w:val="lrTb"/>
            <w:vMerge w:val="restart"/>
            <w:vAlign w:val="center"/>
            <w:tcW w:type="dxa" w:w="13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300" w:lineRule="exact"/>
              <w:jc w:val="center"/>
              <w:textAlignment w:val="baseline"/>
            </w:pPr>
            <w:r>
              <w:rPr>
                <w:rStyle w:val="NormalCharacter"/>
                <w:szCs w:val="24"/>
                <w:sz w:val="24"/>
                <w:kern w:val="2"/>
                <w:lang w:val="en-US" w:eastAsia="zh-CN" w:bidi="ar-SA"/>
                <w:rFonts w:ascii="??_GB2312" w:eastAsia="宋体" w:hAnsi="Calibri"/>
                <w:color w:val="000000"/>
              </w:rPr>
              <w:t xml:space="preserve">质量保证</w:t>
            </w:r>
          </w:p>
          <w:p>
            <w:pPr>
              <w:pStyle w:val="Normal"/>
              <w:rPr>
                <w:rStyle w:val="NormalCharacter"/>
                <w:szCs w:val="24"/>
                <w:sz w:val="24"/>
                <w:kern w:val="0"/>
                <w:lang w:val="en-US" w:eastAsia="zh-CN" w:bidi="ar-SA"/>
                <w:rFonts w:ascii="??_GB2312" w:eastAsia="宋体" w:hAnsi="宋体"/>
                <w:color w:val="000000"/>
              </w:rPr>
              <w:spacing w:line="300" w:lineRule="exact"/>
              <w:jc w:val="center"/>
              <w:textAlignment w:val="baseline"/>
            </w:pPr>
            <w:r>
              <w:rPr>
                <w:rStyle w:val="NormalCharacter"/>
                <w:szCs w:val="24"/>
                <w:sz w:val="24"/>
                <w:kern w:val="2"/>
                <w:lang w:val="en-US" w:eastAsia="zh-CN" w:bidi="ar-SA"/>
                <w:rFonts w:ascii="??_GB2312" w:eastAsia="宋体" w:hAnsi="Calibri"/>
                <w:color w:val="000000"/>
              </w:rPr>
              <w:t xml:space="preserve">人员情况</w:t>
            </w:r>
          </w:p>
        </w:tc>
        <w:tc>
          <w:tcPr>
            <w:textDirection w:val="lrTb"/>
            <w:vAlign w:val="center"/>
            <w:tcW w:type="dxa" w:w="179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ind w:leftChars="-50" w:rightChars="-50" w:left="-105" w:right="-105"/>
              <w:jc w:val="center"/>
              <w:textAlignment w:val="baseline"/>
            </w:pPr>
            <w:r>
              <w:rPr>
                <w:rStyle w:val="NormalCharacter"/>
                <w:szCs w:val="24"/>
                <w:sz w:val="24"/>
                <w:kern w:val="2"/>
                <w:lang w:val="en-US" w:eastAsia="zh-CN" w:bidi="ar-SA"/>
                <w:rFonts w:ascii="??_GB2312" w:eastAsia="宋体" w:hAnsi="Calibri"/>
                <w:color w:val="000000"/>
              </w:rPr>
              <w:t xml:space="preserve">国家注册质量</w:t>
            </w:r>
          </w:p>
          <w:p>
            <w:pPr>
              <w:pStyle w:val="Normal"/>
              <w:rPr>
                <w:rStyle w:val="NormalCharacter"/>
                <w:szCs w:val="24"/>
                <w:sz w:val="24"/>
                <w:kern w:val="2"/>
                <w:lang w:val="en-US" w:eastAsia="zh-CN" w:bidi="ar-SA"/>
                <w:rFonts w:ascii="??_GB2312" w:eastAsia="宋体" w:hAnsi="宋体"/>
                <w:color w:val="000000"/>
              </w:rPr>
              <w:spacing w:line="300" w:lineRule="exact"/>
              <w:jc w:val="center"/>
              <w:textAlignment w:val="baseline"/>
            </w:pPr>
            <w:r>
              <w:rPr>
                <w:rStyle w:val="NormalCharacter"/>
                <w:szCs w:val="24"/>
                <w:sz w:val="24"/>
                <w:kern w:val="2"/>
                <w:lang w:val="en-US" w:eastAsia="zh-CN" w:bidi="ar-SA"/>
                <w:rFonts w:ascii="??_GB2312" w:eastAsia="宋体" w:hAnsi="Calibri"/>
                <w:color w:val="000000"/>
              </w:rPr>
              <w:t xml:space="preserve">工程师人数</w:t>
            </w:r>
          </w:p>
        </w:tc>
        <w:tc>
          <w:tcPr>
            <w:textDirection w:val="lrTb"/>
            <w:vAlign w:val="center"/>
            <w:tcW w:type="dxa" w:w="4733"/>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rPr>
              <w:jc w:val="both"/>
              <w:textAlignment w:val="baseline"/>
            </w:pPr>
            <w:r>
              <w:rPr>
                <w:rStyle w:val="NormalCharacter"/>
                <w:szCs w:val="24"/>
                <w:sz w:val="24"/>
                <w:kern w:val="2"/>
                <w:lang w:val="en-US" w:eastAsia="zh-CN" w:bidi="ar-SA"/>
                <w:rFonts w:ascii="??_GB2312" w:eastAsia="宋体" w:hAnsi="宋体"/>
              </w:rPr>
              <w:t xml:space="preserve">中级职称</w:t>
            </w:r>
            <w:r>
              <w:rPr>
                <w:rStyle w:val="NormalCharacter"/>
                <w:szCs w:val="24"/>
                <w:sz w:val="24"/>
                <w:kern w:val="2"/>
                <w:u w:val="single"/>
                <w:lang w:val="en-US" w:eastAsia="zh-CN" w:bidi="ar-SA"/>
                <w:rFonts w:ascii="??_GB2312" w:eastAsia="宋体" w:hAnsi="宋体"/>
              </w:rPr>
              <w:t xml:space="preserve">     </w:t>
            </w:r>
            <w:r>
              <w:rPr>
                <w:rStyle w:val="NormalCharacter"/>
                <w:szCs w:val="24"/>
                <w:sz w:val="24"/>
                <w:kern w:val="2"/>
                <w:lang w:val="en-US" w:eastAsia="zh-CN" w:bidi="ar-SA"/>
                <w:rFonts w:ascii="??_GB2312" w:eastAsia="宋体" w:hAnsi="宋体"/>
              </w:rPr>
              <w:t xml:space="preserve">人；证书编号:</w:t>
            </w:r>
            <w:r>
              <w:rPr>
                <w:rStyle w:val="NormalCharacter"/>
                <w:szCs w:val="24"/>
                <w:sz w:val="24"/>
                <w:kern w:val="2"/>
                <w:u w:val="single"/>
                <w:lang w:val="en-US" w:eastAsia="zh-CN" w:bidi="ar-SA"/>
                <w:rFonts w:ascii="??_GB2312" w:eastAsia="宋体" w:hAnsi="宋体"/>
              </w:rPr>
              <w:t xml:space="preserve">            </w:t>
            </w:r>
          </w:p>
          <w:p>
            <w:pPr>
              <w:pStyle w:val="Normal"/>
              <w:rPr>
                <w:rStyle w:val="NormalCharacter"/>
                <w:szCs w:val="24"/>
                <w:sz w:val="24"/>
                <w:kern w:val="2"/>
                <w:lang w:val="en-US" w:eastAsia="zh-CN" w:bidi="ar-SA"/>
                <w:rFonts w:ascii="??_GB2312" w:eastAsia="宋体" w:hAnsi="宋体"/>
              </w:rPr>
              <w:jc w:val="both"/>
              <w:textAlignment w:val="baseline"/>
            </w:pPr>
            <w:r>
              <w:rPr>
                <w:rStyle w:val="NormalCharacter"/>
                <w:szCs w:val="24"/>
                <w:sz w:val="24"/>
                <w:kern w:val="2"/>
                <w:lang w:val="en-US" w:eastAsia="zh-CN" w:bidi="ar-SA"/>
                <w:rFonts w:ascii="??_GB2312" w:eastAsia="宋体" w:hAnsi="宋体"/>
              </w:rPr>
              <w:t xml:space="preserve">初级职称</w:t>
            </w:r>
            <w:r>
              <w:rPr>
                <w:rStyle w:val="NormalCharacter"/>
                <w:szCs w:val="24"/>
                <w:sz w:val="24"/>
                <w:kern w:val="2"/>
                <w:u w:val="single"/>
                <w:lang w:val="en-US" w:eastAsia="zh-CN" w:bidi="ar-SA"/>
                <w:rFonts w:ascii="??_GB2312" w:eastAsia="宋体" w:hAnsi="宋体"/>
              </w:rPr>
              <w:t xml:space="preserve">     </w:t>
            </w:r>
            <w:r>
              <w:rPr>
                <w:rStyle w:val="NormalCharacter"/>
                <w:szCs w:val="24"/>
                <w:sz w:val="24"/>
                <w:kern w:val="2"/>
                <w:lang w:val="en-US" w:eastAsia="zh-CN" w:bidi="ar-SA"/>
                <w:rFonts w:ascii="??_GB2312" w:eastAsia="宋体" w:hAnsi="宋体"/>
              </w:rPr>
              <w:t xml:space="preserve">人; 证书编号:</w:t>
            </w:r>
            <w:r>
              <w:rPr>
                <w:rStyle w:val="NormalCharacter"/>
                <w:szCs w:val="24"/>
                <w:sz w:val="24"/>
                <w:kern w:val="2"/>
                <w:u w:val="single"/>
                <w:lang w:val="en-US" w:eastAsia="zh-CN" w:bidi="ar-SA"/>
                <w:rFonts w:ascii="??_GB2312" w:eastAsia="宋体" w:hAnsi="宋体"/>
              </w:rPr>
              <w:t xml:space="preserve">             </w:t>
            </w:r>
          </w:p>
        </w:tc>
      </w:tr>
      <w:tr>
        <w:trPr>
          <w:trHeight w:val="1165" w:hRule="atLeast"/>
          <w:cantSplit/>
        </w:trPr>
        <w:tc>
          <w:tcPr>
            <w:textDirection w:val="lrTb"/>
            <w:vMerge w:val="continue"/>
            <w:vAlign w:val="center"/>
            <w:tcW w:type="dxa" w:w="120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ind w:firstLine="1320" w:firstLineChars="550"/>
              <w:spacing w:line="300" w:lineRule="exact"/>
              <w:jc w:val="center"/>
              <w:textAlignment w:val="baseline"/>
            </w:pPr>
          </w:p>
        </w:tc>
        <w:tc>
          <w:tcPr>
            <w:textDirection w:val="lrTb"/>
            <w:vMerge w:val="continue"/>
            <w:vAlign w:val="center"/>
            <w:tcW w:type="dxa" w:w="132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ind w:firstLine="360" w:firstLineChars="150"/>
              <w:spacing w:line="300" w:lineRule="exact"/>
              <w:jc w:val="center"/>
              <w:textAlignment w:val="baseline"/>
            </w:pPr>
          </w:p>
        </w:tc>
        <w:tc>
          <w:tcPr>
            <w:textDirection w:val="lrTb"/>
            <w:vAlign w:val="center"/>
            <w:tcW w:type="dxa" w:w="179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300" w:lineRule="exact"/>
              <w:jc w:val="center"/>
              <w:textAlignment w:val="baseline"/>
            </w:pPr>
            <w:r>
              <w:rPr>
                <w:rStyle w:val="NormalCharacter"/>
                <w:szCs w:val="24"/>
                <w:sz w:val="24"/>
                <w:kern w:val="2"/>
                <w:lang w:val="en-US" w:eastAsia="zh-CN" w:bidi="ar-SA"/>
                <w:rFonts w:ascii="??_GB2312" w:eastAsia="宋体" w:hAnsi="宋体"/>
                <w:color w:val="000000"/>
              </w:rPr>
              <w:t xml:space="preserve">首席质量官</w:t>
            </w:r>
          </w:p>
        </w:tc>
        <w:tc>
          <w:tcPr>
            <w:textDirection w:val="lrTb"/>
            <w:vAlign w:val="center"/>
            <w:tcW w:type="dxa" w:w="4733"/>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jc w:val="both"/>
              <w:textAlignment w:val="baseline"/>
            </w:pPr>
            <w:r>
              <w:rPr>
                <w:rStyle w:val="NormalCharacter"/>
                <w:szCs w:val="24"/>
                <w:sz w:val="24"/>
                <w:kern w:val="2"/>
                <w:lang w:val="en-US" w:eastAsia="zh-CN" w:bidi="ar-SA"/>
                <w:rFonts w:ascii="??_GB2312" w:eastAsia="宋体" w:hAnsi="宋体"/>
                <w:color w:val="000000"/>
              </w:rPr>
              <w:t xml:space="preserve">□实行首席质量官制度               </w:t>
            </w:r>
          </w:p>
          <w:p>
            <w:pPr>
              <w:pStyle w:val="Normal"/>
              <w:rPr>
                <w:rStyle w:val="NormalCharacter"/>
                <w:szCs w:val="24"/>
                <w:sz w:val="24"/>
                <w:kern w:val="0"/>
                <w:lang w:val="en-US" w:eastAsia="zh-CN" w:bidi="ar-SA"/>
                <w:rFonts w:ascii="??_GB2312" w:eastAsia="宋体" w:hAnsi="宋体"/>
                <w:color w:val="000000"/>
              </w:rPr>
              <w:jc w:val="both"/>
              <w:textAlignment w:val="baseline"/>
            </w:pPr>
            <w:r>
              <w:rPr>
                <w:rStyle w:val="NormalCharacter"/>
                <w:szCs w:val="24"/>
                <w:sz w:val="24"/>
                <w:kern w:val="2"/>
                <w:lang w:val="en-US" w:eastAsia="zh-CN" w:bidi="ar-SA"/>
                <w:rFonts w:ascii="??_GB2312" w:eastAsia="宋体" w:hAnsi="宋体"/>
                <w:color w:val="000000"/>
              </w:rPr>
              <w:t xml:space="preserve">□未实行</w:t>
            </w:r>
          </w:p>
        </w:tc>
      </w:tr>
    </w:tbl>
    <w:p>
      <w:pPr>
        <w:pStyle w:val="Normal"/>
        <w:rPr>
          <w:rStyle w:val="NormalCharacter"/>
          <w:b/>
          <w:szCs w:val="32"/>
          <w:sz w:val="32"/>
          <w:kern w:val="2"/>
          <w:lang w:val="en-US" w:eastAsia="zh-CN" w:bidi="ar-SA"/>
          <w:rFonts w:ascii="宋体" w:eastAsia="宋体" w:hAnsi="Calibri"/>
          <w:color w:val="000000"/>
        </w:rPr>
        <w:spacing w:after="120"/>
        <w:jc w:val="center"/>
        <w:textAlignment w:val="baseline"/>
      </w:pPr>
      <w:r>
        <w:rPr>
          <w:rStyle w:val="NormalCharacter"/>
          <w:szCs w:val="32"/>
          <w:sz w:val="32"/>
          <w:kern w:val="2"/>
          <w:lang w:val="en-US" w:eastAsia="zh-CN" w:bidi="ar-SA"/>
          <w:rFonts w:ascii="黑体" w:eastAsia="黑体" w:hAnsi="宋体"/>
          <w:color w:val="000000"/>
        </w:rPr>
        <w:t xml:space="preserve">表</w:t>
      </w:r>
      <w:r>
        <w:rPr>
          <w:rStyle w:val="NormalCharacter"/>
          <w:szCs w:val="32"/>
          <w:sz w:val="32"/>
          <w:kern w:val="2"/>
          <w:lang w:val="en-US" w:eastAsia="zh-CN" w:bidi="ar-SA"/>
          <w:rFonts w:ascii="黑体" w:eastAsia="黑体" w:hAnsi="宋体"/>
          <w:color w:val="000000"/>
        </w:rPr>
        <w:t xml:space="preserve">3  </w:t>
      </w:r>
      <w:r>
        <w:rPr>
          <w:rStyle w:val="NormalCharacter"/>
          <w:szCs w:val="32"/>
          <w:sz w:val="32"/>
          <w:kern w:val="2"/>
          <w:lang w:val="en-US" w:eastAsia="zh-CN" w:bidi="ar-SA"/>
          <w:rFonts w:ascii="黑体" w:eastAsia="黑体" w:hAnsi="宋体"/>
          <w:color w:val="000000"/>
        </w:rPr>
        <w:t xml:space="preserve">企业质量发展情况表</w:t>
      </w:r>
    </w:p>
    <w:tbl>
      <w:tblPr>
        <w:tblW w:type="dxa" w:w="8814"/>
        <w:jc w:val="center"/>
        <w:tblLook w:val="ffff"/>
        <w:tblInd w:w="-108" w:type="dxa"/>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0" w:type="dxa"/>
          <w:right w:w="0" w:type="dxa"/>
        </w:tblCellMar>
      </w:tblPr>
      <w:tblGrid/>
      <w:tr>
        <w:trPr>
          <w:trHeight w:val="643" w:hRule="atLeast"/>
          <w:cantSplit/>
        </w:trPr>
        <w:tc>
          <w:tcPr>
            <w:textDirection w:val="lrTb"/>
            <w:vAlign w:val="center"/>
            <w:tcW w:type="dxa" w:w="4435"/>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_GB2312" w:eastAsia="宋体" w:hAnsi="宋体"/>
                <w:color w:val="000000"/>
              </w:rPr>
              <w:jc w:val="center"/>
              <w:textAlignment w:val="baseline"/>
            </w:pPr>
            <w:r>
              <w:rPr>
                <w:rStyle w:val="NormalCharacter"/>
                <w:b/>
                <w:szCs w:val="24"/>
                <w:sz w:val="24"/>
                <w:kern w:val="2"/>
                <w:lang w:val="en-US" w:eastAsia="zh-CN" w:bidi="ar-SA"/>
                <w:rFonts w:ascii="??_GB2312" w:eastAsia="宋体" w:hAnsi="宋体"/>
                <w:color w:val="000000"/>
              </w:rPr>
              <w:t xml:space="preserve">申报指标</w:t>
            </w:r>
          </w:p>
        </w:tc>
        <w:tc>
          <w:tcPr>
            <w:textDirection w:val="lrTb"/>
            <w:vAlign w:val="center"/>
            <w:tcW w:type="dxa" w:w="4379"/>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_GB2312" w:eastAsia="宋体" w:hAnsi="宋体"/>
                <w:color w:val="000000"/>
              </w:rPr>
              <w:jc w:val="center"/>
              <w:textAlignment w:val="baseline"/>
            </w:pPr>
            <w:r>
              <w:rPr>
                <w:rStyle w:val="NormalCharacter"/>
                <w:b/>
                <w:szCs w:val="24"/>
                <w:sz w:val="24"/>
                <w:kern w:val="2"/>
                <w:lang w:val="en-US" w:eastAsia="zh-CN" w:bidi="ar-SA"/>
                <w:rFonts w:ascii="??_GB2312" w:eastAsia="宋体" w:hAnsi="宋体"/>
                <w:color w:val="000000"/>
              </w:rPr>
              <w:t xml:space="preserve">申报内容</w:t>
            </w:r>
          </w:p>
        </w:tc>
      </w:tr>
      <w:tr>
        <w:trPr>
          <w:trHeight w:val="1982" w:hRule="atLeast"/>
          <w:cantSplit/>
        </w:trPr>
        <w:tc>
          <w:tcPr>
            <w:textDirection w:val="lrTb"/>
            <w:vMerge w:val="restart"/>
            <w:vAlign w:val="center"/>
            <w:tcW w:type="dxa" w:w="118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center"/>
              <w:textAlignment w:val="baseline"/>
            </w:pPr>
            <w:r>
              <w:rPr>
                <w:rStyle w:val="NormalCharacter"/>
                <w:szCs w:val="24"/>
                <w:sz w:val="24"/>
                <w:kern w:val="2"/>
                <w:lang w:val="en-US" w:eastAsia="zh-CN" w:bidi="ar-SA"/>
                <w:rFonts w:ascii="??_GB2312" w:eastAsia="宋体" w:hAnsi="宋体"/>
                <w:color w:val="000000"/>
              </w:rPr>
              <w:t xml:space="preserve">质量发展 </w:t>
            </w:r>
          </w:p>
        </w:tc>
        <w:tc>
          <w:tcPr>
            <w:textDirection w:val="lrTb"/>
            <w:vAlign w:val="center"/>
            <w:tcW w:type="dxa" w:w="325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申报产品获专利情况</w:t>
            </w:r>
          </w:p>
        </w:tc>
        <w:tc>
          <w:tcPr>
            <w:textDirection w:val="lrTb"/>
            <w:vAlign w:val="center"/>
            <w:tcW w:type="dxa" w:w="43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发明专利</w:t>
            </w:r>
            <w:r>
              <w:rPr>
                <w:rStyle w:val="NormalCharacter"/>
                <w:szCs w:val="24"/>
                <w:sz w:val="24"/>
                <w:kern w:val="2"/>
                <w:u w:val="single"/>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宋体"/>
                <w:color w:val="000000"/>
              </w:rPr>
              <w:t xml:space="preserve">项   证书编号:</w:t>
            </w:r>
            <w:r>
              <w:rPr>
                <w:rStyle w:val="NormalCharacter"/>
                <w:szCs w:val="24"/>
                <w:sz w:val="24"/>
                <w:kern w:val="2"/>
                <w:u w:val="single"/>
                <w:lang w:val="en-US" w:eastAsia="zh-CN" w:bidi="ar-SA"/>
                <w:rFonts w:ascii="??_GB2312" w:eastAsia="宋体" w:hAnsi="宋体"/>
                <w:color w:val="000000"/>
              </w:rPr>
              <w:t xml:space="preserve">               </w:t>
            </w:r>
          </w:p>
          <w:p>
            <w:pPr>
              <w:pStyle w:val="Normal"/>
              <w:rPr>
                <w:rStyle w:val="NormalCharacter"/>
                <w:szCs w:val="24"/>
                <w:sz w:val="24"/>
                <w:kern w:val="2"/>
                <w:lang w:val="en-US" w:eastAsia="zh-CN" w:bidi="ar-SA"/>
                <w:rFonts w:ascii="??_GB2312" w:eastAsia="宋体" w:hAnsi="宋体"/>
                <w:color w:val="000000"/>
              </w:rPr>
              <w:spacing w:line="400" w:lineRule="exact"/>
              <w:jc w:val="left"/>
              <w:textAlignment w:val="baseline"/>
            </w:pPr>
            <w:r>
              <w:rPr>
                <w:rStyle w:val="NormalCharacter"/>
                <w:szCs w:val="24"/>
                <w:sz w:val="24"/>
                <w:kern w:val="2"/>
                <w:lang w:val="en-US" w:eastAsia="zh-CN" w:bidi="ar-SA"/>
                <w:rFonts w:ascii="??_GB2312" w:eastAsia="宋体" w:hAnsi="宋体"/>
                <w:color w:val="000000"/>
              </w:rPr>
              <w:t xml:space="preserve">实用新型专利</w:t>
            </w:r>
            <w:r>
              <w:rPr>
                <w:rStyle w:val="NormalCharacter"/>
                <w:szCs w:val="24"/>
                <w:sz w:val="24"/>
                <w:kern w:val="2"/>
                <w:u w:val="single"/>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宋体"/>
                <w:color w:val="000000"/>
              </w:rPr>
              <w:t xml:space="preserve">项   证书编号:</w:t>
            </w:r>
            <w:r>
              <w:rPr>
                <w:rStyle w:val="NormalCharacter"/>
                <w:szCs w:val="24"/>
                <w:sz w:val="24"/>
                <w:kern w:val="2"/>
                <w:u w:val="single"/>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宋体"/>
                <w:color w:val="000000"/>
              </w:rPr>
              <w:t xml:space="preserve">          外观设计专利</w:t>
            </w:r>
            <w:r>
              <w:rPr>
                <w:rStyle w:val="NormalCharacter"/>
                <w:szCs w:val="24"/>
                <w:sz w:val="24"/>
                <w:kern w:val="2"/>
                <w:u w:val="single"/>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宋体"/>
                <w:color w:val="000000"/>
              </w:rPr>
              <w:t xml:space="preserve">项   证书编号:</w:t>
            </w:r>
            <w:r>
              <w:rPr>
                <w:rStyle w:val="NormalCharacter"/>
                <w:szCs w:val="24"/>
                <w:sz w:val="24"/>
                <w:kern w:val="2"/>
                <w:u w:val="single"/>
                <w:lang w:val="en-US" w:eastAsia="zh-CN" w:bidi="ar-SA"/>
                <w:rFonts w:ascii="??_GB2312" w:eastAsia="宋体" w:hAnsi="宋体"/>
                <w:color w:val="000000"/>
              </w:rPr>
              <w:t xml:space="preserve">        </w:t>
            </w:r>
          </w:p>
        </w:tc>
      </w:tr>
      <w:tr>
        <w:trPr>
          <w:trHeight w:val="2619" w:hRule="atLeast"/>
          <w:cantSplit/>
        </w:trPr>
        <w:tc>
          <w:tcPr>
            <w:textDirection w:val="lrTb"/>
            <w:vMerge w:val="continue"/>
            <w:vAlign w:val="center"/>
            <w:tcW w:type="dxa" w:w="118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center"/>
              <w:textAlignment w:val="baseline"/>
            </w:pPr>
          </w:p>
        </w:tc>
        <w:tc>
          <w:tcPr>
            <w:textDirection w:val="lrTb"/>
            <w:vAlign w:val="center"/>
            <w:tcW w:type="dxa" w:w="325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获企业技术中心或工程技术研究中心荣誉</w:t>
            </w:r>
          </w:p>
        </w:tc>
        <w:tc>
          <w:tcPr>
            <w:textDirection w:val="lrTb"/>
            <w:vAlign w:val="center"/>
            <w:tcW w:type="dxa" w:w="43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□国家级中心      </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□省级中心 </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□市级中心             □未获</w:t>
            </w:r>
          </w:p>
          <w:p>
            <w:pPr>
              <w:pStyle w:val="Normal"/>
              <w:rPr>
                <w:rStyle w:val="NormalCharacter"/>
                <w:szCs w:val="24"/>
                <w:sz w:val="24"/>
                <w:kern w:val="2"/>
                <w:u w:val="single"/>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证书颁发年度:</w:t>
            </w:r>
            <w:r>
              <w:rPr>
                <w:rStyle w:val="NormalCharacter"/>
                <w:szCs w:val="24"/>
                <w:sz w:val="24"/>
                <w:kern w:val="2"/>
                <w:u w:val="single"/>
                <w:lang w:val="en-US" w:eastAsia="zh-CN" w:bidi="ar-SA"/>
                <w:rFonts w:ascii="??_GB2312" w:eastAsia="宋体" w:hAnsi="宋体"/>
                <w:color w:val="000000"/>
              </w:rPr>
              <w:t xml:space="preserve">          </w:t>
            </w:r>
          </w:p>
          <w:p>
            <w:pPr>
              <w:pStyle w:val="Normal"/>
              <w:rPr>
                <w:rStyle w:val="NormalCharacter"/>
                <w:szCs w:val="24"/>
                <w:sz w:val="24"/>
                <w:kern w:val="2"/>
                <w:u w:val="single"/>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证书颁发单位</w:t>
            </w:r>
            <w:r>
              <w:rPr>
                <w:rStyle w:val="NormalCharacter"/>
                <w:szCs w:val="24"/>
                <w:sz w:val="24"/>
                <w:kern w:val="2"/>
                <w:u w:val="single"/>
                <w:lang w:val="en-US" w:eastAsia="zh-CN" w:bidi="ar-SA"/>
                <w:rFonts w:ascii="??_GB2312" w:eastAsia="宋体" w:hAnsi="宋体"/>
                <w:color w:val="000000"/>
              </w:rPr>
              <w:t xml:space="preserve">:          </w:t>
            </w:r>
          </w:p>
        </w:tc>
      </w:tr>
      <w:tr>
        <w:trPr>
          <w:trHeight w:val="1758" w:hRule="atLeast"/>
          <w:cantSplit/>
        </w:trPr>
        <w:tc>
          <w:tcPr>
            <w:textDirection w:val="lrTb"/>
            <w:vMerge w:val="continue"/>
            <w:vAlign w:val="center"/>
            <w:tcW w:type="dxa" w:w="118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center"/>
              <w:textAlignment w:val="baseline"/>
            </w:pPr>
          </w:p>
        </w:tc>
        <w:tc>
          <w:tcPr>
            <w:textDirection w:val="lrTb"/>
            <w:vAlign w:val="center"/>
            <w:tcW w:type="dxa" w:w="325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企业获高新技术企业荣誉</w:t>
            </w:r>
          </w:p>
        </w:tc>
        <w:tc>
          <w:tcPr>
            <w:textDirection w:val="lrTb"/>
            <w:vAlign w:val="center"/>
            <w:tcW w:type="dxa" w:w="43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□获高新技术企业荣誉   □未获</w:t>
            </w:r>
          </w:p>
          <w:p>
            <w:pPr>
              <w:pStyle w:val="Normal"/>
              <w:rPr>
                <w:rStyle w:val="NormalCharacter"/>
                <w:szCs w:val="24"/>
                <w:sz w:val="24"/>
                <w:kern w:val="2"/>
                <w:u w:val="single"/>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证书颁发年度:</w:t>
            </w:r>
            <w:r>
              <w:rPr>
                <w:rStyle w:val="NormalCharacter"/>
                <w:szCs w:val="24"/>
                <w:sz w:val="24"/>
                <w:kern w:val="2"/>
                <w:u w:val="single"/>
                <w:lang w:val="en-US" w:eastAsia="zh-CN" w:bidi="ar-SA"/>
                <w:rFonts w:ascii="??_GB2312" w:eastAsia="宋体" w:hAnsi="宋体"/>
                <w:color w:val="000000"/>
              </w:rPr>
              <w:t xml:space="preserve">          </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证书颁发单位</w:t>
            </w:r>
            <w:r>
              <w:rPr>
                <w:rStyle w:val="NormalCharacter"/>
                <w:szCs w:val="24"/>
                <w:sz w:val="24"/>
                <w:kern w:val="2"/>
                <w:u w:val="single"/>
                <w:lang w:val="en-US" w:eastAsia="zh-CN" w:bidi="ar-SA"/>
                <w:rFonts w:ascii="??_GB2312" w:eastAsia="宋体" w:hAnsi="宋体"/>
                <w:color w:val="000000"/>
              </w:rPr>
              <w:t xml:space="preserve">:          </w:t>
            </w:r>
          </w:p>
        </w:tc>
      </w:tr>
      <w:tr>
        <w:trPr>
          <w:trHeight w:val="2713" w:hRule="atLeast"/>
          <w:cantSplit/>
        </w:trPr>
        <w:tc>
          <w:tcPr>
            <w:textDirection w:val="lrTb"/>
            <w:vMerge w:val="continue"/>
            <w:vAlign w:val="center"/>
            <w:tcW w:type="dxa" w:w="118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ind w:firstLine="1320" w:firstLineChars="550"/>
              <w:spacing w:line="400" w:lineRule="exact"/>
              <w:jc w:val="center"/>
              <w:textAlignment w:val="baseline"/>
            </w:pPr>
          </w:p>
        </w:tc>
        <w:tc>
          <w:tcPr>
            <w:textDirection w:val="lrTb"/>
            <w:vAlign w:val="center"/>
            <w:tcW w:type="dxa" w:w="325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企业获科学技术奖励</w:t>
            </w:r>
          </w:p>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（政府部门颁发）</w:t>
            </w:r>
          </w:p>
        </w:tc>
        <w:tc>
          <w:tcPr>
            <w:textDirection w:val="lrTb"/>
            <w:vAlign w:val="center"/>
            <w:tcW w:type="dxa" w:w="43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ind w:hanging="360" w:left="360" w:firstLineChars="-150" w:right="1202"/>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□国家级科技奖</w:t>
            </w:r>
          </w:p>
          <w:p>
            <w:pPr>
              <w:pStyle w:val="Normal"/>
              <w:rPr>
                <w:rStyle w:val="NormalCharacter"/>
                <w:szCs w:val="24"/>
                <w:sz w:val="24"/>
                <w:kern w:val="2"/>
                <w:lang w:val="en-US" w:eastAsia="zh-CN" w:bidi="ar-SA"/>
                <w:rFonts w:ascii="??_GB2312" w:eastAsia="宋体" w:hAnsi="宋体"/>
                <w:color w:val="000000"/>
              </w:rPr>
              <w:ind w:right="1202"/>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□省级科技奖</w:t>
            </w:r>
          </w:p>
          <w:p>
            <w:pPr>
              <w:pStyle w:val="Normal"/>
              <w:rPr>
                <w:rStyle w:val="NormalCharacter"/>
                <w:szCs w:val="24"/>
                <w:sz w:val="24"/>
                <w:kern w:val="2"/>
                <w:lang w:val="en-US" w:eastAsia="zh-CN" w:bidi="ar-SA"/>
                <w:rFonts w:ascii="??_GB2312" w:eastAsia="宋体" w:hAnsi="宋体"/>
                <w:color w:val="000000"/>
              </w:rPr>
              <w:ind w:hanging="360" w:left="360" w:firstLineChars="-150" w:right="713"/>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□市级科技奖        □未获</w:t>
            </w:r>
          </w:p>
          <w:p>
            <w:pPr>
              <w:pStyle w:val="Normal"/>
              <w:rPr>
                <w:rStyle w:val="NormalCharacter"/>
                <w:szCs w:val="24"/>
                <w:sz w:val="24"/>
                <w:kern w:val="2"/>
                <w:u w:val="single"/>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证书颁发年度:</w:t>
            </w:r>
            <w:r>
              <w:rPr>
                <w:rStyle w:val="NormalCharacter"/>
                <w:szCs w:val="24"/>
                <w:sz w:val="24"/>
                <w:kern w:val="2"/>
                <w:u w:val="single"/>
                <w:lang w:val="en-US" w:eastAsia="zh-CN" w:bidi="ar-SA"/>
                <w:rFonts w:ascii="??_GB2312" w:eastAsia="宋体" w:hAnsi="宋体"/>
                <w:color w:val="000000"/>
              </w:rPr>
              <w:t xml:space="preserve">         </w:t>
            </w:r>
          </w:p>
          <w:p>
            <w:pPr>
              <w:pStyle w:val="Normal"/>
              <w:rPr>
                <w:rStyle w:val="NormalCharacter"/>
                <w:b/>
                <w:szCs w:val="24"/>
                <w:sz w:val="24"/>
                <w:kern w:val="0"/>
                <w:lang w:val="en-US" w:eastAsia="zh-CN" w:bidi="ar-SA"/>
                <w:rFonts w:ascii="??_GB2312" w:eastAsia="宋体" w:hAnsi="宋体"/>
                <w:color w:val="000000"/>
              </w:rPr>
              <w:ind w:hanging="360" w:left="360" w:firstLineChars="-150" w:right="1202"/>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证书颁发单位</w:t>
            </w:r>
            <w:r>
              <w:rPr>
                <w:rStyle w:val="NormalCharacter"/>
                <w:szCs w:val="24"/>
                <w:sz w:val="24"/>
                <w:kern w:val="2"/>
                <w:u w:val="single"/>
                <w:lang w:val="en-US" w:eastAsia="zh-CN" w:bidi="ar-SA"/>
                <w:rFonts w:ascii="??_GB2312" w:eastAsia="宋体" w:hAnsi="宋体"/>
                <w:color w:val="000000"/>
              </w:rPr>
              <w:t xml:space="preserve">:          </w:t>
            </w:r>
          </w:p>
        </w:tc>
      </w:tr>
      <w:tr>
        <w:trPr>
          <w:trHeight w:val="2573" w:hRule="atLeast"/>
          <w:cantSplit/>
        </w:trPr>
        <w:tc>
          <w:tcPr>
            <w:textDirection w:val="lrTb"/>
            <w:vMerge w:val="continue"/>
            <w:vAlign w:val="center"/>
            <w:tcW w:type="dxa" w:w="1184"/>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ind w:firstLine="1320" w:firstLineChars="550"/>
              <w:spacing w:line="400" w:lineRule="exact"/>
              <w:jc w:val="center"/>
              <w:textAlignment w:val="baseline"/>
            </w:pPr>
          </w:p>
        </w:tc>
        <w:tc>
          <w:tcPr>
            <w:textDirection w:val="lrTb"/>
            <w:vAlign w:val="center"/>
            <w:tcW w:type="dxa" w:w="325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 院士（博士后）科研工作站</w:t>
            </w:r>
          </w:p>
        </w:tc>
        <w:tc>
          <w:tcPr>
            <w:textDirection w:val="lrTb"/>
            <w:vAlign w:val="center"/>
            <w:tcW w:type="dxa" w:w="43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ind w:right="1202"/>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□拥有院士工作站</w:t>
            </w:r>
          </w:p>
          <w:p>
            <w:pPr>
              <w:pStyle w:val="Normal"/>
              <w:rPr>
                <w:rStyle w:val="NormalCharacter"/>
                <w:szCs w:val="24"/>
                <w:sz w:val="24"/>
                <w:kern w:val="2"/>
                <w:lang w:val="en-US" w:eastAsia="zh-CN" w:bidi="ar-SA"/>
                <w:rFonts w:ascii="??_GB2312" w:eastAsia="宋体" w:hAnsi="宋体"/>
                <w:color w:val="000000"/>
              </w:rPr>
              <w:ind w:right="1202"/>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□拥有博士后工作站    □无</w:t>
            </w:r>
          </w:p>
          <w:p>
            <w:pPr>
              <w:pStyle w:val="Normal"/>
              <w:rPr>
                <w:rStyle w:val="NormalCharacter"/>
                <w:szCs w:val="24"/>
                <w:sz w:val="24"/>
                <w:kern w:val="2"/>
                <w:u w:val="single"/>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证书颁发年度:</w:t>
            </w:r>
            <w:r>
              <w:rPr>
                <w:rStyle w:val="NormalCharacter"/>
                <w:szCs w:val="24"/>
                <w:sz w:val="24"/>
                <w:kern w:val="2"/>
                <w:u w:val="single"/>
                <w:lang w:val="en-US" w:eastAsia="zh-CN" w:bidi="ar-SA"/>
                <w:rFonts w:ascii="??_GB2312" w:eastAsia="宋体" w:hAnsi="宋体"/>
                <w:color w:val="000000"/>
              </w:rPr>
              <w:t xml:space="preserve">          </w:t>
            </w:r>
          </w:p>
          <w:p>
            <w:pPr>
              <w:pStyle w:val="Normal"/>
              <w:rPr>
                <w:rStyle w:val="NormalCharacter"/>
                <w:szCs w:val="24"/>
                <w:sz w:val="24"/>
                <w:kern w:val="0"/>
                <w:lang w:val="en-US" w:eastAsia="zh-CN" w:bidi="ar-SA"/>
                <w:rFonts w:ascii="??_GB2312" w:eastAsia="宋体" w:hAnsi="宋体"/>
                <w:color w:val="000000"/>
              </w:rPr>
              <w:ind w:right="1202"/>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证书颁发单位</w:t>
            </w:r>
            <w:r>
              <w:rPr>
                <w:rStyle w:val="NormalCharacter"/>
                <w:szCs w:val="24"/>
                <w:sz w:val="24"/>
                <w:kern w:val="2"/>
                <w:u w:val="single"/>
                <w:lang w:val="en-US" w:eastAsia="zh-CN" w:bidi="ar-SA"/>
                <w:rFonts w:ascii="??_GB2312" w:eastAsia="宋体" w:hAnsi="宋体"/>
                <w:color w:val="000000"/>
              </w:rPr>
              <w:t xml:space="preserve">:          </w:t>
            </w:r>
          </w:p>
        </w:tc>
      </w:tr>
    </w:tbl>
    <w:p>
      <w:pPr>
        <w:pStyle w:val="Normal"/>
        <w:rPr>
          <w:rStyle w:val="NormalCharacter"/>
          <w:szCs w:val="32"/>
          <w:sz w:val="32"/>
          <w:kern w:val="2"/>
          <w:lang w:val="en-US" w:eastAsia="zh-CN" w:bidi="ar-SA"/>
          <w:rFonts w:ascii="黑体" w:eastAsia="黑体" w:hAnsi="宋体"/>
          <w:color w:val="000000"/>
        </w:rPr>
        <w:spacing w:after="120"/>
        <w:jc w:val="center"/>
        <w:textAlignment w:val="baseline"/>
      </w:pPr>
      <w:r>
        <w:rPr>
          <w:rStyle w:val="NormalCharacter"/>
          <w:szCs w:val="32"/>
          <w:sz w:val="32"/>
          <w:kern w:val="2"/>
          <w:lang w:val="en-US" w:eastAsia="zh-CN" w:bidi="ar-SA"/>
          <w:rFonts w:ascii="黑体" w:eastAsia="黑体" w:hAnsi="宋体"/>
          <w:color w:val="000000"/>
        </w:rPr>
        <w:t xml:space="preserve">表</w:t>
      </w:r>
      <w:r>
        <w:rPr>
          <w:rStyle w:val="NormalCharacter"/>
          <w:szCs w:val="32"/>
          <w:sz w:val="32"/>
          <w:kern w:val="2"/>
          <w:lang w:val="en-US" w:eastAsia="zh-CN" w:bidi="ar-SA"/>
          <w:rFonts w:ascii="黑体" w:eastAsia="黑体" w:hAnsi="宋体"/>
          <w:color w:val="000000"/>
        </w:rPr>
        <w:t xml:space="preserve">4  </w:t>
      </w:r>
      <w:r>
        <w:rPr>
          <w:rStyle w:val="NormalCharacter"/>
          <w:szCs w:val="32"/>
          <w:sz w:val="32"/>
          <w:kern w:val="2"/>
          <w:lang w:val="en-US" w:eastAsia="zh-CN" w:bidi="ar-SA"/>
          <w:rFonts w:ascii="黑体" w:eastAsia="黑体" w:hAnsi="宋体"/>
          <w:color w:val="000000"/>
        </w:rPr>
        <w:t xml:space="preserve">企业品牌水平与社会效益情况表</w:t>
      </w:r>
    </w:p>
    <w:tbl>
      <w:tblPr>
        <w:tblW w:type="dxa" w:w="8886"/>
        <w:jc w:val="center"/>
        <w:tblLook w:val="ffff"/>
        <w:tblInd w:w="-108" w:type="dxa"/>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0" w:type="dxa"/>
          <w:right w:w="0" w:type="dxa"/>
        </w:tblCellMar>
      </w:tblPr>
      <w:tblGrid/>
      <w:tr>
        <w:trPr>
          <w:trHeight w:val="787" w:hRule="atLeast"/>
          <w:cantSplit/>
        </w:trPr>
        <w:tc>
          <w:tcPr>
            <w:textDirection w:val="lrTb"/>
            <w:vAlign w:val="center"/>
            <w:tcW w:type="dxa" w:w="4409"/>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_GB2312" w:eastAsia="宋体" w:hAnsi="宋体"/>
                <w:color w:val="000000"/>
              </w:rPr>
              <w:jc w:val="center"/>
              <w:textAlignment w:val="baseline"/>
            </w:pPr>
            <w:r>
              <w:rPr>
                <w:rStyle w:val="NormalCharacter"/>
                <w:b/>
                <w:szCs w:val="24"/>
                <w:sz w:val="24"/>
                <w:kern w:val="2"/>
                <w:lang w:val="en-US" w:eastAsia="zh-CN" w:bidi="ar-SA"/>
                <w:rFonts w:ascii="??_GB2312" w:eastAsia="宋体" w:hAnsi="宋体"/>
                <w:color w:val="000000"/>
              </w:rPr>
              <w:t xml:space="preserve">申报指标</w:t>
            </w:r>
          </w:p>
        </w:tc>
        <w:tc>
          <w:tcPr>
            <w:textDirection w:val="lrTb"/>
            <w:vAlign w:val="center"/>
            <w:tcW w:type="dxa" w:w="4477"/>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_GB2312" w:eastAsia="宋体" w:hAnsi="宋体"/>
                <w:color w:val="000000"/>
              </w:rPr>
              <w:jc w:val="center"/>
              <w:textAlignment w:val="baseline"/>
            </w:pPr>
            <w:r>
              <w:rPr>
                <w:rStyle w:val="NormalCharacter"/>
                <w:b/>
                <w:szCs w:val="24"/>
                <w:sz w:val="24"/>
                <w:kern w:val="2"/>
                <w:lang w:val="en-US" w:eastAsia="zh-CN" w:bidi="ar-SA"/>
                <w:rFonts w:ascii="??_GB2312" w:eastAsia="宋体" w:hAnsi="宋体"/>
                <w:color w:val="000000"/>
              </w:rPr>
              <w:t xml:space="preserve">申报内容</w:t>
            </w:r>
          </w:p>
        </w:tc>
      </w:tr>
      <w:tr>
        <w:trPr>
          <w:trHeight w:val="1579" w:hRule="atLeast"/>
          <w:cantSplit/>
        </w:trPr>
        <w:tc>
          <w:tcPr>
            <w:textDirection w:val="lrTb"/>
            <w:vMerge w:val="restart"/>
            <w:vAlign w:val="center"/>
            <w:tcW w:type="dxa" w:w="13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center"/>
              <w:textAlignment w:val="baseline"/>
            </w:pPr>
            <w:r>
              <w:rPr>
                <w:rStyle w:val="NormalCharacter"/>
                <w:szCs w:val="24"/>
                <w:sz w:val="24"/>
                <w:kern w:val="2"/>
                <w:lang w:val="en-US" w:eastAsia="zh-CN" w:bidi="ar-SA"/>
                <w:rFonts w:ascii="??_GB2312" w:eastAsia="宋体" w:hAnsi="宋体"/>
                <w:color w:val="000000"/>
              </w:rPr>
              <w:t xml:space="preserve">品牌水平</w:t>
            </w:r>
          </w:p>
        </w:tc>
        <w:tc>
          <w:tcPr>
            <w:textDirection w:val="lrTb"/>
            <w:vAlign w:val="center"/>
            <w:tcW w:type="dxa" w:w="303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商   标</w:t>
            </w:r>
          </w:p>
        </w:tc>
        <w:tc>
          <w:tcPr>
            <w:textDirection w:val="lrTb"/>
            <w:vAlign w:val="center"/>
            <w:tcW w:type="dxa" w:w="44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□申报品牌获中国驰名商标荣誉</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□申报品牌曾获省著名商标</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□未获</w:t>
            </w:r>
          </w:p>
          <w:p>
            <w:pPr>
              <w:pStyle w:val="Normal"/>
              <w:rPr>
                <w:rStyle w:val="NormalCharacter"/>
                <w:szCs w:val="24"/>
                <w:sz w:val="24"/>
                <w:kern w:val="2"/>
                <w:u w:val="single"/>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获商标荣誉年度:</w:t>
            </w:r>
            <w:r>
              <w:rPr>
                <w:rStyle w:val="NormalCharacter"/>
                <w:szCs w:val="24"/>
                <w:sz w:val="24"/>
                <w:kern w:val="2"/>
                <w:u w:val="single"/>
                <w:lang w:val="en-US" w:eastAsia="zh-CN" w:bidi="ar-SA"/>
                <w:rFonts w:ascii="??_GB2312" w:eastAsia="宋体" w:hAnsi="宋体"/>
                <w:color w:val="000000"/>
              </w:rPr>
              <w:t xml:space="preserve">           </w:t>
            </w:r>
          </w:p>
        </w:tc>
      </w:tr>
      <w:tr>
        <w:trPr>
          <w:trHeight w:val="1375" w:hRule="atLeast"/>
          <w:cantSplit/>
        </w:trPr>
        <w:tc>
          <w:tcPr>
            <w:textDirection w:val="lrTb"/>
            <w:vMerge w:val="continue"/>
            <w:vAlign w:val="center"/>
            <w:tcW w:type="dxa" w:w="13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center"/>
              <w:textAlignment w:val="baseline"/>
            </w:pPr>
          </w:p>
        </w:tc>
        <w:tc>
          <w:tcPr>
            <w:textDirection w:val="lrTb"/>
            <w:vAlign w:val="center"/>
            <w:tcW w:type="dxa" w:w="303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名牌产品</w:t>
            </w:r>
          </w:p>
        </w:tc>
        <w:tc>
          <w:tcPr>
            <w:textDirection w:val="lrTb"/>
            <w:vAlign w:val="center"/>
            <w:tcW w:type="dxa" w:w="44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□申报产品曾获山东名牌产品</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□未获</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获名牌产品荣誉年度:</w:t>
            </w:r>
            <w:r>
              <w:rPr>
                <w:rStyle w:val="NormalCharacter"/>
                <w:szCs w:val="24"/>
                <w:sz w:val="24"/>
                <w:kern w:val="2"/>
                <w:u w:val="single"/>
                <w:lang w:val="en-US" w:eastAsia="zh-CN" w:bidi="ar-SA"/>
                <w:rFonts w:ascii="??_GB2312" w:eastAsia="宋体" w:hAnsi="宋体"/>
                <w:color w:val="000000"/>
              </w:rPr>
              <w:t xml:space="preserve">           </w:t>
            </w:r>
          </w:p>
        </w:tc>
      </w:tr>
      <w:tr>
        <w:trPr>
          <w:trHeight w:val="2118" w:hRule="atLeast"/>
          <w:cantSplit/>
        </w:trPr>
        <w:tc>
          <w:tcPr>
            <w:textDirection w:val="lrTb"/>
            <w:vMerge w:val="continue"/>
            <w:vAlign w:val="center"/>
            <w:tcW w:type="dxa" w:w="13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center"/>
              <w:textAlignment w:val="baseline"/>
            </w:pPr>
          </w:p>
        </w:tc>
        <w:tc>
          <w:tcPr>
            <w:textDirection w:val="lrTb"/>
            <w:vAlign w:val="center"/>
            <w:tcW w:type="dxa" w:w="303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国家、省、市质量奖项</w:t>
            </w:r>
          </w:p>
        </w:tc>
        <w:tc>
          <w:tcPr>
            <w:textDirection w:val="lrTb"/>
            <w:vAlign w:val="center"/>
            <w:tcW w:type="dxa" w:w="44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□获中国质量奖    </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□获全国质量奖、山东省省长质量奖</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□获市长质量奖</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□未获</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获质量奖项荣誉年度:</w:t>
            </w:r>
            <w:r>
              <w:rPr>
                <w:rStyle w:val="NormalCharacter"/>
                <w:szCs w:val="24"/>
                <w:sz w:val="24"/>
                <w:kern w:val="2"/>
                <w:u w:val="single"/>
                <w:lang w:val="en-US" w:eastAsia="zh-CN" w:bidi="ar-SA"/>
                <w:rFonts w:ascii="??_GB2312" w:eastAsia="宋体" w:hAnsi="宋体"/>
                <w:color w:val="000000"/>
              </w:rPr>
              <w:t xml:space="preserve">           </w:t>
            </w:r>
          </w:p>
        </w:tc>
      </w:tr>
      <w:tr>
        <w:trPr>
          <w:trHeight w:val="1242" w:hRule="atLeast"/>
          <w:cantSplit/>
        </w:trPr>
        <w:tc>
          <w:tcPr>
            <w:textDirection w:val="lrTb"/>
            <w:vMerge w:val="continue"/>
            <w:vAlign w:val="center"/>
            <w:tcW w:type="dxa" w:w="13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center"/>
              <w:textAlignment w:val="baseline"/>
            </w:pPr>
          </w:p>
        </w:tc>
        <w:tc>
          <w:tcPr>
            <w:textDirection w:val="lrTb"/>
            <w:vAlign w:val="center"/>
            <w:tcW w:type="dxa" w:w="303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品牌价值测算</w:t>
            </w:r>
          </w:p>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（如有填写）</w:t>
            </w:r>
          </w:p>
        </w:tc>
        <w:tc>
          <w:tcPr>
            <w:textDirection w:val="lrTb"/>
            <w:vAlign w:val="center"/>
            <w:tcW w:type="dxa" w:w="44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u w:val="single"/>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估值：</w:t>
            </w:r>
            <w:r>
              <w:rPr>
                <w:rStyle w:val="NormalCharacter"/>
                <w:szCs w:val="24"/>
                <w:sz w:val="24"/>
                <w:kern w:val="2"/>
                <w:u w:val="single"/>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宋体"/>
                <w:color w:val="000000"/>
              </w:rPr>
              <w:t xml:space="preserve">       排名：</w:t>
            </w:r>
            <w:r>
              <w:rPr>
                <w:rStyle w:val="NormalCharacter"/>
                <w:szCs w:val="24"/>
                <w:sz w:val="24"/>
                <w:kern w:val="2"/>
                <w:u w:val="single"/>
                <w:lang w:val="en-US" w:eastAsia="zh-CN" w:bidi="ar-SA"/>
                <w:rFonts w:ascii="??_GB2312" w:eastAsia="宋体" w:hAnsi="宋体"/>
                <w:color w:val="000000"/>
              </w:rPr>
              <w:t xml:space="preserve">          </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测评年度：</w:t>
            </w:r>
            <w:r>
              <w:rPr>
                <w:rStyle w:val="NormalCharacter"/>
                <w:szCs w:val="24"/>
                <w:sz w:val="24"/>
                <w:kern w:val="2"/>
                <w:u w:val="single"/>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宋体"/>
                <w:color w:val="000000"/>
              </w:rPr>
              <w:t xml:space="preserve"> </w:t>
            </w:r>
          </w:p>
          <w:p>
            <w:pPr>
              <w:pStyle w:val="Normal"/>
              <w:rPr>
                <w:rStyle w:val="NormalCharacter"/>
                <w:szCs w:val="24"/>
                <w:sz w:val="24"/>
                <w:kern w:val="2"/>
                <w:u w:val="single"/>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评价机构：</w:t>
            </w:r>
            <w:r>
              <w:rPr>
                <w:rStyle w:val="NormalCharacter"/>
                <w:szCs w:val="24"/>
                <w:sz w:val="24"/>
                <w:kern w:val="2"/>
                <w:u w:val="single"/>
                <w:lang w:val="en-US" w:eastAsia="zh-CN" w:bidi="ar-SA"/>
                <w:rFonts w:ascii="??_GB2312" w:eastAsia="宋体" w:hAnsi="宋体"/>
                <w:color w:val="000000"/>
              </w:rPr>
              <w:t xml:space="preserve">                 </w:t>
            </w:r>
          </w:p>
        </w:tc>
      </w:tr>
      <w:tr>
        <w:trPr>
          <w:trHeight w:val="1200" w:hRule="atLeast"/>
          <w:cantSplit/>
        </w:trPr>
        <w:tc>
          <w:tcPr>
            <w:textDirection w:val="lrTb"/>
            <w:vMerge w:val="restart"/>
            <w:vAlign w:val="center"/>
            <w:tcW w:type="dxa" w:w="13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center"/>
              <w:textAlignment w:val="baseline"/>
            </w:pPr>
            <w:r>
              <w:rPr>
                <w:rStyle w:val="NormalCharacter"/>
                <w:szCs w:val="24"/>
                <w:sz w:val="24"/>
                <w:kern w:val="2"/>
                <w:lang w:val="en-US" w:eastAsia="zh-CN" w:bidi="ar-SA"/>
                <w:rFonts w:ascii="??_GB2312" w:eastAsia="宋体" w:hAnsi="宋体"/>
                <w:color w:val="000000"/>
              </w:rPr>
              <w:t xml:space="preserve">社会效益</w:t>
            </w:r>
          </w:p>
        </w:tc>
        <w:tc>
          <w:tcPr>
            <w:textDirection w:val="lrTb"/>
            <w:vAlign w:val="center"/>
            <w:tcW w:type="dxa" w:w="303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安全生产</w:t>
            </w:r>
          </w:p>
        </w:tc>
        <w:tc>
          <w:tcPr>
            <w:textDirection w:val="lrTb"/>
            <w:vAlign w:val="center"/>
            <w:tcW w:type="dxa" w:w="4477"/>
            <w:tcBorders>
              <w:top w:space="0" w:color="000000" w:val="single" w:sz="6"/>
              <w:left w:space="0" w:color="000000" w:val="single" w:sz="6"/>
              <w:bottom w:space="0" w:color="000000" w:val="single" w:sz="4"/>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_GB2312"/>
                <w:color w:val="000000"/>
              </w:rPr>
              <w:t xml:space="preserve"></w:t>
            </w:r>
            <w:r>
              <w:rPr>
                <w:rStyle w:val="NormalCharacter"/>
                <w:szCs w:val="24"/>
                <w:sz w:val="24"/>
                <w:kern w:val="2"/>
                <w:lang w:val="en-US" w:eastAsia="zh-CN" w:bidi="ar-SA"/>
                <w:rFonts w:ascii="??_GB2312" w:eastAsia="宋体" w:hAnsi="宋体"/>
                <w:color w:val="000000"/>
              </w:rPr>
              <w:t xml:space="preserve">获国家级</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_GB2312"/>
                <w:color w:val="000000"/>
              </w:rPr>
              <w:t xml:space="preserve"></w:t>
            </w:r>
            <w:r>
              <w:rPr>
                <w:rStyle w:val="NormalCharacter"/>
                <w:szCs w:val="24"/>
                <w:sz w:val="24"/>
                <w:kern w:val="2"/>
                <w:lang w:val="en-US" w:eastAsia="zh-CN" w:bidi="ar-SA"/>
                <w:rFonts w:ascii="??_GB2312" w:eastAsia="宋体" w:hAnsi="宋体"/>
                <w:color w:val="000000"/>
              </w:rPr>
              <w:t xml:space="preserve">获省级               </w:t>
            </w:r>
          </w:p>
          <w:p>
            <w:pPr>
              <w:pStyle w:val="Normal"/>
              <w:rPr>
                <w:rStyle w:val="NormalCharacter"/>
                <w:szCs w:val="24"/>
                <w:sz w:val="24"/>
                <w:kern w:val="2"/>
                <w:lang w:val="en-US" w:eastAsia="zh-CN" w:bidi="ar-SA"/>
                <w:rFonts w:ascii="??_GB2312" w:eastAsia="宋体" w:hAnsi="宋体"/>
                <w:color w:val="000000"/>
              </w:rPr>
              <w:jc w:val="both"/>
              <w:textAlignment w:val="baseline"/>
            </w:pPr>
            <w:r>
              <w:rPr>
                <w:rStyle w:val="NormalCharacter"/>
                <w:szCs w:val="24"/>
                <w:sz w:val="24"/>
                <w:kern w:val="2"/>
                <w:lang w:val="en-US" w:eastAsia="zh-CN" w:bidi="ar-SA"/>
                <w:rFonts w:ascii="??_GB2312" w:eastAsia="宋体" w:hAnsi="宋体"/>
                <w:color w:val="000000"/>
              </w:rPr>
              <w:t xml:space="preserve">获荣誉名称:</w:t>
            </w:r>
            <w:r>
              <w:rPr>
                <w:rStyle w:val="NormalCharacter"/>
                <w:szCs w:val="24"/>
                <w:sz w:val="24"/>
                <w:kern w:val="2"/>
                <w:u w:val="single"/>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_GB2312"/>
                <w:color w:val="000000"/>
              </w:rPr>
              <w:t xml:space="preserve"></w:t>
            </w:r>
            <w:r>
              <w:rPr>
                <w:rStyle w:val="NormalCharacter"/>
                <w:szCs w:val="24"/>
                <w:sz w:val="24"/>
                <w:kern w:val="2"/>
                <w:lang w:val="en-US" w:eastAsia="zh-CN" w:bidi="ar-SA"/>
                <w:rFonts w:ascii="??_GB2312" w:eastAsia="宋体" w:hAnsi="宋体"/>
                <w:color w:val="000000"/>
              </w:rPr>
              <w:t xml:space="preserve">未获</w:t>
            </w:r>
          </w:p>
        </w:tc>
      </w:tr>
      <w:tr>
        <w:trPr>
          <w:trHeight w:val="1200" w:hRule="atLeast"/>
          <w:cantSplit/>
        </w:trPr>
        <w:tc>
          <w:tcPr>
            <w:textDirection w:val="lrTb"/>
            <w:vMerge w:val="continue"/>
            <w:vAlign w:val="center"/>
            <w:tcW w:type="dxa" w:w="13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center"/>
              <w:textAlignment w:val="baseline"/>
            </w:pPr>
          </w:p>
        </w:tc>
        <w:tc>
          <w:tcPr>
            <w:textDirection w:val="lrTb"/>
            <w:vAlign w:val="center"/>
            <w:tcW w:type="dxa" w:w="3032"/>
            <w:tcBorders>
              <w:top w:space="0" w:color="000000" w:val="single" w:sz="6"/>
              <w:left w:space="0" w:color="000000" w:val="single" w:sz="6"/>
              <w:bottom w:space="0" w:color="000000" w:val="single" w:sz="4"/>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环境保护</w:t>
            </w:r>
          </w:p>
        </w:tc>
        <w:tc>
          <w:tcPr>
            <w:textDirection w:val="lrTb"/>
            <w:vAlign w:val="center"/>
            <w:tcW w:type="dxa" w:w="4477"/>
            <w:tcBorders>
              <w:top w:space="0" w:color="000000" w:val="single" w:sz="4"/>
              <w:left w:space="0" w:color="000000" w:val="single" w:sz="6"/>
              <w:bottom w:space="0" w:color="000000" w:val="single" w:sz="4"/>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_GB2312"/>
                <w:color w:val="000000"/>
              </w:rPr>
              <w:t xml:space="preserve"></w:t>
            </w:r>
            <w:r>
              <w:rPr>
                <w:rStyle w:val="NormalCharacter"/>
                <w:szCs w:val="24"/>
                <w:sz w:val="24"/>
                <w:kern w:val="2"/>
                <w:lang w:val="en-US" w:eastAsia="zh-CN" w:bidi="ar-SA"/>
                <w:rFonts w:ascii="??_GB2312" w:eastAsia="宋体" w:hAnsi="宋体"/>
                <w:color w:val="000000"/>
              </w:rPr>
              <w:t xml:space="preserve">获国家级</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_GB2312"/>
                <w:color w:val="000000"/>
              </w:rPr>
              <w:t xml:space="preserve"></w:t>
            </w:r>
            <w:r>
              <w:rPr>
                <w:rStyle w:val="NormalCharacter"/>
                <w:szCs w:val="24"/>
                <w:sz w:val="24"/>
                <w:kern w:val="2"/>
                <w:lang w:val="en-US" w:eastAsia="zh-CN" w:bidi="ar-SA"/>
                <w:rFonts w:ascii="??_GB2312" w:eastAsia="宋体" w:hAnsi="宋体"/>
                <w:color w:val="000000"/>
              </w:rPr>
              <w:t xml:space="preserve">获省级               </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获荣誉名称:</w:t>
            </w:r>
            <w:r>
              <w:rPr>
                <w:rStyle w:val="NormalCharacter"/>
                <w:szCs w:val="24"/>
                <w:sz w:val="24"/>
                <w:kern w:val="2"/>
                <w:u w:val="single"/>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_GB2312"/>
                <w:color w:val="000000"/>
              </w:rPr>
              <w:t xml:space="preserve"></w:t>
            </w:r>
            <w:r>
              <w:rPr>
                <w:rStyle w:val="NormalCharacter"/>
                <w:szCs w:val="24"/>
                <w:sz w:val="24"/>
                <w:kern w:val="2"/>
                <w:lang w:val="en-US" w:eastAsia="zh-CN" w:bidi="ar-SA"/>
                <w:rFonts w:ascii="??_GB2312" w:eastAsia="宋体" w:hAnsi="宋体"/>
                <w:color w:val="000000"/>
              </w:rPr>
              <w:t xml:space="preserve">未获</w:t>
            </w:r>
          </w:p>
        </w:tc>
      </w:tr>
      <w:tr>
        <w:trPr>
          <w:trHeight w:val="1200" w:hRule="atLeast"/>
          <w:cantSplit/>
        </w:trPr>
        <w:tc>
          <w:tcPr>
            <w:textDirection w:val="lrTb"/>
            <w:vMerge w:val="continue"/>
            <w:vAlign w:val="center"/>
            <w:tcW w:type="dxa" w:w="13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center"/>
              <w:textAlignment w:val="baseline"/>
            </w:pPr>
          </w:p>
        </w:tc>
        <w:tc>
          <w:tcPr>
            <w:textDirection w:val="lrTb"/>
            <w:vAlign w:val="center"/>
            <w:tcW w:type="dxa" w:w="3032"/>
            <w:tcBorders>
              <w:top w:space="0" w:color="000000" w:val="single" w:sz="4"/>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循环经济</w:t>
            </w:r>
          </w:p>
        </w:tc>
        <w:tc>
          <w:tcPr>
            <w:textDirection w:val="lrTb"/>
            <w:vAlign w:val="center"/>
            <w:tcW w:type="dxa" w:w="4477"/>
            <w:tcBorders>
              <w:top w:space="0" w:color="000000" w:val="single" w:sz="4"/>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_GB2312"/>
                <w:color w:val="000000"/>
              </w:rPr>
              <w:t xml:space="preserve"></w:t>
            </w:r>
            <w:r>
              <w:rPr>
                <w:rStyle w:val="NormalCharacter"/>
                <w:szCs w:val="24"/>
                <w:sz w:val="24"/>
                <w:kern w:val="2"/>
                <w:lang w:val="en-US" w:eastAsia="zh-CN" w:bidi="ar-SA"/>
                <w:rFonts w:ascii="??_GB2312" w:eastAsia="宋体" w:hAnsi="宋体"/>
                <w:color w:val="000000"/>
              </w:rPr>
              <w:t xml:space="preserve">获国家级</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_GB2312"/>
                <w:color w:val="000000"/>
              </w:rPr>
              <w:t xml:space="preserve"></w:t>
            </w:r>
            <w:r>
              <w:rPr>
                <w:rStyle w:val="NormalCharacter"/>
                <w:szCs w:val="24"/>
                <w:sz w:val="24"/>
                <w:kern w:val="2"/>
                <w:lang w:val="en-US" w:eastAsia="zh-CN" w:bidi="ar-SA"/>
                <w:rFonts w:ascii="??_GB2312" w:eastAsia="宋体" w:hAnsi="宋体"/>
                <w:color w:val="000000"/>
              </w:rPr>
              <w:t xml:space="preserve">获省级               </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□获荣誉名称:</w:t>
            </w:r>
            <w:r>
              <w:rPr>
                <w:rStyle w:val="NormalCharacter"/>
                <w:szCs w:val="24"/>
                <w:sz w:val="24"/>
                <w:kern w:val="2"/>
                <w:u w:val="single"/>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宋体"/>
                <w:color w:val="000000"/>
              </w:rPr>
              <w:t xml:space="preserve">      </w:t>
            </w:r>
            <w:r>
              <w:rPr>
                <w:rStyle w:val="NormalCharacter"/>
                <w:szCs w:val="24"/>
                <w:sz w:val="24"/>
                <w:kern w:val="2"/>
                <w:lang w:val="en-US" w:eastAsia="zh-CN" w:bidi="ar-SA"/>
                <w:rFonts w:ascii="??_GB2312" w:eastAsia="宋体" w:hAnsi="??_GB2312"/>
                <w:color w:val="000000"/>
              </w:rPr>
              <w:t xml:space="preserve"></w:t>
            </w:r>
            <w:r>
              <w:rPr>
                <w:rStyle w:val="NormalCharacter"/>
                <w:szCs w:val="24"/>
                <w:sz w:val="24"/>
                <w:kern w:val="2"/>
                <w:lang w:val="en-US" w:eastAsia="zh-CN" w:bidi="ar-SA"/>
                <w:rFonts w:ascii="??_GB2312" w:eastAsia="宋体" w:hAnsi="宋体"/>
                <w:color w:val="000000"/>
              </w:rPr>
              <w:t xml:space="preserve">未获</w:t>
            </w:r>
          </w:p>
        </w:tc>
      </w:tr>
      <w:tr>
        <w:trPr>
          <w:trHeight w:val="1342" w:hRule="atLeast"/>
          <w:cantSplit/>
        </w:trPr>
        <w:tc>
          <w:tcPr>
            <w:textDirection w:val="lrTb"/>
            <w:vMerge w:val="continue"/>
            <w:vAlign w:val="center"/>
            <w:tcW w:type="dxa" w:w="13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center"/>
              <w:textAlignment w:val="baseline"/>
            </w:pPr>
          </w:p>
        </w:tc>
        <w:tc>
          <w:tcPr>
            <w:textDirection w:val="lrTb"/>
            <w:vAlign w:val="center"/>
            <w:tcW w:type="dxa" w:w="303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Calibri"/>
                <w:color w:val="000000"/>
              </w:rPr>
              <w:spacing w:line="400" w:lineRule="exact"/>
              <w:jc w:val="center"/>
              <w:textAlignment w:val="baseline"/>
            </w:pPr>
            <w:r>
              <w:rPr>
                <w:rStyle w:val="NormalCharacter"/>
                <w:szCs w:val="24"/>
                <w:sz w:val="24"/>
                <w:kern w:val="2"/>
                <w:lang w:val="en-US" w:eastAsia="zh-CN" w:bidi="ar-SA"/>
                <w:rFonts w:ascii="??_GB2312" w:eastAsia="宋体" w:hAnsi="Calibri"/>
                <w:color w:val="000000"/>
              </w:rPr>
              <w:t xml:space="preserve">社会责任</w:t>
            </w:r>
          </w:p>
        </w:tc>
        <w:tc>
          <w:tcPr>
            <w:textDirection w:val="lrTb"/>
            <w:vAlign w:val="center"/>
            <w:tcW w:type="dxa" w:w="447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□发布质量信用报告</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□发布社会责任报告</w:t>
            </w:r>
          </w:p>
          <w:p>
            <w:pPr>
              <w:pStyle w:val="Normal"/>
              <w:rPr>
                <w:rStyle w:val="NormalCharacter"/>
                <w:szCs w:val="24"/>
                <w:sz w:val="24"/>
                <w:kern w:val="2"/>
                <w:lang w:val="en-US" w:eastAsia="zh-CN" w:bidi="ar-SA"/>
                <w:rFonts w:ascii="??_GB2312" w:eastAsia="宋体" w:hAnsi="宋体"/>
                <w:color w:val="000000"/>
              </w:rPr>
              <w:spacing w:line="400" w:lineRule="exact"/>
              <w:jc w:val="both"/>
              <w:textAlignment w:val="baseline"/>
            </w:pPr>
            <w:r>
              <w:rPr>
                <w:rStyle w:val="NormalCharacter"/>
                <w:szCs w:val="24"/>
                <w:sz w:val="24"/>
                <w:kern w:val="2"/>
                <w:lang w:val="en-US" w:eastAsia="zh-CN" w:bidi="ar-SA"/>
                <w:rFonts w:ascii="??_GB2312" w:eastAsia="宋体" w:hAnsi="宋体"/>
                <w:color w:val="000000"/>
              </w:rPr>
              <w:t xml:space="preserve">□未发布</w:t>
            </w:r>
          </w:p>
        </w:tc>
      </w:tr>
    </w:tbl>
    <w:p>
      <w:pPr>
        <w:pStyle w:val="Normal"/>
        <w:rPr>
          <w:rStyle w:val="NormalCharacter"/>
          <w:szCs w:val="24"/>
          <w:sz w:val="21"/>
          <w:kern w:val="2"/>
          <w:lang w:val="en-US" w:eastAsia="zh-CN" w:bidi="ar-SA"/>
          <w:rFonts w:ascii="Calibri" w:eastAsia="宋体" w:hAnsi="Calibri"/>
          <w:color w:val="000000"/>
        </w:rPr>
        <w:sectPr>
          <w:footerReference w:type="even" r:id="rId3"/>
          <w:footerReference w:type="default" r:id="rId4"/>
          <w:vAlign w:val="top"/>
          <w:type w:val="nextPage"/>
          <w:pgSz w:h="16838" w:w="11906" w:orient="portrait"/>
          <w:pgMar w:gutter="0" w:header="851" w:top="1928" w:bottom="1871" w:footer="1474" w:left="1531" w:right="1531"/>
          <w:lnNumType w:countBy="0"/>
          <w:paperSrc w:first="0" w:other="0"/>
          <w:cols w:space="425" w:num="1"/>
          <w:docGrid w:charSpace="0" w:linePitch="312" w:type="Default"/>
        </w:sectPr>
        <w:jc w:val="both"/>
        <w:textAlignment w:val="baseline"/>
      </w:pPr>
    </w:p>
    <w:p>
      <w:pPr>
        <w:pStyle w:val="Normal"/>
        <w:rPr>
          <w:rStyle w:val="NormalCharacter"/>
          <w:szCs w:val="32"/>
          <w:sz w:val="32"/>
          <w:kern w:val="2"/>
          <w:lang w:val="en-US" w:eastAsia="zh-CN" w:bidi="ar-SA"/>
          <w:rFonts w:ascii="黑体" w:eastAsia="黑体" w:hAnsi="宋体"/>
          <w:color w:val="000000"/>
        </w:rPr>
        <w:spacing w:after="156"/>
        <w:jc w:val="center"/>
        <w:textAlignment w:val="baseline"/>
      </w:pPr>
      <w:r>
        <w:rPr>
          <w:rStyle w:val="NormalCharacter"/>
          <w:szCs w:val="32"/>
          <w:sz w:val="32"/>
          <w:kern w:val="2"/>
          <w:lang w:val="en-US" w:eastAsia="zh-CN" w:bidi="ar-SA"/>
          <w:rFonts w:ascii="黑体" w:eastAsia="黑体" w:hAnsi="宋体"/>
          <w:color w:val="000000"/>
        </w:rPr>
        <w:t xml:space="preserve">表</w:t>
      </w:r>
      <w:r>
        <w:rPr>
          <w:rStyle w:val="NormalCharacter"/>
          <w:szCs w:val="32"/>
          <w:sz w:val="32"/>
          <w:kern w:val="2"/>
          <w:lang w:val="en-US" w:eastAsia="zh-CN" w:bidi="ar-SA"/>
          <w:rFonts w:ascii="黑体" w:eastAsia="黑体" w:hAnsi="宋体"/>
          <w:color w:val="000000"/>
        </w:rPr>
        <w:t xml:space="preserve">5  </w:t>
      </w:r>
      <w:r>
        <w:rPr>
          <w:rStyle w:val="NormalCharacter"/>
          <w:szCs w:val="32"/>
          <w:sz w:val="32"/>
          <w:kern w:val="2"/>
          <w:lang w:val="en-US" w:eastAsia="zh-CN" w:bidi="ar-SA"/>
          <w:rFonts w:ascii="黑体" w:eastAsia="黑体" w:hAnsi="宋体"/>
          <w:color w:val="000000"/>
        </w:rPr>
        <w:t xml:space="preserve">企业经济效益基本情况表</w:t>
      </w:r>
    </w:p>
    <w:tbl>
      <w:tblPr>
        <w:tblW w:type="dxa" w:w="9049"/>
        <w:jc w:val="center"/>
        <w:tblLook w:val="ffff"/>
        <w:tblInd w:w="-108" w:type="dxa"/>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0" w:type="dxa"/>
          <w:right w:w="0" w:type="dxa"/>
        </w:tblCellMar>
      </w:tblPr>
      <w:tblGrid/>
      <w:tr>
        <w:trPr>
          <w:trHeight w:val="1710" w:hRule="atLeast"/>
        </w:trPr>
        <w:tc>
          <w:tcPr>
            <w:textDirection w:val="lrTb"/>
            <w:vAlign w:val="center"/>
            <w:tcW w:type="dxa" w:w="3002"/>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宋体" w:eastAsia="宋体" w:hAnsi="Calibri"/>
                <w:color w:val="000000"/>
              </w:rPr>
              <w:snapToGrid w:val="0"/>
              <w:jc w:val="center"/>
              <w:textAlignment w:val="baseline"/>
            </w:pPr>
            <w:r>
              <w:rPr>
                <w:rStyle w:val="NormalCharacter"/>
                <w:b/>
                <w:szCs w:val="24"/>
                <w:sz w:val="24"/>
                <w:kern w:val="2"/>
                <w:lang w:val="en-US" w:eastAsia="zh-CN" w:bidi="ar-SA"/>
                <w:rFonts w:ascii="宋体" w:eastAsia="宋体" w:hAnsi="宋体"/>
                <w:color w:val="000000"/>
              </w:rPr>
              <w:t xml:space="preserve">年    份</w:t>
            </w:r>
          </w:p>
        </w:tc>
        <w:tc>
          <w:tcPr>
            <w:textDirection w:val="lrTb"/>
            <w:vAlign w:val="center"/>
            <w:tcW w:type="dxa" w:w="2336"/>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宋体" w:eastAsia="宋体" w:hAnsi="Calibri"/>
                <w:color w:val="000000"/>
              </w:rPr>
              <w:jc w:val="center"/>
              <w:textAlignment w:val="baseline"/>
            </w:pPr>
            <w:r>
              <w:rPr>
                <w:rStyle w:val="NormalCharacter"/>
                <w:b/>
                <w:szCs w:val="24"/>
                <w:sz w:val="24"/>
                <w:kern w:val="2"/>
                <w:lang w:val="en-US" w:eastAsia="zh-CN" w:bidi="ar-SA"/>
                <w:rFonts w:ascii="宋体" w:eastAsia="宋体" w:hAnsi="宋体"/>
                <w:color w:val="000000"/>
              </w:rPr>
              <w:t xml:space="preserve">201</w:t>
            </w:r>
            <w:r>
              <w:rPr>
                <w:rStyle w:val="NormalCharacter"/>
                <w:b/>
                <w:szCs w:val="24"/>
                <w:sz w:val="24"/>
                <w:kern w:val="2"/>
                <w:lang w:val="en-US" w:eastAsia="zh-CN" w:bidi="ar-SA"/>
                <w:rFonts w:ascii="宋体" w:eastAsia="宋体" w:hAnsi="宋体"/>
                <w:color w:val="000000"/>
              </w:rPr>
              <w:t xml:space="preserve">7</w:t>
            </w:r>
            <w:r>
              <w:rPr>
                <w:rStyle w:val="NormalCharacter"/>
                <w:b/>
                <w:szCs w:val="24"/>
                <w:sz w:val="24"/>
                <w:kern w:val="2"/>
                <w:lang w:val="en-US" w:eastAsia="zh-CN" w:bidi="ar-SA"/>
                <w:rFonts w:ascii="宋体" w:eastAsia="宋体" w:hAnsi="宋体"/>
                <w:color w:val="000000"/>
              </w:rPr>
              <w:t xml:space="preserve">年</w:t>
            </w: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宋体" w:eastAsia="宋体" w:hAnsi="Calibri"/>
                <w:color w:val="000000"/>
              </w:rPr>
              <w:jc w:val="center"/>
              <w:textAlignment w:val="baseline"/>
            </w:pPr>
            <w:r>
              <w:rPr>
                <w:rStyle w:val="NormalCharacter"/>
                <w:b/>
                <w:szCs w:val="24"/>
                <w:sz w:val="24"/>
                <w:kern w:val="2"/>
                <w:lang w:val="en-US" w:eastAsia="zh-CN" w:bidi="ar-SA"/>
                <w:rFonts w:ascii="宋体" w:eastAsia="宋体" w:hAnsi="宋体"/>
                <w:color w:val="000000"/>
              </w:rPr>
              <w:t xml:space="preserve">201</w:t>
            </w:r>
            <w:r>
              <w:rPr>
                <w:rStyle w:val="NormalCharacter"/>
                <w:b/>
                <w:szCs w:val="24"/>
                <w:sz w:val="24"/>
                <w:kern w:val="2"/>
                <w:lang w:val="en-US" w:eastAsia="zh-CN" w:bidi="ar-SA"/>
                <w:rFonts w:ascii="宋体" w:eastAsia="宋体" w:hAnsi="宋体"/>
                <w:color w:val="000000"/>
              </w:rPr>
              <w:t xml:space="preserve">8</w:t>
            </w:r>
            <w:r>
              <w:rPr>
                <w:rStyle w:val="NormalCharacter"/>
                <w:b/>
                <w:szCs w:val="24"/>
                <w:sz w:val="24"/>
                <w:kern w:val="2"/>
                <w:lang w:val="en-US" w:eastAsia="zh-CN" w:bidi="ar-SA"/>
                <w:rFonts w:ascii="宋体" w:eastAsia="宋体" w:hAnsi="宋体"/>
                <w:color w:val="000000"/>
              </w:rPr>
              <w:t xml:space="preserve">年</w:t>
            </w:r>
          </w:p>
        </w:tc>
        <w:tc>
          <w:tcPr>
            <w:textDirection w:val="lrTb"/>
            <w:vAlign w:val="center"/>
            <w:tcW w:type="dxa" w:w="1832"/>
            <w:tcBorders>
              <w:top w:space="0" w:color="000000" w:val="single" w:sz="6"/>
              <w:left w:space="0" w:color="000000" w:val="single" w:sz="6"/>
              <w:bottom w:space="0" w:color="000000" w:val="single" w:sz="6"/>
              <w:right w:space="0" w:color="000000" w:val="single" w:sz="6"/>
            </w:tcBorders>
          </w:tcPr>
          <w:p>
            <w:pPr>
              <w:pStyle w:val="Normal"/>
              <w:rPr>
                <w:rStyle w:val="NormalCharacter"/>
                <w:b/>
                <w:szCs w:val="24"/>
                <w:sz w:val="24"/>
                <w:kern w:val="2"/>
                <w:lang w:val="en-US" w:eastAsia="zh-CN" w:bidi="ar-SA"/>
                <w:rFonts w:ascii="宋体" w:eastAsia="宋体" w:hAnsi="Calibri"/>
                <w:color w:val="000000"/>
              </w:rPr>
              <w:jc w:val="center"/>
              <w:textAlignment w:val="baseline"/>
            </w:pPr>
            <w:r>
              <w:rPr>
                <w:rStyle w:val="NormalCharacter"/>
                <w:b/>
                <w:szCs w:val="24"/>
                <w:sz w:val="24"/>
                <w:kern w:val="2"/>
                <w:lang w:val="en-US" w:eastAsia="zh-CN" w:bidi="ar-SA"/>
                <w:rFonts w:ascii="宋体" w:eastAsia="宋体" w:hAnsi="宋体"/>
                <w:color w:val="000000"/>
              </w:rPr>
              <w:t xml:space="preserve">201</w:t>
            </w:r>
            <w:r>
              <w:rPr>
                <w:rStyle w:val="NormalCharacter"/>
                <w:b/>
                <w:szCs w:val="24"/>
                <w:sz w:val="24"/>
                <w:kern w:val="2"/>
                <w:lang w:val="en-US" w:eastAsia="zh-CN" w:bidi="ar-SA"/>
                <w:rFonts w:ascii="宋体" w:eastAsia="宋体" w:hAnsi="宋体"/>
                <w:color w:val="000000"/>
              </w:rPr>
              <w:t xml:space="preserve">9</w:t>
            </w:r>
            <w:r>
              <w:rPr>
                <w:rStyle w:val="NormalCharacter"/>
                <w:b/>
                <w:szCs w:val="24"/>
                <w:sz w:val="24"/>
                <w:kern w:val="2"/>
                <w:lang w:val="en-US" w:eastAsia="zh-CN" w:bidi="ar-SA"/>
                <w:rFonts w:ascii="宋体" w:eastAsia="宋体" w:hAnsi="宋体"/>
                <w:color w:val="000000"/>
              </w:rPr>
              <w:t xml:space="preserve">年</w:t>
            </w:r>
          </w:p>
        </w:tc>
      </w:tr>
      <w:tr>
        <w:trPr>
          <w:trHeight w:val="1710" w:hRule="atLeast"/>
        </w:trPr>
        <w:tc>
          <w:tcPr>
            <w:textDirection w:val="lrTb"/>
            <w:vAlign w:val="center"/>
            <w:tcW w:type="dxa" w:w="300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snapToGrid w:val="0"/>
              <w:jc w:val="center"/>
              <w:textAlignment w:val="baseline"/>
            </w:pPr>
            <w:r>
              <w:rPr>
                <w:rStyle w:val="NormalCharacter"/>
                <w:szCs w:val="24"/>
                <w:sz w:val="24"/>
                <w:kern w:val="2"/>
                <w:lang w:val="en-US" w:eastAsia="zh-CN" w:bidi="ar-SA"/>
                <w:rFonts w:ascii="宋体" w:eastAsia="宋体" w:hAnsi="宋体"/>
                <w:color w:val="000000"/>
              </w:rPr>
              <w:t xml:space="preserve">申报产品总销售量</w:t>
            </w:r>
          </w:p>
        </w:tc>
        <w:tc>
          <w:tcPr>
            <w:textDirection w:val="lrTb"/>
            <w:vAlign w:val="center"/>
            <w:tcW w:type="dxa" w:w="233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c>
          <w:tcPr>
            <w:textDirection w:val="lrTb"/>
            <w:vAlign w:val="center"/>
            <w:tcW w:type="dxa" w:w="183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r>
      <w:tr>
        <w:trPr>
          <w:trHeight w:val="1710" w:hRule="atLeast"/>
        </w:trPr>
        <w:tc>
          <w:tcPr>
            <w:textDirection w:val="lrTb"/>
            <w:vAlign w:val="center"/>
            <w:tcW w:type="dxa" w:w="300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snapToGrid w:val="0"/>
              <w:jc w:val="center"/>
              <w:textAlignment w:val="baseline"/>
            </w:pPr>
            <w:r>
              <w:rPr>
                <w:rStyle w:val="NormalCharacter"/>
                <w:szCs w:val="24"/>
                <w:sz w:val="24"/>
                <w:kern w:val="2"/>
                <w:lang w:val="en-US" w:eastAsia="zh-CN" w:bidi="ar-SA"/>
                <w:rFonts w:ascii="宋体" w:eastAsia="宋体" w:hAnsi="宋体"/>
                <w:color w:val="000000"/>
              </w:rPr>
              <w:t xml:space="preserve">申报产品总销售额(万元)</w:t>
            </w:r>
          </w:p>
        </w:tc>
        <w:tc>
          <w:tcPr>
            <w:textDirection w:val="lrTb"/>
            <w:vAlign w:val="center"/>
            <w:tcW w:type="dxa" w:w="233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c>
          <w:tcPr>
            <w:textDirection w:val="lrTb"/>
            <w:vAlign w:val="center"/>
            <w:tcW w:type="dxa" w:w="183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r>
      <w:tr>
        <w:trPr>
          <w:trHeight w:val="1710" w:hRule="atLeast"/>
        </w:trPr>
        <w:tc>
          <w:tcPr>
            <w:textDirection w:val="lrTb"/>
            <w:vAlign w:val="center"/>
            <w:tcW w:type="dxa" w:w="300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snapToGrid w:val="0"/>
              <w:jc w:val="center"/>
              <w:textAlignment w:val="baseline"/>
            </w:pPr>
            <w:r>
              <w:rPr>
                <w:rStyle w:val="NormalCharacter"/>
                <w:szCs w:val="24"/>
                <w:sz w:val="24"/>
                <w:kern w:val="2"/>
                <w:lang w:val="en-US" w:eastAsia="zh-CN" w:bidi="ar-SA"/>
                <w:rFonts w:ascii="宋体" w:eastAsia="宋体" w:hAnsi="宋体"/>
                <w:color w:val="000000"/>
              </w:rPr>
              <w:t xml:space="preserve">申报企业利润总额(万元)</w:t>
            </w:r>
          </w:p>
        </w:tc>
        <w:tc>
          <w:tcPr>
            <w:textDirection w:val="lrTb"/>
            <w:vAlign w:val="center"/>
            <w:tcW w:type="dxa" w:w="233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c>
          <w:tcPr>
            <w:textDirection w:val="lrTb"/>
            <w:vAlign w:val="center"/>
            <w:tcW w:type="dxa" w:w="183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r>
      <w:tr>
        <w:trPr>
          <w:trHeight w:val="1710" w:hRule="atLeast"/>
        </w:trPr>
        <w:tc>
          <w:tcPr>
            <w:textDirection w:val="lrTb"/>
            <w:vAlign w:val="center"/>
            <w:tcW w:type="dxa" w:w="300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snapToGrid w:val="0"/>
              <w:jc w:val="center"/>
              <w:textAlignment w:val="baseline"/>
            </w:pPr>
            <w:r>
              <w:rPr>
                <w:rStyle w:val="NormalCharacter"/>
                <w:szCs w:val="24"/>
                <w:sz w:val="24"/>
                <w:kern w:val="2"/>
                <w:lang w:val="en-US" w:eastAsia="zh-CN" w:bidi="ar-SA"/>
                <w:rFonts w:ascii="宋体" w:eastAsia="宋体" w:hAnsi="宋体"/>
                <w:color w:val="000000"/>
              </w:rPr>
              <w:t xml:space="preserve">申报企业资产总额(亿元)</w:t>
            </w:r>
          </w:p>
        </w:tc>
        <w:tc>
          <w:tcPr>
            <w:textDirection w:val="lrTb"/>
            <w:vAlign w:val="center"/>
            <w:tcW w:type="dxa" w:w="233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c>
          <w:tcPr>
            <w:textDirection w:val="lrTb"/>
            <w:vAlign w:val="center"/>
            <w:tcW w:type="dxa" w:w="183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r>
      <w:tr>
        <w:trPr>
          <w:trHeight w:val="1710" w:hRule="atLeast"/>
        </w:trPr>
        <w:tc>
          <w:tcPr>
            <w:textDirection w:val="lrTb"/>
            <w:vAlign w:val="center"/>
            <w:tcW w:type="dxa" w:w="300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snapToGrid w:val="0"/>
              <w:jc w:val="center"/>
              <w:textAlignment w:val="baseline"/>
            </w:pPr>
            <w:r>
              <w:rPr>
                <w:rStyle w:val="NormalCharacter"/>
                <w:szCs w:val="24"/>
                <w:sz w:val="24"/>
                <w:kern w:val="2"/>
                <w:lang w:val="en-US" w:eastAsia="zh-CN" w:bidi="ar-SA"/>
                <w:rFonts w:ascii="宋体" w:eastAsia="宋体" w:hAnsi="宋体"/>
                <w:color w:val="000000"/>
              </w:rPr>
              <w:t xml:space="preserve">申报企业总产值（亿元）</w:t>
            </w:r>
          </w:p>
        </w:tc>
        <w:tc>
          <w:tcPr>
            <w:textDirection w:val="lrTb"/>
            <w:vAlign w:val="center"/>
            <w:tcW w:type="dxa" w:w="233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c>
          <w:tcPr>
            <w:textDirection w:val="lrTb"/>
            <w:vAlign w:val="center"/>
            <w:tcW w:type="dxa" w:w="183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r>
      <w:tr>
        <w:trPr>
          <w:trHeight w:val="1710" w:hRule="atLeast"/>
        </w:trPr>
        <w:tc>
          <w:tcPr>
            <w:textDirection w:val="lrTb"/>
            <w:vAlign w:val="center"/>
            <w:tcW w:type="dxa" w:w="300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snapToGrid w:val="0"/>
              <w:jc w:val="center"/>
              <w:textAlignment w:val="baseline"/>
            </w:pPr>
            <w:r>
              <w:rPr>
                <w:rStyle w:val="NormalCharacter"/>
                <w:szCs w:val="24"/>
                <w:sz w:val="24"/>
                <w:kern w:val="2"/>
                <w:lang w:val="en-US" w:eastAsia="zh-CN" w:bidi="ar-SA"/>
                <w:rFonts w:ascii="宋体" w:eastAsia="宋体" w:hAnsi="宋体"/>
                <w:color w:val="000000"/>
              </w:rPr>
              <w:t xml:space="preserve">申报企业纳税总额(万元)</w:t>
            </w:r>
          </w:p>
        </w:tc>
        <w:tc>
          <w:tcPr>
            <w:textDirection w:val="lrTb"/>
            <w:vAlign w:val="center"/>
            <w:tcW w:type="dxa" w:w="2336"/>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c>
          <w:tcPr>
            <w:textDirection w:val="lrTb"/>
            <w:vAlign w:val="center"/>
            <w:tcW w:type="dxa" w:w="183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2"/>
                <w:lang w:val="en-US" w:eastAsia="zh-CN" w:bidi="ar-SA"/>
                <w:rFonts w:ascii="宋体" w:eastAsia="宋体" w:hAnsi="Calibri"/>
                <w:color w:val="000000"/>
              </w:rPr>
              <w:jc w:val="center"/>
              <w:textAlignment w:val="baseline"/>
            </w:pPr>
          </w:p>
        </w:tc>
      </w:tr>
    </w:tbl>
    <w:p>
      <w:pPr>
        <w:pStyle w:val="Normal"/>
        <w:rPr>
          <w:rStyle w:val="NormalCharacter"/>
          <w:szCs w:val="36"/>
          <w:sz w:val="36"/>
          <w:kern w:val="2"/>
          <w:lang w:val="en-US" w:eastAsia="zh-CN" w:bidi="ar-SA"/>
          <w:rFonts w:ascii="黑体" w:eastAsia="黑体" w:hAnsi="宋体"/>
          <w:color w:val="000000"/>
        </w:rPr>
        <w:spacing w:line="20" w:lineRule="exact"/>
        <w:jc w:val="both"/>
        <w:textAlignment w:val="baseline"/>
      </w:pPr>
    </w:p>
    <w:p>
      <w:pPr>
        <w:pStyle w:val="Normal"/>
        <w:rPr>
          <w:rStyle w:val="NormalCharacter"/>
          <w:szCs w:val="32"/>
          <w:sz w:val="32"/>
          <w:kern w:val="2"/>
          <w:lang w:val="en-US" w:eastAsia="zh-CN" w:bidi="ar-SA"/>
          <w:rFonts w:ascii="黑体" w:eastAsia="黑体" w:hAnsi="宋体"/>
          <w:color w:val="000000"/>
        </w:rPr>
        <w:spacing w:after="156"/>
        <w:jc w:val="left"/>
        <w:textAlignment w:val="baseline"/>
      </w:pPr>
      <w:r>
        <w:rPr>
          <w:rStyle w:val="NormalCharacter"/>
          <w:szCs w:val="32"/>
          <w:sz w:val="32"/>
          <w:kern w:val="2"/>
          <w:lang w:val="en-US" w:eastAsia="zh-CN" w:bidi="ar-SA"/>
          <w:rFonts w:ascii="黑体" w:eastAsia="黑体" w:hAnsi="宋体"/>
          <w:color w:val="000000"/>
        </w:rPr>
        <w:t xml:space="preserve">表</w:t>
      </w:r>
      <w:r>
        <w:rPr>
          <w:rStyle w:val="NormalCharacter"/>
          <w:szCs w:val="32"/>
          <w:sz w:val="32"/>
          <w:kern w:val="2"/>
          <w:lang w:val="en-US" w:eastAsia="zh-CN" w:bidi="ar-SA"/>
          <w:rFonts w:ascii="黑体" w:eastAsia="黑体" w:hAnsi="宋体"/>
          <w:color w:val="000000"/>
        </w:rPr>
        <w:t xml:space="preserve">6</w:t>
      </w:r>
    </w:p>
    <w:p>
      <w:pPr>
        <w:pStyle w:val="Normal"/>
        <w:rPr>
          <w:rStyle w:val="NormalCharacter"/>
          <w:bCs/>
          <w:szCs w:val="36"/>
          <w:sz w:val="36"/>
          <w:kern w:val="0"/>
          <w:lang w:val="en-US" w:eastAsia="zh-CN" w:bidi="ar-SA"/>
          <w:rFonts w:ascii="黑体" w:cs="宋体" w:eastAsia="黑体" w:hAnsi="华文中宋"/>
          <w:color w:val="000000"/>
        </w:rPr>
        <w:spacing w:after="156"/>
        <w:jc w:val="center"/>
        <w:textAlignment w:val="baseline"/>
      </w:pPr>
      <w:r>
        <w:rPr>
          <w:rStyle w:val="NormalCharacter"/>
          <w:bCs/>
          <w:szCs w:val="36"/>
          <w:sz w:val="36"/>
          <w:kern w:val="0"/>
          <w:lang w:val="en-US" w:eastAsia="zh-CN" w:bidi="ar-SA"/>
          <w:rFonts w:ascii="黑体" w:cs="宋体" w:eastAsia="黑体" w:hAnsi="华文中宋"/>
          <w:color w:val="000000"/>
        </w:rPr>
        <w:t xml:space="preserve">推</w:t>
      </w:r>
      <w:r>
        <w:rPr>
          <w:rStyle w:val="NormalCharacter"/>
          <w:bCs/>
          <w:szCs w:val="36"/>
          <w:sz w:val="36"/>
          <w:kern w:val="0"/>
          <w:lang w:val="en-US" w:eastAsia="zh-CN" w:bidi="ar-SA"/>
          <w:rFonts w:ascii="黑体" w:cs="宋体" w:eastAsia="黑体" w:hAnsi="华文中宋"/>
          <w:color w:val="000000"/>
        </w:rPr>
        <w:t xml:space="preserve"> </w:t>
      </w:r>
      <w:r>
        <w:rPr>
          <w:rStyle w:val="NormalCharacter"/>
          <w:bCs/>
          <w:szCs w:val="36"/>
          <w:sz w:val="36"/>
          <w:kern w:val="0"/>
          <w:lang w:val="en-US" w:eastAsia="zh-CN" w:bidi="ar-SA"/>
          <w:rFonts w:ascii="黑体" w:cs="宋体" w:eastAsia="黑体" w:hAnsi="华文中宋"/>
          <w:color w:val="000000"/>
        </w:rPr>
        <w:t xml:space="preserve">荐</w:t>
      </w:r>
      <w:r>
        <w:rPr>
          <w:rStyle w:val="NormalCharacter"/>
          <w:bCs/>
          <w:szCs w:val="36"/>
          <w:sz w:val="36"/>
          <w:kern w:val="0"/>
          <w:lang w:val="en-US" w:eastAsia="zh-CN" w:bidi="ar-SA"/>
          <w:rFonts w:ascii="黑体" w:cs="宋体" w:eastAsia="黑体" w:hAnsi="华文中宋"/>
          <w:color w:val="000000"/>
        </w:rPr>
        <w:t xml:space="preserve"> </w:t>
      </w:r>
      <w:r>
        <w:rPr>
          <w:rStyle w:val="NormalCharacter"/>
          <w:bCs/>
          <w:szCs w:val="36"/>
          <w:sz w:val="36"/>
          <w:kern w:val="0"/>
          <w:lang w:val="en-US" w:eastAsia="zh-CN" w:bidi="ar-SA"/>
          <w:rFonts w:ascii="黑体" w:cs="宋体" w:eastAsia="黑体" w:hAnsi="华文中宋"/>
          <w:color w:val="000000"/>
        </w:rPr>
        <w:t xml:space="preserve">意</w:t>
      </w:r>
      <w:r>
        <w:rPr>
          <w:rStyle w:val="NormalCharacter"/>
          <w:bCs/>
          <w:szCs w:val="36"/>
          <w:sz w:val="36"/>
          <w:kern w:val="0"/>
          <w:lang w:val="en-US" w:eastAsia="zh-CN" w:bidi="ar-SA"/>
          <w:rFonts w:ascii="黑体" w:cs="宋体" w:eastAsia="黑体" w:hAnsi="华文中宋"/>
          <w:color w:val="000000"/>
        </w:rPr>
        <w:t xml:space="preserve"> </w:t>
      </w:r>
      <w:r>
        <w:rPr>
          <w:rStyle w:val="NormalCharacter"/>
          <w:bCs/>
          <w:szCs w:val="36"/>
          <w:sz w:val="36"/>
          <w:kern w:val="0"/>
          <w:lang w:val="en-US" w:eastAsia="zh-CN" w:bidi="ar-SA"/>
          <w:rFonts w:ascii="黑体" w:cs="宋体" w:eastAsia="黑体" w:hAnsi="华文中宋"/>
          <w:color w:val="000000"/>
        </w:rPr>
        <w:t xml:space="preserve">见</w:t>
      </w:r>
    </w:p>
    <w:tbl>
      <w:tblPr>
        <w:tblW w:type="dxa" w:w="9087"/>
        <w:jc w:val="center"/>
        <w:tblLook w:val="ffff"/>
        <w:tblInd w:w="-8" w:type="dxa"/>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0" w:type="dxa"/>
          <w:right w:w="0" w:type="dxa"/>
        </w:tblCellMar>
      </w:tblPr>
      <w:tblGrid/>
      <w:tr>
        <w:trPr>
          <w:wAfter w:w="0" w:type="dxa"/>
          <w:trHeight w:val="10507" w:hRule="atLeast"/>
        </w:trPr>
        <w:tc>
          <w:tcPr>
            <w:textDirection w:val="lrTb"/>
            <w:vAlign w:val="top"/>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华文中宋"/>
                <w:color w:val="000000"/>
              </w:rPr>
              <w:widowControl/>
              <w:ind w:firstLine="120" w:firstLineChars="50"/>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r>
              <w:rPr>
                <w:rStyle w:val="NormalCharacter"/>
                <w:szCs w:val="28"/>
                <w:sz w:val="28"/>
                <w:kern w:val="0"/>
                <w:lang w:val="en-US" w:eastAsia="zh-CN" w:bidi="ar-SA"/>
                <w:rFonts w:ascii="??_GB2312" w:eastAsia="宋体" w:hAnsi="华文中宋"/>
                <w:color w:val="000000"/>
              </w:rPr>
              <w:t xml:space="preserve">　</w:t>
            </w: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r>
              <w:rPr>
                <w:rStyle w:val="NormalCharacter"/>
                <w:szCs w:val="28"/>
                <w:sz w:val="28"/>
                <w:kern w:val="0"/>
                <w:lang w:val="en-US" w:eastAsia="zh-CN" w:bidi="ar-SA"/>
                <w:rFonts w:ascii="??_GB2312" w:eastAsia="宋体" w:hAnsi="华文中宋"/>
                <w:color w:val="000000"/>
              </w:rPr>
              <w:t xml:space="preserve">           </w:t>
            </w: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4"/>
                <w:sz w:val="24"/>
                <w:kern w:val="0"/>
                <w:lang w:val="en-US" w:eastAsia="zh-CN" w:bidi="ar-SA"/>
                <w:rFonts w:ascii="??_GB2312" w:eastAsia="宋体" w:hAnsi="华文中宋"/>
                <w:color w:val="000000"/>
              </w:rPr>
              <w:jc w:val="both"/>
              <w:textAlignment w:val="baseline"/>
            </w:pPr>
            <w:r>
              <w:rPr>
                <w:rStyle w:val="NormalCharacter"/>
                <w:szCs w:val="28"/>
                <w:sz w:val="28"/>
                <w:kern w:val="0"/>
                <w:lang w:val="en-US" w:eastAsia="zh-CN" w:bidi="ar-SA"/>
                <w:rFonts w:ascii="??_GB2312" w:eastAsia="宋体" w:hAnsi="华文中宋"/>
                <w:color w:val="000000"/>
              </w:rPr>
              <w:t xml:space="preserve">                                        (盖章)     年    月    </w:t>
            </w:r>
            <w:r>
              <w:rPr>
                <w:rStyle w:val="NormalCharacter"/>
                <w:szCs w:val="24"/>
                <w:sz w:val="24"/>
                <w:kern w:val="0"/>
                <w:lang w:val="en-US" w:eastAsia="zh-CN" w:bidi="ar-SA"/>
                <w:rFonts w:ascii="??_GB2312" w:eastAsia="宋体" w:hAnsi="华文中宋"/>
                <w:color w:val="000000"/>
              </w:rPr>
              <w:t xml:space="preserve">日</w:t>
            </w:r>
          </w:p>
          <w:p>
            <w:pPr>
              <w:pStyle w:val="Normal"/>
              <w:rPr>
                <w:rStyle w:val="NormalCharacter"/>
                <w:szCs w:val="24"/>
                <w:sz w:val="24"/>
                <w:kern w:val="0"/>
                <w:lang w:val="en-US" w:eastAsia="zh-CN" w:bidi="ar-SA"/>
                <w:rFonts w:ascii="??_GB2312" w:eastAsia="宋体" w:hAnsi="华文中宋"/>
                <w:color w:val="000000"/>
              </w:rPr>
              <w:jc w:val="both"/>
              <w:textAlignment w:val="baseline"/>
            </w:pPr>
          </w:p>
          <w:p>
            <w:pPr>
              <w:pStyle w:val="Normal"/>
              <w:rPr>
                <w:rStyle w:val="NormalCharacter"/>
                <w:szCs w:val="24"/>
                <w:sz w:val="24"/>
                <w:kern w:val="0"/>
                <w:lang w:val="en-US" w:eastAsia="zh-CN" w:bidi="ar-SA"/>
                <w:rFonts w:ascii="??_GB2312" w:eastAsia="宋体" w:hAnsi="华文中宋"/>
                <w:color w:val="000000"/>
              </w:rPr>
              <w:jc w:val="both"/>
              <w:textAlignment w:val="baseline"/>
            </w:pPr>
          </w:p>
          <w:p>
            <w:pPr>
              <w:pStyle w:val="Normal"/>
              <w:rPr>
                <w:rStyle w:val="NormalCharacter"/>
                <w:szCs w:val="24"/>
                <w:sz w:val="24"/>
                <w:kern w:val="0"/>
                <w:lang w:val="en-US" w:eastAsia="zh-CN" w:bidi="ar-SA"/>
                <w:rFonts w:ascii="??_GB2312" w:eastAsia="宋体" w:hAnsi="华文中宋"/>
                <w:color w:val="000000"/>
              </w:rPr>
              <w:jc w:val="both"/>
              <w:textAlignment w:val="baseline"/>
            </w:pPr>
          </w:p>
        </w:tc>
      </w:tr>
    </w:tbl>
    <w:p>
      <w:pPr>
        <w:pStyle w:val="Normal"/>
        <w:rPr>
          <w:rStyle w:val="NormalCharacter"/>
          <w:szCs w:val="32"/>
          <w:sz w:val="32"/>
          <w:kern w:val="2"/>
          <w:lang w:val="en-US" w:eastAsia="zh-CN" w:bidi="ar-SA"/>
          <w:rFonts w:ascii="黑体" w:eastAsia="黑体" w:hAnsi="方正仿宋_GBK"/>
          <w:color w:val="000000"/>
        </w:rPr>
        <w:spacing w:line="600" w:lineRule="exact"/>
        <w:jc w:val="both"/>
        <w:textAlignment w:val="baseline"/>
      </w:pPr>
      <w:r>
        <w:rPr>
          <w:rStyle w:val="NormalCharacter"/>
          <w:szCs w:val="32"/>
          <w:sz w:val="32"/>
          <w:kern w:val="2"/>
          <w:lang w:val="en-US" w:eastAsia="zh-CN" w:bidi="ar-SA"/>
          <w:rFonts w:ascii="黑体" w:eastAsia="黑体" w:hAnsi="方正仿宋_GBK"/>
          <w:color w:val="000000"/>
        </w:rPr>
        <w:t xml:space="preserve">附件</w:t>
      </w:r>
      <w:r>
        <w:rPr>
          <w:rStyle w:val="NormalCharacter"/>
          <w:szCs w:val="32"/>
          <w:sz w:val="32"/>
          <w:kern w:val="2"/>
          <w:lang w:val="en-US" w:eastAsia="zh-CN" w:bidi="ar-SA"/>
          <w:rFonts w:ascii="黑体" w:eastAsia="黑体" w:hAnsi="方正仿宋_GBK"/>
          <w:color w:val="000000"/>
        </w:rPr>
        <w:t xml:space="preserve">2</w:t>
      </w:r>
    </w:p>
    <w:p>
      <w:pPr>
        <w:pStyle w:val="Normal"/>
        <w:rPr>
          <w:rStyle w:val="NormalCharacter"/>
          <w:szCs w:val="32"/>
          <w:sz w:val="21"/>
          <w:kern w:val="2"/>
          <w:lang w:val="en-US" w:eastAsia="zh-CN" w:bidi="ar-SA"/>
          <w:rFonts w:ascii="黑体" w:eastAsia="黑体" w:hAnsi="方正仿宋_GBK"/>
          <w:color w:val="000000"/>
        </w:rPr>
        <w:spacing w:line="800" w:lineRule="exact"/>
        <w:jc w:val="center"/>
        <w:textAlignment w:val="baseline"/>
      </w:pPr>
      <w:r>
        <w:rPr>
          <w:rStyle w:val="NormalCharacter"/>
          <w:szCs w:val="32"/>
          <w:sz w:val="21"/>
          <w:kern w:val="2"/>
          <w:lang w:val="en-US" w:eastAsia="zh-CN" w:bidi="ar-SA"/>
          <w:rFonts w:ascii="黑体" w:eastAsia="黑体" w:hAnsi="方正仿宋_GBK"/>
          <w:color w:val="000000"/>
        </w:rPr>
        <w:t xml:space="preserve">          </w:t>
      </w:r>
    </w:p>
    <w:p>
      <w:pPr>
        <w:pStyle w:val="Normal"/>
        <w:rPr>
          <w:rStyle w:val="NormalCharacter"/>
          <w:szCs w:val="32"/>
          <w:sz w:val="21"/>
          <w:kern w:val="2"/>
          <w:lang w:val="en-US" w:eastAsia="zh-CN" w:bidi="ar-SA"/>
          <w:rFonts w:ascii="黑体" w:eastAsia="黑体" w:hAnsi="方正仿宋_GBK"/>
          <w:color w:val="000000"/>
        </w:rPr>
        <w:spacing w:line="800" w:lineRule="exact"/>
        <w:jc w:val="center"/>
        <w:textAlignment w:val="baseline"/>
      </w:pPr>
    </w:p>
    <w:p>
      <w:pPr>
        <w:pStyle w:val="Normal"/>
        <w:rPr>
          <w:rStyle w:val="NormalCharacter"/>
          <w:szCs w:val="52"/>
          <w:sz w:val="52"/>
          <w:kern w:val="2"/>
          <w:lang w:val="en-US" w:eastAsia="zh-CN" w:bidi="ar-SA"/>
          <w:rFonts w:ascii="方正小标宋简体" w:eastAsia="方正小标宋简体" w:hAnsi="华文中宋"/>
          <w:color w:val="000000"/>
        </w:rPr>
        <w:jc w:val="center"/>
        <w:textAlignment w:val="baseline"/>
      </w:pPr>
      <w:r>
        <w:rPr>
          <w:rStyle w:val="NormalCharacter"/>
          <w:szCs w:val="52"/>
          <w:sz w:val="52"/>
          <w:kern w:val="2"/>
          <w:lang w:val="en-US" w:eastAsia="zh-CN" w:bidi="ar-SA"/>
          <w:rFonts w:ascii="方正小标宋简体" w:eastAsia="方正小标宋简体" w:hAnsi="华文中宋"/>
          <w:color w:val="000000"/>
        </w:rPr>
        <w:t xml:space="preserve">培育认定济宁市服务名牌申请表</w:t>
      </w:r>
    </w:p>
    <w:p>
      <w:pPr>
        <w:pStyle w:val="Normal"/>
        <w:rPr>
          <w:rStyle w:val="NormalCharacter"/>
          <w:bCs/>
          <w:szCs w:val="44"/>
          <w:sz w:val="44"/>
          <w:kern w:val="0"/>
          <w:lang w:val="en-US" w:eastAsia="zh-CN" w:bidi="ar-SA"/>
          <w:rFonts w:ascii="??_GB2312" w:cs="宋体" w:eastAsia="宋体" w:hAnsi="宋体"/>
          <w:color w:val="000000"/>
        </w:rPr>
        <w:spacing w:line="600" w:lineRule="exact"/>
        <w:jc w:val="center"/>
        <w:textAlignment w:val="baseline"/>
      </w:pPr>
      <w:r>
        <w:rPr>
          <w:rStyle w:val="NormalCharacter"/>
          <w:bCs/>
          <w:szCs w:val="44"/>
          <w:sz w:val="44"/>
          <w:kern w:val="0"/>
          <w:lang w:val="en-US" w:eastAsia="zh-CN" w:bidi="ar-SA"/>
          <w:rFonts w:ascii="??_GB2312" w:cs="宋体" w:eastAsia="宋体" w:hAnsi="宋体"/>
          <w:color w:val="000000"/>
        </w:rPr>
        <w:t xml:space="preserve">(</w:t>
      </w:r>
      <w:r>
        <w:rPr>
          <w:rStyle w:val="NormalCharacter"/>
          <w:bCs/>
          <w:szCs w:val="44"/>
          <w:sz w:val="44"/>
          <w:kern w:val="0"/>
          <w:lang w:val="en-US" w:eastAsia="zh-CN" w:bidi="ar-SA"/>
          <w:rFonts w:ascii="??_GB2312" w:cs="宋体" w:eastAsia="宋体" w:hAnsi="宋体"/>
          <w:color w:val="000000"/>
        </w:rPr>
        <w:t xml:space="preserve">2</w:t>
      </w:r>
      <w:r>
        <w:rPr>
          <w:rStyle w:val="NormalCharacter"/>
          <w:bCs/>
          <w:szCs w:val="44"/>
          <w:sz w:val="44"/>
          <w:kern w:val="0"/>
          <w:lang w:val="en-US" w:eastAsia="zh-CN" w:bidi="ar-SA"/>
          <w:rFonts w:ascii="??_GB2312" w:cs="宋体" w:eastAsia="宋体" w:hAnsi="宋体"/>
          <w:color w:val="000000"/>
        </w:rPr>
        <w:t xml:space="preserve">020</w:t>
      </w:r>
      <w:r>
        <w:rPr>
          <w:rStyle w:val="NormalCharacter"/>
          <w:bCs/>
          <w:szCs w:val="44"/>
          <w:sz w:val="44"/>
          <w:kern w:val="0"/>
          <w:lang w:val="en-US" w:eastAsia="zh-CN" w:bidi="ar-SA"/>
          <w:rFonts w:ascii="??_GB2312" w:cs="宋体" w:eastAsia="宋体" w:hAnsi="宋体"/>
          <w:color w:val="000000"/>
        </w:rPr>
        <w:t xml:space="preserve">年度)</w:t>
      </w:r>
    </w:p>
    <w:p>
      <w:pPr>
        <w:pStyle w:val="Normal"/>
        <w:rPr>
          <w:rStyle w:val="NormalCharacter"/>
          <w:b/>
          <w:bCs/>
          <w:szCs w:val="48"/>
          <w:sz w:val="48"/>
          <w:kern w:val="0"/>
          <w:lang w:val="en-US" w:eastAsia="zh-CN" w:bidi="ar-SA"/>
          <w:rFonts w:ascii="宋体" w:cs="宋体" w:eastAsia="宋体" w:hAnsi="Calibri"/>
          <w:color w:val="000000"/>
        </w:rPr>
        <w:spacing w:line="600" w:lineRule="exact"/>
        <w:jc w:val="both"/>
        <w:textAlignment w:val="baseline"/>
      </w:pPr>
    </w:p>
    <w:p>
      <w:pPr>
        <w:pStyle w:val="Normal"/>
        <w:rPr>
          <w:rStyle w:val="NormalCharacter"/>
          <w:b/>
          <w:bCs/>
          <w:szCs w:val="48"/>
          <w:sz w:val="48"/>
          <w:kern w:val="0"/>
          <w:lang w:val="en-US" w:eastAsia="zh-CN" w:bidi="ar-SA"/>
          <w:rFonts w:ascii="宋体" w:cs="宋体" w:eastAsia="宋体" w:hAnsi="Calibri"/>
          <w:color w:val="000000"/>
        </w:rPr>
        <w:spacing w:line="600" w:lineRule="exact"/>
        <w:jc w:val="both"/>
        <w:textAlignment w:val="baseline"/>
      </w:pPr>
    </w:p>
    <w:p>
      <w:pPr>
        <w:pStyle w:val="Normal"/>
        <w:rPr>
          <w:rStyle w:val="NormalCharacter"/>
          <w:b/>
          <w:bCs/>
          <w:szCs w:val="48"/>
          <w:sz w:val="48"/>
          <w:kern w:val="0"/>
          <w:lang w:val="en-US" w:eastAsia="zh-CN" w:bidi="ar-SA"/>
          <w:rFonts w:ascii="宋体" w:cs="宋体" w:eastAsia="宋体" w:hAnsi="Calibri"/>
          <w:color w:val="000000"/>
        </w:rPr>
        <w:spacing w:line="600" w:lineRule="exact"/>
        <w:jc w:val="both"/>
        <w:textAlignment w:val="baseline"/>
      </w:pPr>
    </w:p>
    <w:p>
      <w:pPr>
        <w:pStyle w:val="Normal"/>
        <w:rPr>
          <w:rStyle w:val="NormalCharacter"/>
          <w:b/>
          <w:bCs/>
          <w:szCs w:val="48"/>
          <w:sz w:val="48"/>
          <w:kern w:val="0"/>
          <w:lang w:val="en-US" w:eastAsia="zh-CN" w:bidi="ar-SA"/>
          <w:rFonts w:ascii="宋体" w:cs="宋体" w:eastAsia="宋体" w:hAnsi="Calibri"/>
          <w:color w:val="000000"/>
        </w:rPr>
        <w:spacing w:line="600" w:lineRule="exact"/>
        <w:jc w:val="both"/>
        <w:textAlignment w:val="baseline"/>
      </w:pPr>
    </w:p>
    <w:p>
      <w:pPr>
        <w:pStyle w:val="Normal"/>
        <w:rPr>
          <w:rStyle w:val="NormalCharacter"/>
          <w:b/>
          <w:bCs/>
          <w:szCs w:val="48"/>
          <w:sz w:val="48"/>
          <w:kern w:val="0"/>
          <w:lang w:val="en-US" w:eastAsia="zh-CN" w:bidi="ar-SA"/>
          <w:rFonts w:ascii="宋体" w:cs="宋体" w:eastAsia="宋体" w:hAnsi="Calibri"/>
          <w:color w:val="000000"/>
        </w:rPr>
        <w:spacing w:line="600" w:lineRule="exact"/>
        <w:jc w:val="both"/>
        <w:textAlignment w:val="baseline"/>
      </w:pPr>
    </w:p>
    <w:p>
      <w:pPr>
        <w:pStyle w:val="Normal"/>
        <w:rPr>
          <w:rStyle w:val="NormalCharacter"/>
          <w:b/>
          <w:bCs/>
          <w:szCs w:val="48"/>
          <w:sz w:val="48"/>
          <w:kern w:val="0"/>
          <w:lang w:val="en-US" w:eastAsia="zh-CN" w:bidi="ar-SA"/>
          <w:rFonts w:ascii="宋体" w:cs="宋体" w:eastAsia="宋体" w:hAnsi="Calibri"/>
          <w:color w:val="000000"/>
        </w:rPr>
        <w:spacing w:line="600" w:lineRule="exact"/>
        <w:jc w:val="both"/>
        <w:textAlignment w:val="baseline"/>
      </w:pPr>
    </w:p>
    <w:p>
      <w:pPr>
        <w:pStyle w:val="Normal"/>
        <w:rPr>
          <w:rStyle w:val="NormalCharacter"/>
          <w:b/>
          <w:bCs/>
          <w:szCs w:val="48"/>
          <w:sz w:val="48"/>
          <w:kern w:val="0"/>
          <w:lang w:val="en-US" w:eastAsia="zh-CN" w:bidi="ar-SA"/>
          <w:rFonts w:ascii="宋体" w:cs="宋体" w:eastAsia="宋体" w:hAnsi="Calibri"/>
          <w:color w:val="000000"/>
        </w:rPr>
        <w:spacing w:line="600" w:lineRule="exact"/>
        <w:jc w:val="both"/>
        <w:textAlignment w:val="baseline"/>
      </w:pPr>
    </w:p>
    <w:p>
      <w:pPr>
        <w:pStyle w:val="Normal"/>
        <w:rPr>
          <w:rStyle w:val="NormalCharacter"/>
          <w:szCs w:val="30"/>
          <w:sz w:val="30"/>
          <w:kern w:val="0"/>
          <w:lang w:val="en-US" w:eastAsia="zh-CN" w:bidi="ar-SA"/>
          <w:rFonts w:ascii="宋体" w:eastAsia="宋体" w:hAnsi="Calibri"/>
          <w:color w:val="000000"/>
        </w:rPr>
        <w:widowControl/>
        <w:ind w:leftChars="500" w:left="1050"/>
        <w:spacing w:before="156"/>
        <w:jc w:val="both"/>
        <w:textAlignment w:val="baseline"/>
      </w:pPr>
      <w:r>
        <w:rPr>
          <w:rStyle w:val="NormalCharacter"/>
          <w:szCs w:val="30"/>
          <w:sz w:val="30"/>
          <w:kern w:val="0"/>
          <w:lang w:val="en-US" w:eastAsia="zh-CN" w:bidi="ar-SA"/>
          <w:rFonts w:ascii="宋体" w:eastAsia="宋体" w:hAnsi="宋体"/>
          <w:color w:val="000000"/>
        </w:rPr>
        <w:t xml:space="preserve">企业名称：（盖章）</w:t>
      </w:r>
      <w:r>
        <w:rPr>
          <w:rStyle w:val="NormalCharacter"/>
          <w:szCs w:val="30"/>
          <w:sz w:val="30"/>
          <w:kern w:val="0"/>
          <w:u w:val="single"/>
          <w:lang w:val="en-US" w:eastAsia="zh-CN" w:bidi="ar-SA"/>
          <w:rFonts w:ascii="宋体" w:eastAsia="宋体" w:hAnsi="宋体"/>
          <w:color w:val="000000"/>
        </w:rPr>
        <w:t xml:space="preserve">                         </w:t>
      </w:r>
    </w:p>
    <w:p>
      <w:pPr>
        <w:pStyle w:val="Normal"/>
        <w:rPr>
          <w:rStyle w:val="NormalCharacter"/>
          <w:szCs w:val="30"/>
          <w:sz w:val="30"/>
          <w:kern w:val="0"/>
          <w:u w:val="single"/>
          <w:lang w:val="en-US" w:eastAsia="zh-CN" w:bidi="ar-SA"/>
          <w:rFonts w:ascii="宋体" w:eastAsia="宋体" w:hAnsi="Calibri"/>
          <w:color w:val="000000"/>
        </w:rPr>
        <w:widowControl/>
        <w:ind w:leftChars="500" w:left="1050"/>
        <w:spacing w:before="156"/>
        <w:jc w:val="both"/>
        <w:textAlignment w:val="baseline"/>
      </w:pPr>
      <w:r>
        <w:rPr>
          <w:rStyle w:val="NormalCharacter"/>
          <w:szCs w:val="30"/>
          <w:sz w:val="30"/>
          <w:kern w:val="0"/>
          <w:lang w:val="en-US" w:eastAsia="zh-CN" w:bidi="ar-SA"/>
          <w:rFonts w:ascii="宋体" w:eastAsia="宋体" w:hAnsi="宋体"/>
          <w:color w:val="000000"/>
        </w:rPr>
        <w:t xml:space="preserve">所属行业：</w:t>
      </w:r>
      <w:r>
        <w:rPr>
          <w:rStyle w:val="NormalCharacter"/>
          <w:szCs w:val="30"/>
          <w:sz w:val="30"/>
          <w:kern w:val="0"/>
          <w:u w:val="single"/>
          <w:lang w:val="en-US" w:eastAsia="zh-CN" w:bidi="ar-SA"/>
          <w:rFonts w:ascii="宋体" w:eastAsia="宋体" w:hAnsi="宋体"/>
          <w:color w:val="000000"/>
        </w:rPr>
        <w:t xml:space="preserve">                                 </w:t>
      </w:r>
    </w:p>
    <w:p>
      <w:pPr>
        <w:pStyle w:val="Normal"/>
        <w:rPr>
          <w:rStyle w:val="NormalCharacter"/>
          <w:szCs w:val="30"/>
          <w:sz w:val="30"/>
          <w:kern w:val="0"/>
          <w:u w:val="single"/>
          <w:lang w:val="en-US" w:eastAsia="zh-CN" w:bidi="ar-SA"/>
          <w:rFonts w:ascii="宋体" w:eastAsia="宋体" w:hAnsi="Calibri"/>
          <w:color w:val="000000"/>
        </w:rPr>
        <w:widowControl/>
        <w:ind w:leftChars="500" w:left="1050"/>
        <w:spacing w:before="156"/>
        <w:jc w:val="both"/>
        <w:textAlignment w:val="baseline"/>
      </w:pPr>
      <w:r>
        <w:rPr>
          <w:rStyle w:val="NormalCharacter"/>
          <w:szCs w:val="30"/>
          <w:sz w:val="30"/>
          <w:kern w:val="0"/>
          <w:lang w:val="en-US" w:eastAsia="zh-CN" w:bidi="ar-SA"/>
          <w:rFonts w:ascii="宋体" w:eastAsia="宋体" w:hAnsi="宋体"/>
          <w:color w:val="000000"/>
        </w:rPr>
        <w:t xml:space="preserve">服务品牌（商标）:</w:t>
      </w:r>
      <w:r>
        <w:rPr>
          <w:rStyle w:val="NormalCharacter"/>
          <w:szCs w:val="30"/>
          <w:sz w:val="30"/>
          <w:kern w:val="0"/>
          <w:u w:val="single"/>
          <w:lang w:val="en-US" w:eastAsia="zh-CN" w:bidi="ar-SA"/>
          <w:rFonts w:ascii="宋体" w:eastAsia="宋体" w:hAnsi="宋体"/>
          <w:color w:val="000000"/>
        </w:rPr>
        <w:t xml:space="preserve">                          </w:t>
      </w:r>
    </w:p>
    <w:p>
      <w:pPr>
        <w:pStyle w:val="Normal"/>
        <w:rPr>
          <w:rStyle w:val="NormalCharacter"/>
          <w:szCs w:val="30"/>
          <w:sz w:val="30"/>
          <w:kern w:val="0"/>
          <w:lang w:val="en-US" w:eastAsia="zh-CN" w:bidi="ar-SA"/>
          <w:rFonts w:ascii="宋体" w:eastAsia="宋体" w:hAnsi="Calibri"/>
          <w:color w:val="000000"/>
        </w:rPr>
        <w:widowControl/>
        <w:ind w:leftChars="500" w:left="1050"/>
        <w:spacing w:before="156"/>
        <w:jc w:val="both"/>
        <w:textAlignment w:val="baseline"/>
      </w:pPr>
      <w:r>
        <w:rPr>
          <w:rStyle w:val="NormalCharacter"/>
          <w:szCs w:val="30"/>
          <w:sz w:val="30"/>
          <w:kern w:val="0"/>
          <w:lang w:val="en-US" w:eastAsia="zh-CN" w:bidi="ar-SA"/>
          <w:rFonts w:ascii="宋体" w:eastAsia="宋体" w:hAnsi="宋体"/>
          <w:color w:val="000000"/>
        </w:rPr>
        <w:t xml:space="preserve">服务项目：</w:t>
      </w:r>
      <w:r>
        <w:rPr>
          <w:rStyle w:val="NormalCharacter"/>
          <w:szCs w:val="30"/>
          <w:sz w:val="30"/>
          <w:kern w:val="0"/>
          <w:u w:val="single"/>
          <w:lang w:val="en-US" w:eastAsia="zh-CN" w:bidi="ar-SA"/>
          <w:rFonts w:ascii="宋体" w:eastAsia="宋体" w:hAnsi="宋体"/>
          <w:color w:val="000000"/>
        </w:rPr>
        <w:t xml:space="preserve">                                 </w:t>
      </w:r>
    </w:p>
    <w:p>
      <w:pPr>
        <w:pStyle w:val="Normal"/>
        <w:rPr>
          <w:rStyle w:val="NormalCharacter"/>
          <w:szCs w:val="30"/>
          <w:sz w:val="30"/>
          <w:kern w:val="0"/>
          <w:u w:val="single"/>
          <w:lang w:val="en-US" w:eastAsia="zh-CN" w:bidi="ar-SA"/>
          <w:rFonts w:ascii="宋体" w:eastAsia="宋体" w:hAnsi="Calibri"/>
          <w:color w:val="000000"/>
        </w:rPr>
        <w:widowControl/>
        <w:ind w:leftChars="500" w:left="1050"/>
        <w:spacing w:before="156"/>
        <w:jc w:val="both"/>
        <w:textAlignment w:val="baseline"/>
      </w:pPr>
      <w:r>
        <w:rPr>
          <w:rStyle w:val="NormalCharacter"/>
          <w:szCs w:val="30"/>
          <w:sz w:val="30"/>
          <w:kern w:val="0"/>
          <w:lang w:val="en-US" w:eastAsia="zh-CN" w:bidi="ar-SA"/>
          <w:rFonts w:ascii="宋体" w:eastAsia="宋体" w:hAnsi="宋体"/>
          <w:color w:val="000000"/>
        </w:rPr>
        <w:t xml:space="preserve">所在地市：</w:t>
      </w:r>
      <w:r>
        <w:rPr>
          <w:rStyle w:val="NormalCharacter"/>
          <w:szCs w:val="30"/>
          <w:sz w:val="30"/>
          <w:kern w:val="0"/>
          <w:u w:val="single"/>
          <w:lang w:val="en-US" w:eastAsia="zh-CN" w:bidi="ar-SA"/>
          <w:rFonts w:ascii="宋体" w:eastAsia="宋体" w:hAnsi="宋体"/>
          <w:color w:val="000000"/>
        </w:rPr>
        <w:t xml:space="preserve">                                 </w:t>
      </w:r>
    </w:p>
    <w:p>
      <w:pPr>
        <w:pStyle w:val="Normal"/>
        <w:rPr>
          <w:rStyle w:val="NormalCharacter"/>
          <w:szCs w:val="30"/>
          <w:sz w:val="30"/>
          <w:kern w:val="0"/>
          <w:u w:val="single"/>
          <w:lang w:val="en-US" w:eastAsia="zh-CN" w:bidi="ar-SA"/>
          <w:rFonts w:ascii="宋体" w:eastAsia="宋体" w:hAnsi="Calibri"/>
          <w:color w:val="000000"/>
        </w:rPr>
        <w:widowControl/>
        <w:ind w:leftChars="500" w:left="1050"/>
        <w:spacing w:before="156"/>
        <w:jc w:val="both"/>
        <w:textAlignment w:val="baseline"/>
      </w:pPr>
      <w:r>
        <w:rPr>
          <w:rStyle w:val="NormalCharacter"/>
          <w:szCs w:val="30"/>
          <w:sz w:val="30"/>
          <w:kern w:val="0"/>
          <w:lang w:val="en-US" w:eastAsia="zh-CN" w:bidi="ar-SA"/>
          <w:rFonts w:ascii="宋体" w:eastAsia="宋体" w:hAnsi="宋体"/>
          <w:color w:val="000000"/>
        </w:rPr>
        <w:t xml:space="preserve">申请日期：        年     月     日</w:t>
      </w:r>
    </w:p>
    <w:p>
      <w:pPr>
        <w:pStyle w:val="Normal"/>
        <w:rPr>
          <w:rStyle w:val="NormalCharacter"/>
          <w:b/>
          <w:bCs/>
          <w:szCs w:val="36"/>
          <w:sz w:val="36"/>
          <w:kern w:val="0"/>
          <w:lang w:val="en-US" w:eastAsia="zh-CN" w:bidi="ar-SA"/>
          <w:rFonts w:ascii="华文中宋" w:cs="宋体" w:eastAsia="华文中宋" w:hAnsi="华文中宋"/>
          <w:color w:val="000000"/>
        </w:rPr>
        <w:widowControl/>
        <w:jc w:val="center"/>
        <w:textAlignment w:val="baseline"/>
      </w:pPr>
    </w:p>
    <w:p>
      <w:pPr>
        <w:pStyle w:val="Normal"/>
        <w:rPr>
          <w:rStyle w:val="NormalCharacter"/>
          <w:szCs w:val="44"/>
          <w:sz w:val="44"/>
          <w:kern w:val="2"/>
          <w:lang w:val="en-US" w:eastAsia="zh-CN" w:bidi="ar-SA"/>
          <w:rFonts w:ascii="方正小标宋简体" w:eastAsia="方正小标宋简体" w:hAnsi="华文中宋"/>
          <w:color w:val="000000"/>
        </w:rPr>
        <w:tabs>
          <w:tab w:leader="none" w:val="left" w:pos="1080"/>
        </w:tabs>
        <w:snapToGrid w:val="0"/>
        <w:spacing w:after="156" w:before="156"/>
        <w:jc w:val="center"/>
        <w:textAlignment w:val="baseline"/>
      </w:pPr>
      <w:r>
        <w:rPr>
          <w:rStyle w:val="NormalCharacter"/>
          <w:szCs w:val="44"/>
          <w:sz w:val="44"/>
          <w:kern w:val="2"/>
          <w:lang w:val="en-US" w:eastAsia="zh-CN" w:bidi="ar-SA"/>
          <w:rFonts w:ascii="方正小标宋简体" w:eastAsia="方正小标宋简体" w:hAnsi="华文中宋"/>
          <w:color w:val="000000"/>
        </w:rPr>
        <w:t xml:space="preserve">申报济宁市服务名牌告知书</w:t>
      </w:r>
    </w:p>
    <w:p>
      <w:pPr>
        <w:pStyle w:val="Normal"/>
        <w:rPr>
          <w:rStyle w:val="NormalCharacter"/>
          <w:szCs w:val="32"/>
          <w:sz w:val="32"/>
          <w:kern w:val="2"/>
          <w:lang w:val="en-US" w:eastAsia="zh-CN" w:bidi="ar-SA"/>
          <w:rFonts w:ascii="仿宋_GB2312" w:eastAsia="仿宋_GB2312" w:hAnsi="华文中宋"/>
          <w:color w:val="000000"/>
        </w:rPr>
        <w:tabs>
          <w:tab w:leader="none" w:val="left" w:pos="1080"/>
        </w:tabs>
        <w:snapToGrid w:val="0"/>
        <w:spacing w:line="580" w:lineRule="exact"/>
        <w:jc w:val="center"/>
        <w:textAlignment w:val="baseline"/>
      </w:pPr>
    </w:p>
    <w:p>
      <w:pPr>
        <w:pStyle w:val="BodyTextIndent"/>
        <w:rPr>
          <w:rStyle w:val="NormalCharacter"/>
          <w:szCs w:val="32"/>
          <w:sz w:val="32"/>
          <w:kern w:val="2"/>
          <w:lang w:val="en-US" w:eastAsia="zh-CN" w:bidi="ar-SA"/>
          <w:rFonts w:ascii="仿宋_GB2312" w:eastAsia="仿宋_GB2312" w:hAnsi="华文中宋"/>
          <w:color w:val="000000"/>
        </w:rPr>
        <w:widowControl/>
        <w:ind w:firstLine="640" w:firstLineChars="200"/>
        <w:spacing w:line="580" w:lineRule="exact"/>
        <w:textAlignment w:val="baseline"/>
      </w:pPr>
      <w:r>
        <w:rPr>
          <w:rStyle w:val="NormalCharacter"/>
          <w:szCs w:val="32"/>
          <w:sz w:val="32"/>
          <w:kern w:val="2"/>
          <w:lang w:val="en-US" w:eastAsia="zh-CN" w:bidi="ar-SA"/>
          <w:rFonts w:ascii="仿宋_GB2312" w:eastAsia="仿宋_GB2312" w:hAnsi="华文中宋"/>
          <w:color w:val="000000"/>
        </w:rPr>
        <w:t xml:space="preserve">实施品牌战略是我国经济发展的战略选择，品牌认定工作是推进品牌战略的重要内容。为维护济宁市服务名牌认定工作的正常秩序，保证认定工作的科学、公正、公平、公开，特向申报济宁市服务名牌的服务组织告知如下事项：</w:t>
      </w:r>
    </w:p>
    <w:p>
      <w:pPr>
        <w:pStyle w:val="Normal"/>
        <w:rPr>
          <w:rStyle w:val="NormalCharacter"/>
          <w:szCs w:val="32"/>
          <w:sz w:val="32"/>
          <w:kern w:val="2"/>
          <w:lang w:val="en-US" w:eastAsia="zh-CN" w:bidi="ar-SA"/>
          <w:rFonts w:ascii="仿宋_GB2312" w:eastAsia="仿宋_GB2312" w:hAnsi="仿宋"/>
          <w:color w:val="000000"/>
        </w:rPr>
        <w:snapToGrid w:val="0"/>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仿宋"/>
          <w:color w:val="000000"/>
        </w:rPr>
        <w:t xml:space="preserve">1.</w:t>
      </w:r>
      <w:r>
        <w:rPr>
          <w:rStyle w:val="NormalCharacter"/>
          <w:szCs w:val="32"/>
          <w:sz w:val="32"/>
          <w:kern w:val="2"/>
          <w:lang w:val="en-US" w:eastAsia="zh-CN" w:bidi="ar-SA"/>
          <w:rFonts w:ascii="仿宋_GB2312" w:eastAsia="仿宋_GB2312" w:hAnsi="Calibri"/>
          <w:color w:val="000000"/>
        </w:rPr>
        <w:t xml:space="preserve"> 济宁市服务名牌</w:t>
      </w:r>
      <w:r>
        <w:rPr>
          <w:rStyle w:val="NormalCharacter"/>
          <w:szCs w:val="32"/>
          <w:sz w:val="32"/>
          <w:kern w:val="2"/>
          <w:lang w:val="en-US" w:eastAsia="zh-CN" w:bidi="ar-SA"/>
          <w:rFonts w:ascii="仿宋_GB2312" w:eastAsia="仿宋_GB2312" w:hAnsi="仿宋"/>
          <w:color w:val="000000"/>
        </w:rPr>
        <w:t xml:space="preserve">认定工作坚持企业自愿申请、不向企业收费、不增加企业负担的原则。</w:t>
      </w:r>
    </w:p>
    <w:p>
      <w:pPr>
        <w:pStyle w:val="Normal"/>
        <w:rPr>
          <w:rStyle w:val="NormalCharacter"/>
          <w:szCs w:val="32"/>
          <w:sz w:val="32"/>
          <w:kern w:val="2"/>
          <w:lang w:val="en-US" w:eastAsia="zh-CN" w:bidi="ar-SA"/>
          <w:rFonts w:ascii="仿宋_GB2312" w:eastAsia="仿宋_GB2312" w:hAnsi="仿宋"/>
          <w:color w:val="000000"/>
        </w:rPr>
        <w:snapToGrid w:val="0"/>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仿宋"/>
          <w:color w:val="000000"/>
        </w:rPr>
        <w:t xml:space="preserve">2.申报企业要诚实守信，如实填写申报材料，保证申报资料的真实、可查。</w:t>
      </w:r>
    </w:p>
    <w:p>
      <w:pPr>
        <w:pStyle w:val="Normal"/>
        <w:rPr>
          <w:rStyle w:val="NormalCharacter"/>
          <w:szCs w:val="32"/>
          <w:sz w:val="32"/>
          <w:kern w:val="2"/>
          <w:lang w:val="en-US" w:eastAsia="zh-CN" w:bidi="ar-SA"/>
          <w:rFonts w:ascii="仿宋_GB2312" w:eastAsia="仿宋_GB2312" w:hAnsi="仿宋"/>
          <w:color w:val="000000"/>
        </w:rPr>
        <w:snapToGrid w:val="0"/>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仿宋"/>
          <w:color w:val="000000"/>
        </w:rPr>
        <w:t xml:space="preserve">3.申报企业要遵守商业道德，不得采取不正当手段，干扰认定工作。凡是违反本条规定的，一律取消申报资格。</w:t>
      </w:r>
    </w:p>
    <w:p>
      <w:pPr>
        <w:pStyle w:val="Normal"/>
        <w:rPr>
          <w:rStyle w:val="NormalCharacter"/>
          <w:szCs w:val="32"/>
          <w:sz w:val="32"/>
          <w:kern w:val="2"/>
          <w:lang w:val="en-US" w:eastAsia="zh-CN" w:bidi="ar-SA"/>
          <w:rFonts w:ascii="仿宋_GB2312" w:eastAsia="仿宋_GB2312" w:hAnsi="仿宋"/>
          <w:color w:val="000000"/>
        </w:rPr>
        <w:snapToGrid w:val="0"/>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仿宋"/>
          <w:color w:val="000000"/>
        </w:rPr>
        <w:t xml:space="preserve">4.</w:t>
      </w:r>
      <w:r>
        <w:rPr>
          <w:rStyle w:val="NormalCharacter"/>
          <w:szCs w:val="32"/>
          <w:sz w:val="32"/>
          <w:kern w:val="2"/>
          <w:lang w:val="en-US" w:eastAsia="zh-CN" w:bidi="ar-SA"/>
          <w:rFonts w:ascii="仿宋_GB2312" w:eastAsia="仿宋_GB2312" w:hAnsi="Calibri"/>
          <w:color w:val="000000"/>
        </w:rPr>
        <w:t xml:space="preserve"> 济宁市服务名牌</w:t>
      </w:r>
      <w:r>
        <w:rPr>
          <w:rStyle w:val="NormalCharacter"/>
          <w:szCs w:val="32"/>
          <w:sz w:val="32"/>
          <w:kern w:val="2"/>
          <w:lang w:val="en-US" w:eastAsia="zh-CN" w:bidi="ar-SA"/>
          <w:rFonts w:ascii="仿宋_GB2312" w:eastAsia="仿宋_GB2312" w:hAnsi="仿宋"/>
          <w:color w:val="000000"/>
        </w:rPr>
        <w:t xml:space="preserve">认定接受全社会监督，认定相关信息可从济宁市品牌建设促进会网站查询。</w:t>
      </w:r>
    </w:p>
    <w:p>
      <w:pPr>
        <w:pStyle w:val="Normal"/>
        <w:rPr>
          <w:rStyle w:val="NormalCharacter"/>
          <w:szCs w:val="32"/>
          <w:sz w:val="32"/>
          <w:kern w:val="2"/>
          <w:lang w:val="en-US" w:eastAsia="zh-CN" w:bidi="ar-SA"/>
          <w:rFonts w:ascii="仿宋_GB2312" w:eastAsia="仿宋_GB2312" w:hAnsi="仿宋"/>
          <w:color w:val="000000"/>
        </w:rPr>
        <w:snapToGrid w:val="0"/>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仿宋"/>
          <w:color w:val="000000"/>
        </w:rPr>
        <w:t xml:space="preserve">本企业确认已经理解上述条款，并在申报</w:t>
      </w:r>
      <w:r>
        <w:rPr>
          <w:rStyle w:val="NormalCharacter"/>
          <w:szCs w:val="32"/>
          <w:sz w:val="32"/>
          <w:kern w:val="2"/>
          <w:lang w:val="en-US" w:eastAsia="zh-CN" w:bidi="ar-SA"/>
          <w:rFonts w:ascii="仿宋_GB2312" w:eastAsia="仿宋_GB2312" w:hAnsi="华文中宋"/>
          <w:color w:val="000000"/>
        </w:rPr>
        <w:t xml:space="preserve">济宁市服务名牌</w:t>
      </w:r>
      <w:r>
        <w:rPr>
          <w:rStyle w:val="NormalCharacter"/>
          <w:szCs w:val="32"/>
          <w:sz w:val="32"/>
          <w:kern w:val="2"/>
          <w:lang w:val="en-US" w:eastAsia="zh-CN" w:bidi="ar-SA"/>
          <w:rFonts w:ascii="仿宋_GB2312" w:eastAsia="仿宋_GB2312" w:hAnsi="仿宋"/>
          <w:color w:val="000000"/>
        </w:rPr>
        <w:t xml:space="preserve">过程中严格遵守。</w:t>
      </w:r>
    </w:p>
    <w:p>
      <w:pPr>
        <w:pStyle w:val="Normal"/>
        <w:rPr>
          <w:rStyle w:val="NormalCharacter"/>
          <w:szCs w:val="32"/>
          <w:sz w:val="32"/>
          <w:kern w:val="2"/>
          <w:lang w:val="en-US" w:eastAsia="zh-CN" w:bidi="ar-SA"/>
          <w:rFonts w:ascii="仿宋_GB2312" w:eastAsia="仿宋_GB2312" w:hAnsi="仿宋"/>
          <w:color w:val="000000"/>
        </w:rPr>
        <w:snapToGrid w:val="0"/>
        <w:ind w:firstLine="640" w:firstLineChars="200"/>
        <w:spacing w:line="580" w:lineRule="exact"/>
        <w:jc w:val="both"/>
        <w:textAlignment w:val="baseline"/>
      </w:pPr>
    </w:p>
    <w:p>
      <w:pPr>
        <w:pStyle w:val="Normal"/>
        <w:rPr>
          <w:rStyle w:val="NormalCharacter"/>
          <w:szCs w:val="30"/>
          <w:sz w:val="21"/>
          <w:kern w:val="2"/>
          <w:lang w:val="en-US" w:eastAsia="zh-CN" w:bidi="ar-SA"/>
          <w:rFonts w:ascii="??_GB2312" w:eastAsia="宋体" w:hAnsi="仿宋"/>
          <w:color w:val="000000"/>
        </w:rPr>
        <w:snapToGrid w:val="0"/>
        <w:ind w:firstLine="420" w:firstLineChars="200"/>
        <w:spacing w:line="590" w:lineRule="exact"/>
        <w:jc w:val="both"/>
        <w:textAlignment w:val="baseline"/>
      </w:pPr>
    </w:p>
    <w:p>
      <w:pPr>
        <w:pStyle w:val="Normal"/>
        <w:rPr>
          <w:rStyle w:val="NormalCharacter"/>
          <w:b/>
          <w:bCs/>
          <w:szCs w:val="36"/>
          <w:sz w:val="36"/>
          <w:kern w:val="0"/>
          <w:lang w:val="en-US" w:eastAsia="zh-CN" w:bidi="ar-SA"/>
          <w:rFonts w:ascii="华文中宋" w:cs="宋体" w:eastAsia="华文中宋" w:hAnsi="华文中宋"/>
          <w:color w:val="000000"/>
        </w:rPr>
        <w:widowControl/>
        <w:jc w:val="both"/>
        <w:textAlignment w:val="baseline"/>
      </w:pPr>
      <w:r>
        <w:rPr>
          <w:rStyle w:val="NormalCharacter"/>
          <w:b/>
          <w:bCs/>
          <w:szCs w:val="36"/>
          <w:sz w:val="36"/>
          <w:kern w:val="0"/>
          <w:lang w:val="en-US" w:eastAsia="zh-CN" w:bidi="ar-SA"/>
          <w:rFonts w:ascii="华文中宋" w:cs="宋体" w:eastAsia="华文中宋" w:hAnsi="华文中宋"/>
          <w:color w:val="000000"/>
        </w:rPr>
        <w:br w:type="page"/>
      </w:r>
    </w:p>
    <w:p>
      <w:pPr>
        <w:pStyle w:val="Normal"/>
        <w:rPr>
          <w:rStyle w:val="NormalCharacter"/>
          <w:szCs w:val="32"/>
          <w:sz w:val="32"/>
          <w:kern w:val="0"/>
          <w:lang w:val="en-US" w:eastAsia="zh-CN" w:bidi="ar-SA"/>
          <w:rFonts w:ascii="黑体" w:eastAsia="黑体" w:hAnsi="华文中宋"/>
          <w:color w:val="000000"/>
        </w:rPr>
        <w:widowControl/>
        <w:jc w:val="both"/>
        <w:textAlignment w:val="baseline"/>
      </w:pPr>
      <w:r>
        <w:rPr>
          <w:rStyle w:val="NormalCharacter"/>
          <w:szCs w:val="32"/>
          <w:sz w:val="32"/>
          <w:kern w:val="0"/>
          <w:lang w:val="en-US" w:eastAsia="zh-CN" w:bidi="ar-SA"/>
          <w:rFonts w:ascii="黑体" w:eastAsia="黑体" w:hAnsi="华文中宋"/>
          <w:color w:val="000000"/>
        </w:rPr>
        <w:t xml:space="preserve">表1</w:t>
      </w:r>
    </w:p>
    <w:p>
      <w:pPr>
        <w:pStyle w:val="Normal"/>
        <w:rPr>
          <w:rStyle w:val="NormalCharacter"/>
          <w:szCs w:val="24"/>
          <w:sz w:val="24"/>
          <w:kern w:val="0"/>
          <w:lang w:val="en-US" w:eastAsia="zh-CN" w:bidi="ar-SA"/>
          <w:rFonts w:ascii="黑体" w:eastAsia="黑体" w:hAnsi="宋体"/>
          <w:color w:val="000000"/>
        </w:rPr>
        <w:spacing w:after="156"/>
        <w:jc w:val="center"/>
        <w:textAlignment w:val="baseline"/>
      </w:pPr>
      <w:r>
        <w:rPr>
          <w:rStyle w:val="NormalCharacter"/>
          <w:bCs/>
          <w:szCs w:val="36"/>
          <w:sz w:val="36"/>
          <w:kern w:val="0"/>
          <w:lang w:val="en-US" w:eastAsia="zh-CN" w:bidi="ar-SA"/>
          <w:rFonts w:ascii="黑体" w:cs="宋体" w:eastAsia="黑体" w:hAnsi="华文中宋"/>
          <w:color w:val="000000"/>
        </w:rPr>
        <w:t xml:space="preserve">企业情况</w:t>
      </w:r>
    </w:p>
    <w:tbl>
      <w:tblPr>
        <w:tblW w:type="dxa" w:w="9087"/>
        <w:jc w:val="center"/>
        <w:tblLook w:val="ffff"/>
        <w:tblInd w:w="-8" w:type="dxa"/>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0" w:type="dxa"/>
          <w:right w:w="0" w:type="dxa"/>
        </w:tblCellMar>
      </w:tblPr>
      <w:tblGrid/>
      <w:tr>
        <w:trPr>
          <w:trHeight w:val="572" w:hRule="atLeast"/>
        </w:trPr>
        <w:tc>
          <w:tcPr>
            <w:textDirection w:val="lrTb"/>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ind w:firstLine="240" w:firstLineChars="100"/>
              <w:jc w:val="left"/>
              <w:textAlignment w:val="baseline"/>
            </w:pPr>
            <w:r>
              <w:rPr>
                <w:rStyle w:val="NormalCharacter"/>
                <w:szCs w:val="24"/>
                <w:sz w:val="24"/>
                <w:kern w:val="0"/>
                <w:lang w:val="en-US" w:eastAsia="zh-CN" w:bidi="ar-SA"/>
                <w:rFonts w:ascii="??_GB2312" w:eastAsia="宋体" w:hAnsi="宋体"/>
                <w:color w:val="000000"/>
              </w:rPr>
              <w:t xml:space="preserve">企业简介（企业基本情况及所申报服务品牌内涵等）</w:t>
            </w:r>
          </w:p>
        </w:tc>
      </w:tr>
      <w:tr>
        <w:trPr>
          <w:trHeight w:val="624" w:hRule="atLeast"/>
        </w:trPr>
        <w:tc>
          <w:tcPr>
            <w:textDirection w:val="lrTb"/>
            <w:vMerge w:val="restart"/>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both"/>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848"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510" w:hRule="atLeast"/>
        </w:trPr>
        <w:tc>
          <w:tcPr>
            <w:textDirection w:val="lrTb"/>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ind w:firstLine="240" w:firstLineChars="100"/>
              <w:jc w:val="left"/>
              <w:textAlignment w:val="baseline"/>
            </w:pPr>
            <w:r>
              <w:rPr>
                <w:rStyle w:val="NormalCharacter"/>
                <w:szCs w:val="24"/>
                <w:sz w:val="24"/>
                <w:kern w:val="0"/>
                <w:lang w:val="en-US" w:eastAsia="zh-CN" w:bidi="ar-SA"/>
                <w:rFonts w:ascii="??_GB2312" w:eastAsia="宋体" w:hAnsi="宋体"/>
                <w:color w:val="000000"/>
              </w:rPr>
              <w:t xml:space="preserve">描述所申报服务品牌的特色及效果（可附页）</w:t>
            </w:r>
            <w:r>
              <w:rPr>
                <w:rStyle w:val="NormalCharacter"/>
                <w:szCs w:val="28"/>
                <w:sz w:val="28"/>
                <w:kern w:val="0"/>
                <w:lang w:val="en-US" w:eastAsia="zh-CN" w:bidi="ar-SA"/>
                <w:rFonts w:ascii="??_GB2312" w:eastAsia="宋体" w:hAnsi="华文中宋"/>
                <w:color w:val="000000"/>
              </w:rPr>
              <w:t xml:space="preserve">：</w:t>
            </w:r>
          </w:p>
        </w:tc>
      </w:tr>
      <w:tr>
        <w:trPr>
          <w:trHeight w:val="624" w:hRule="atLeast"/>
        </w:trPr>
        <w:tc>
          <w:tcPr>
            <w:textDirection w:val="lrTb"/>
            <w:vMerge w:val="restart"/>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810"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312"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1882"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bl>
    <w:p>
      <w:pPr>
        <w:pStyle w:val="Normal"/>
        <w:rPr>
          <w:rStyle w:val="NormalCharacter"/>
          <w:szCs w:val="32"/>
          <w:sz w:val="32"/>
          <w:kern w:val="0"/>
          <w:lang w:val="en-US" w:eastAsia="zh-CN" w:bidi="ar-SA"/>
          <w:rFonts w:ascii="黑体" w:eastAsia="黑体" w:hAnsi="华文中宋"/>
          <w:color w:val="000000"/>
        </w:rPr>
        <w:jc w:val="both"/>
        <w:textAlignment w:val="baseline"/>
      </w:pPr>
      <w:r>
        <w:rPr>
          <w:rStyle w:val="NormalCharacter"/>
          <w:szCs w:val="32"/>
          <w:sz w:val="32"/>
          <w:kern w:val="0"/>
          <w:lang w:val="en-US" w:eastAsia="zh-CN" w:bidi="ar-SA"/>
          <w:rFonts w:ascii="黑体" w:eastAsia="黑体" w:hAnsi="华文中宋"/>
          <w:color w:val="000000"/>
        </w:rPr>
        <w:t xml:space="preserve">表2</w:t>
      </w:r>
    </w:p>
    <w:p>
      <w:pPr>
        <w:pStyle w:val="Normal"/>
        <w:rPr>
          <w:rStyle w:val="NormalCharacter"/>
          <w:szCs w:val="24"/>
          <w:sz w:val="21"/>
          <w:kern w:val="2"/>
          <w:lang w:val="en-US" w:eastAsia="zh-CN" w:bidi="ar-SA"/>
          <w:rFonts w:ascii="黑体" w:eastAsia="黑体" w:hAnsi="Calibri"/>
          <w:color w:val="000000"/>
        </w:rPr>
        <w:spacing w:after="156"/>
        <w:jc w:val="center"/>
        <w:textAlignment w:val="baseline"/>
      </w:pPr>
      <w:r>
        <w:rPr>
          <w:rStyle w:val="NormalCharacter"/>
          <w:bCs/>
          <w:szCs w:val="36"/>
          <w:sz w:val="36"/>
          <w:kern w:val="0"/>
          <w:lang w:val="en-US" w:eastAsia="zh-CN" w:bidi="ar-SA"/>
          <w:rFonts w:ascii="黑体" w:cs="宋体" w:eastAsia="黑体" w:hAnsi="华文中宋"/>
          <w:color w:val="000000"/>
        </w:rPr>
        <w:t xml:space="preserve">企业基本情况</w:t>
      </w:r>
    </w:p>
    <w:tbl>
      <w:tblPr>
        <w:tblW w:type="dxa" w:w="9087"/>
        <w:jc w:val="center"/>
        <w:tblLook w:val="ffff"/>
        <w:tblInd w:w="-8" w:type="dxa"/>
        <w:tblBorders>
          <w:top w:val="nil"/>
          <w:left w:val="nil"/>
          <w:bottom w:val="nil"/>
          <w:right w:val="nil"/>
          <w:insideH w:val="nil"/>
          <w:insideV w:val="nil"/>
        </w:tblBorders>
        <w:tblLayout w:type="fixed"/>
        <w:tblCellMar>
          <w:left w:w="0" w:type="dxa"/>
          <w:right w:w="0" w:type="dxa"/>
        </w:tblCellMar>
      </w:tblPr>
      <w:tblGrid/>
      <w:tr>
        <w:trPr>
          <w:trHeight w:val="510" w:hRule="atLeast"/>
        </w:trPr>
        <w:tc>
          <w:tcPr>
            <w:textDirection w:val="lrTb"/>
            <w:vAlign w:val="center"/>
            <w:tcW w:type="dxa" w:w="217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企业名称</w:t>
            </w:r>
          </w:p>
        </w:tc>
        <w:tc>
          <w:tcPr>
            <w:textDirection w:val="lrTb"/>
            <w:vAlign w:val="center"/>
            <w:tcW w:type="dxa" w:w="690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　</w:t>
            </w:r>
          </w:p>
        </w:tc>
      </w:tr>
      <w:tr>
        <w:trPr>
          <w:trHeight w:val="510" w:hRule="atLeast"/>
        </w:trPr>
        <w:tc>
          <w:tcPr>
            <w:textDirection w:val="lrTb"/>
            <w:vAlign w:val="center"/>
            <w:tcW w:type="dxa" w:w="217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企业法人代表</w:t>
            </w:r>
          </w:p>
        </w:tc>
        <w:tc>
          <w:tcPr>
            <w:textDirection w:val="lrTb"/>
            <w:vAlign w:val="center"/>
            <w:tcW w:type="dxa" w:w="287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　</w:t>
            </w: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统一社会信用代码</w:t>
            </w: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r>
              <w:rPr>
                <w:rStyle w:val="NormalCharacter"/>
                <w:szCs w:val="24"/>
                <w:sz w:val="24"/>
                <w:kern w:val="0"/>
                <w:lang w:val="en-US" w:eastAsia="zh-CN" w:bidi="ar-SA"/>
                <w:rFonts w:ascii="??_GB2312" w:eastAsia="宋体" w:hAnsi="宋体"/>
                <w:color w:val="000000"/>
              </w:rPr>
              <w:t xml:space="preserve">　</w:t>
            </w:r>
          </w:p>
        </w:tc>
      </w:tr>
      <w:tr>
        <w:trPr>
          <w:trHeight w:val="552" w:hRule="atLeast"/>
        </w:trPr>
        <w:tc>
          <w:tcPr>
            <w:textDirection w:val="lrTb"/>
            <w:vAlign w:val="center"/>
            <w:tcW w:type="dxa" w:w="217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登记注册类型</w:t>
            </w:r>
          </w:p>
        </w:tc>
        <w:tc>
          <w:tcPr>
            <w:textDirection w:val="lrTb"/>
            <w:vAlign w:val="center"/>
            <w:tcW w:type="dxa" w:w="287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　</w:t>
            </w: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注册成立时间</w:t>
            </w: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r>
              <w:rPr>
                <w:rStyle w:val="NormalCharacter"/>
                <w:szCs w:val="24"/>
                <w:sz w:val="24"/>
                <w:kern w:val="0"/>
                <w:lang w:val="en-US" w:eastAsia="zh-CN" w:bidi="ar-SA"/>
                <w:rFonts w:ascii="??_GB2312" w:eastAsia="宋体" w:hAnsi="宋体"/>
                <w:color w:val="000000"/>
              </w:rPr>
              <w:t xml:space="preserve">　</w:t>
            </w:r>
          </w:p>
        </w:tc>
      </w:tr>
      <w:tr>
        <w:trPr>
          <w:trHeight w:val="510" w:hRule="atLeast"/>
        </w:trPr>
        <w:tc>
          <w:tcPr>
            <w:textDirection w:val="lrTb"/>
            <w:vAlign w:val="center"/>
            <w:tcW w:type="dxa" w:w="217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企业联系人</w:t>
            </w:r>
          </w:p>
        </w:tc>
        <w:tc>
          <w:tcPr>
            <w:textDirection w:val="lrTb"/>
            <w:vAlign w:val="center"/>
            <w:tcW w:type="dxa" w:w="287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　</w:t>
            </w: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联系电话</w:t>
            </w: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r>
              <w:rPr>
                <w:rStyle w:val="NormalCharacter"/>
                <w:szCs w:val="24"/>
                <w:sz w:val="24"/>
                <w:kern w:val="0"/>
                <w:lang w:val="en-US" w:eastAsia="zh-CN" w:bidi="ar-SA"/>
                <w:rFonts w:ascii="??_GB2312" w:eastAsia="宋体" w:hAnsi="宋体"/>
                <w:color w:val="000000"/>
              </w:rPr>
              <w:t xml:space="preserve">　</w:t>
            </w:r>
          </w:p>
        </w:tc>
      </w:tr>
      <w:tr>
        <w:trPr>
          <w:trHeight w:val="510" w:hRule="atLeast"/>
        </w:trPr>
        <w:tc>
          <w:tcPr>
            <w:textDirection w:val="lrTb"/>
            <w:vAlign w:val="center"/>
            <w:tcW w:type="dxa" w:w="217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电子邮箱</w:t>
            </w:r>
          </w:p>
        </w:tc>
        <w:tc>
          <w:tcPr>
            <w:textDirection w:val="lrTb"/>
            <w:vAlign w:val="center"/>
            <w:tcW w:type="dxa" w:w="287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r>
              <w:rPr>
                <w:rStyle w:val="NormalCharacter"/>
                <w:szCs w:val="24"/>
                <w:sz w:val="24"/>
                <w:kern w:val="0"/>
                <w:lang w:val="en-US" w:eastAsia="zh-CN" w:bidi="ar-SA"/>
                <w:rFonts w:ascii="??_GB2312" w:eastAsia="宋体" w:hAnsi="宋体"/>
                <w:color w:val="000000"/>
              </w:rPr>
              <w:t xml:space="preserve">　</w:t>
            </w: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邮政编码</w:t>
            </w: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r>
              <w:rPr>
                <w:rStyle w:val="NormalCharacter"/>
                <w:szCs w:val="24"/>
                <w:sz w:val="24"/>
                <w:kern w:val="0"/>
                <w:lang w:val="en-US" w:eastAsia="zh-CN" w:bidi="ar-SA"/>
                <w:rFonts w:ascii="??_GB2312" w:eastAsia="宋体" w:hAnsi="宋体"/>
                <w:color w:val="000000"/>
              </w:rPr>
              <w:t xml:space="preserve">　</w:t>
            </w:r>
          </w:p>
        </w:tc>
      </w:tr>
      <w:tr>
        <w:trPr>
          <w:trHeight w:val="510" w:hRule="atLeast"/>
        </w:trPr>
        <w:tc>
          <w:tcPr>
            <w:textDirection w:val="lrTb"/>
            <w:vAlign w:val="center"/>
            <w:tcW w:type="dxa" w:w="217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详细地址</w:t>
            </w:r>
          </w:p>
        </w:tc>
        <w:tc>
          <w:tcPr>
            <w:textDirection w:val="lrTb"/>
            <w:vAlign w:val="center"/>
            <w:tcW w:type="dxa" w:w="690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　</w:t>
            </w:r>
          </w:p>
        </w:tc>
      </w:tr>
      <w:tr>
        <w:trPr>
          <w:trHeight w:val="510" w:hRule="atLeast"/>
        </w:trPr>
        <w:tc>
          <w:tcPr>
            <w:textDirection w:val="lrTb"/>
            <w:vAlign w:val="center"/>
            <w:tcW w:type="dxa" w:w="2178"/>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注册服务品牌名称</w:t>
            </w:r>
          </w:p>
        </w:tc>
        <w:tc>
          <w:tcPr>
            <w:textDirection w:val="lrTb"/>
            <w:vAlign w:val="center"/>
            <w:tcW w:type="dxa" w:w="287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　</w:t>
            </w: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2"/>
                <w:lang w:val="en-US" w:eastAsia="zh-CN" w:bidi="ar-SA"/>
                <w:rFonts w:ascii="??_GB2312" w:eastAsia="宋体" w:hAnsi="宋体"/>
                <w:color w:val="000000"/>
              </w:rPr>
              <w:t xml:space="preserve">商标注册证编号</w:t>
            </w: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r>
              <w:rPr>
                <w:rStyle w:val="NormalCharacter"/>
                <w:szCs w:val="24"/>
                <w:sz w:val="24"/>
                <w:kern w:val="0"/>
                <w:lang w:val="en-US" w:eastAsia="zh-CN" w:bidi="ar-SA"/>
                <w:rFonts w:ascii="??_GB2312" w:eastAsia="宋体" w:hAnsi="宋体"/>
                <w:color w:val="000000"/>
              </w:rPr>
              <w:t xml:space="preserve">　</w:t>
            </w:r>
          </w:p>
        </w:tc>
      </w:tr>
      <w:tr>
        <w:trPr>
          <w:trHeight w:val="560" w:hRule="atLeast"/>
        </w:trPr>
        <w:tc>
          <w:tcPr>
            <w:textDirection w:val="lrTb"/>
            <w:vAlign w:val="center"/>
            <w:tcW w:type="dxa" w:w="307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ind w:hanging="240" w:left="240" w:firstLineChars="-100"/>
              <w:jc w:val="left"/>
              <w:textAlignment w:val="baseline"/>
            </w:pPr>
            <w:r>
              <w:rPr>
                <w:rStyle w:val="NormalCharacter"/>
                <w:szCs w:val="24"/>
                <w:sz w:val="24"/>
                <w:kern w:val="0"/>
                <w:lang w:val="en-US" w:eastAsia="zh-CN" w:bidi="ar-SA"/>
                <w:rFonts w:ascii="??_GB2312" w:eastAsia="MS Mincho" w:hAnsi="MS Mincho"/>
                <w:color w:val="000000"/>
              </w:rPr>
              <w:t xml:space="preserve"> </w:t>
            </w:r>
            <w:r>
              <w:rPr>
                <w:rStyle w:val="NormalCharacter"/>
                <w:szCs w:val="24"/>
                <w:sz w:val="24"/>
                <w:kern w:val="0"/>
                <w:lang w:val="en-US" w:eastAsia="zh-CN" w:bidi="ar-SA"/>
                <w:rFonts w:ascii="??_GB2312" w:eastAsia="宋体" w:hAnsi="MS Mincho"/>
                <w:color w:val="000000"/>
              </w:rPr>
              <w:t xml:space="preserve">       </w:t>
            </w:r>
            <w:r>
              <w:rPr>
                <w:rStyle w:val="NormalCharacter"/>
                <w:szCs w:val="24"/>
                <w:sz w:val="24"/>
                <w:kern w:val="0"/>
                <w:lang w:val="en-US" w:eastAsia="zh-CN" w:bidi="ar-SA"/>
                <w:rFonts w:ascii="??_GB2312" w:eastAsia="MS Mincho" w:hAnsi="MS Mincho"/>
                <w:color w:val="000000"/>
              </w:rPr>
              <w:t xml:space="preserve"> </w:t>
            </w:r>
            <w:r>
              <w:rPr>
                <w:rStyle w:val="NormalCharacter"/>
                <w:szCs w:val="24"/>
                <w:sz w:val="24"/>
                <w:kern w:val="0"/>
                <w:lang w:val="en-US" w:eastAsia="zh-CN" w:bidi="ar-SA"/>
                <w:rFonts w:ascii="??_GB2312" w:eastAsia="宋体" w:hAnsi="MS Mincho"/>
                <w:color w:val="000000"/>
              </w:rPr>
              <w:t xml:space="preserve">       </w:t>
            </w:r>
            <w:r>
              <w:rPr>
                <w:rStyle w:val="NormalCharacter"/>
                <w:szCs w:val="24"/>
                <w:sz w:val="24"/>
                <w:kern w:val="0"/>
                <w:lang w:val="en-US" w:eastAsia="zh-CN" w:bidi="ar-SA"/>
                <w:rFonts w:ascii="??_GB2312" w:eastAsia="宋体" w:hAnsi="宋体"/>
                <w:color w:val="000000"/>
              </w:rPr>
              <w:t xml:space="preserve"> 　 时间               职工情况</w:t>
            </w:r>
          </w:p>
        </w:tc>
        <w:tc>
          <w:tcPr>
            <w:textDirection w:val="lrTb"/>
            <w:vAlign w:val="center"/>
            <w:tcW w:type="dxa" w:w="19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20</w:t>
            </w:r>
            <w:r>
              <w:rPr>
                <w:rStyle w:val="NormalCharacter"/>
                <w:szCs w:val="24"/>
                <w:sz w:val="24"/>
                <w:kern w:val="0"/>
                <w:lang w:val="en-US" w:eastAsia="zh-CN" w:bidi="ar-SA"/>
                <w:rFonts w:ascii="??_GB2312" w:eastAsia="宋体" w:hAnsi="宋体"/>
                <w:color w:val="000000"/>
              </w:rPr>
              <w:t xml:space="preserve">17</w:t>
            </w:r>
            <w:r>
              <w:rPr>
                <w:rStyle w:val="NormalCharacter"/>
                <w:szCs w:val="24"/>
                <w:sz w:val="24"/>
                <w:kern w:val="0"/>
                <w:lang w:val="en-US" w:eastAsia="zh-CN" w:bidi="ar-SA"/>
                <w:rFonts w:ascii="??_GB2312" w:eastAsia="宋体" w:hAnsi="宋体"/>
                <w:color w:val="000000"/>
              </w:rPr>
              <w:t xml:space="preserve">年</w:t>
            </w: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201</w:t>
            </w:r>
            <w:r>
              <w:rPr>
                <w:rStyle w:val="NormalCharacter"/>
                <w:szCs w:val="24"/>
                <w:sz w:val="24"/>
                <w:kern w:val="0"/>
                <w:lang w:val="en-US" w:eastAsia="zh-CN" w:bidi="ar-SA"/>
                <w:rFonts w:ascii="??_GB2312" w:eastAsia="宋体" w:hAnsi="宋体"/>
                <w:color w:val="000000"/>
              </w:rPr>
              <w:t xml:space="preserve">8</w:t>
            </w:r>
            <w:r>
              <w:rPr>
                <w:rStyle w:val="NormalCharacter"/>
                <w:szCs w:val="24"/>
                <w:sz w:val="24"/>
                <w:kern w:val="0"/>
                <w:lang w:val="en-US" w:eastAsia="zh-CN" w:bidi="ar-SA"/>
                <w:rFonts w:ascii="??_GB2312" w:eastAsia="宋体" w:hAnsi="宋体"/>
                <w:color w:val="000000"/>
              </w:rPr>
              <w:t xml:space="preserve">年</w:t>
            </w: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201</w:t>
            </w:r>
            <w:r>
              <w:rPr>
                <w:rStyle w:val="NormalCharacter"/>
                <w:szCs w:val="24"/>
                <w:sz w:val="24"/>
                <w:kern w:val="0"/>
                <w:lang w:val="en-US" w:eastAsia="zh-CN" w:bidi="ar-SA"/>
                <w:rFonts w:ascii="??_GB2312" w:eastAsia="宋体" w:hAnsi="宋体"/>
                <w:color w:val="000000"/>
              </w:rPr>
              <w:t xml:space="preserve">9</w:t>
            </w:r>
            <w:r>
              <w:rPr>
                <w:rStyle w:val="NormalCharacter"/>
                <w:szCs w:val="24"/>
                <w:sz w:val="24"/>
                <w:kern w:val="0"/>
                <w:lang w:val="en-US" w:eastAsia="zh-CN" w:bidi="ar-SA"/>
                <w:rFonts w:ascii="??_GB2312" w:eastAsia="宋体" w:hAnsi="宋体"/>
                <w:color w:val="000000"/>
              </w:rPr>
              <w:t xml:space="preserve">年</w:t>
            </w:r>
          </w:p>
        </w:tc>
      </w:tr>
      <w:tr>
        <w:trPr>
          <w:trHeight w:val="498" w:hRule="atLeast"/>
        </w:trPr>
        <w:tc>
          <w:tcPr>
            <w:textDirection w:val="lrTb"/>
            <w:vAlign w:val="center"/>
            <w:tcW w:type="dxa" w:w="307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企业总职工人数</w:t>
            </w:r>
          </w:p>
        </w:tc>
        <w:tc>
          <w:tcPr>
            <w:textDirection w:val="lrTb"/>
            <w:vAlign w:val="center"/>
            <w:tcW w:type="dxa" w:w="19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r>
      <w:tr>
        <w:trPr>
          <w:trHeight w:val="406" w:hRule="atLeast"/>
        </w:trPr>
        <w:tc>
          <w:tcPr>
            <w:textDirection w:val="lrTb"/>
            <w:vMerge w:val="restart"/>
            <w:vAlign w:val="center"/>
            <w:tcW w:type="dxa" w:w="7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服务</w:t>
            </w:r>
          </w:p>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市场</w:t>
            </w:r>
          </w:p>
        </w:tc>
        <w:tc>
          <w:tcPr>
            <w:textDirection w:val="lrTb"/>
            <w:vAlign w:val="center"/>
            <w:tcW w:type="dxa" w:w="22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华文中宋"/>
                <w:color w:val="000000"/>
              </w:rPr>
              <w:t xml:space="preserve">主要服务区域</w:t>
            </w:r>
          </w:p>
        </w:tc>
        <w:tc>
          <w:tcPr>
            <w:textDirection w:val="lrTb"/>
            <w:vAlign w:val="center"/>
            <w:tcW w:type="dxa" w:w="19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r>
      <w:tr>
        <w:trPr>
          <w:trHeight w:val="399" w:hRule="atLeast"/>
        </w:trPr>
        <w:tc>
          <w:tcPr>
            <w:textDirection w:val="lrTb"/>
            <w:vMerge w:val="continue"/>
            <w:vAlign w:val="center"/>
            <w:tcW w:type="dxa" w:w="7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22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华文中宋"/>
                <w:color w:val="000000"/>
              </w:rPr>
              <w:t xml:space="preserve">省内同行业服务                                        市场占有率/排名</w:t>
            </w:r>
          </w:p>
        </w:tc>
        <w:tc>
          <w:tcPr>
            <w:textDirection w:val="lrTb"/>
            <w:vAlign w:val="center"/>
            <w:tcW w:type="dxa" w:w="19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r>
      <w:tr>
        <w:trPr>
          <w:trHeight w:val="479" w:hRule="atLeast"/>
        </w:trPr>
        <w:tc>
          <w:tcPr>
            <w:textDirection w:val="lrTb"/>
            <w:vMerge w:val="restart"/>
            <w:vAlign w:val="center"/>
            <w:tcW w:type="dxa" w:w="791"/>
            <w:tcBorders>
              <w:top w:space="0" w:color="000000" w:val="single" w:sz="6"/>
              <w:left w:space="0" w:color="000000" w:val="single" w:sz="6"/>
              <w:right w:space="0" w:color="000000" w:val="single" w:sz="6"/>
            </w:tcBorders>
          </w:tcPr>
          <w:p>
            <w:pPr>
              <w:pStyle w:val="Normal"/>
              <w:rPr>
                <w:rStyle w:val="NormalCharacter"/>
                <w:szCs w:val="22"/>
                <w:sz w:val="24"/>
                <w:kern w:val="0"/>
                <w:lang w:val="en-US" w:eastAsia="zh-CN" w:bidi="ar-SA"/>
                <w:rFonts w:ascii="??_GB2312" w:eastAsia="宋体" w:hAnsi="华文中宋"/>
              </w:rPr>
              <w:widowControl/>
              <w:jc w:val="center"/>
              <w:textAlignment w:val="baseline"/>
            </w:pPr>
            <w:r>
              <w:rPr>
                <w:rStyle w:val="NormalCharacter"/>
                <w:szCs w:val="22"/>
                <w:sz w:val="24"/>
                <w:kern w:val="0"/>
                <w:lang w:val="en-US" w:eastAsia="zh-CN" w:bidi="ar-SA"/>
                <w:rFonts w:ascii="??_GB2312" w:eastAsia="宋体" w:hAnsi="华文中宋"/>
              </w:rPr>
              <w:t xml:space="preserve">品牌</w:t>
            </w:r>
          </w:p>
          <w:p>
            <w:pPr>
              <w:pStyle w:val="Normal"/>
              <w:rPr>
                <w:rStyle w:val="NormalCharacter"/>
                <w:szCs w:val="22"/>
                <w:sz w:val="24"/>
                <w:kern w:val="0"/>
                <w:lang w:val="en-US" w:eastAsia="zh-CN" w:bidi="ar-SA"/>
                <w:rFonts w:ascii="??_GB2312" w:eastAsia="宋体" w:hAnsi="华文中宋"/>
              </w:rPr>
              <w:widowControl/>
              <w:jc w:val="center"/>
              <w:textAlignment w:val="baseline"/>
            </w:pPr>
            <w:r>
              <w:rPr>
                <w:rStyle w:val="NormalCharacter"/>
                <w:szCs w:val="22"/>
                <w:sz w:val="24"/>
                <w:kern w:val="0"/>
                <w:lang w:val="en-US" w:eastAsia="zh-CN" w:bidi="ar-SA"/>
                <w:rFonts w:ascii="??_GB2312" w:eastAsia="宋体" w:hAnsi="华文中宋"/>
              </w:rPr>
              <w:t xml:space="preserve">价值</w:t>
            </w:r>
          </w:p>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2"/>
                <w:sz w:val="24"/>
                <w:kern w:val="0"/>
                <w:lang w:val="en-US" w:eastAsia="zh-CN" w:bidi="ar-SA"/>
                <w:rFonts w:ascii="??_GB2312" w:eastAsia="宋体" w:hAnsi="华文中宋"/>
              </w:rPr>
              <w:t xml:space="preserve">（如有填写）</w:t>
            </w:r>
          </w:p>
        </w:tc>
        <w:tc>
          <w:tcPr>
            <w:textDirection w:val="lrTb"/>
            <w:vAlign w:val="center"/>
            <w:tcW w:type="dxa" w:w="22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华文中宋"/>
                <w:color w:val="000000"/>
              </w:rPr>
              <w:widowControl/>
              <w:jc w:val="center"/>
              <w:textAlignment w:val="baseline"/>
            </w:pPr>
            <w:r>
              <w:rPr>
                <w:rStyle w:val="NormalCharacter"/>
                <w:szCs w:val="24"/>
                <w:sz w:val="24"/>
                <w:kern w:val="0"/>
                <w:lang w:val="en-US" w:eastAsia="zh-CN" w:bidi="ar-SA"/>
                <w:rFonts w:ascii="??_GB2312" w:eastAsia="宋体" w:hAnsi="华文中宋"/>
                <w:color w:val="000000"/>
              </w:rPr>
              <w:t xml:space="preserve">估值</w:t>
            </w:r>
          </w:p>
        </w:tc>
        <w:tc>
          <w:tcPr>
            <w:textDirection w:val="lrTb"/>
            <w:vAlign w:val="center"/>
            <w:tcW w:type="dxa" w:w="19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r>
      <w:tr>
        <w:trPr>
          <w:trHeight w:val="415" w:hRule="atLeast"/>
        </w:trPr>
        <w:tc>
          <w:tcPr>
            <w:textDirection w:val="lrTb"/>
            <w:vMerge w:val="continue"/>
            <w:vAlign w:val="center"/>
            <w:tcW w:type="dxa" w:w="791"/>
            <w:tcBorders>
              <w:left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22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华文中宋"/>
                <w:color w:val="000000"/>
              </w:rPr>
              <w:widowControl/>
              <w:jc w:val="center"/>
              <w:textAlignment w:val="baseline"/>
            </w:pPr>
            <w:r>
              <w:rPr>
                <w:rStyle w:val="NormalCharacter"/>
                <w:szCs w:val="24"/>
                <w:sz w:val="24"/>
                <w:kern w:val="0"/>
                <w:lang w:val="en-US" w:eastAsia="zh-CN" w:bidi="ar-SA"/>
                <w:rFonts w:ascii="??_GB2312" w:eastAsia="宋体" w:hAnsi="华文中宋"/>
                <w:color w:val="000000"/>
              </w:rPr>
              <w:t xml:space="preserve">排名</w:t>
            </w:r>
          </w:p>
        </w:tc>
        <w:tc>
          <w:tcPr>
            <w:textDirection w:val="lrTb"/>
            <w:vAlign w:val="center"/>
            <w:tcW w:type="dxa" w:w="19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r>
      <w:tr>
        <w:trPr>
          <w:trHeight w:val="549" w:hRule="atLeast"/>
        </w:trPr>
        <w:tc>
          <w:tcPr>
            <w:textDirection w:val="lrTb"/>
            <w:vMerge w:val="continue"/>
            <w:vAlign w:val="center"/>
            <w:tcW w:type="dxa" w:w="791"/>
            <w:tcBorders>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22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华文中宋"/>
                <w:color w:val="000000"/>
              </w:rPr>
              <w:widowControl/>
              <w:jc w:val="center"/>
              <w:textAlignment w:val="baseline"/>
            </w:pPr>
            <w:r>
              <w:rPr>
                <w:rStyle w:val="NormalCharacter"/>
                <w:szCs w:val="24"/>
                <w:sz w:val="24"/>
                <w:kern w:val="0"/>
                <w:lang w:val="en-US" w:eastAsia="zh-CN" w:bidi="ar-SA"/>
                <w:rFonts w:ascii="??_GB2312" w:eastAsia="宋体" w:hAnsi="华文中宋"/>
                <w:color w:val="000000"/>
              </w:rPr>
              <w:t xml:space="preserve">评价机构</w:t>
            </w:r>
          </w:p>
        </w:tc>
        <w:tc>
          <w:tcPr>
            <w:textDirection w:val="lrTb"/>
            <w:vAlign w:val="center"/>
            <w:tcW w:type="dxa" w:w="19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r>
      <w:tr>
        <w:trPr>
          <w:trHeight w:val="415" w:hRule="atLeast"/>
        </w:trPr>
        <w:tc>
          <w:tcPr>
            <w:textDirection w:val="lrTb"/>
            <w:vAlign w:val="center"/>
            <w:tcW w:type="dxa" w:w="3072"/>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0"/>
                <w:lang w:val="en-US" w:eastAsia="zh-CN" w:bidi="ar-SA"/>
                <w:rFonts w:ascii="??_GB2312" w:eastAsia="宋体" w:hAnsi="华文中宋"/>
              </w:rPr>
              <w:widowControl/>
              <w:jc w:val="center"/>
              <w:textAlignment w:val="baseline"/>
            </w:pPr>
            <w:r>
              <w:rPr>
                <w:rStyle w:val="NormalCharacter"/>
                <w:szCs w:val="22"/>
                <w:sz w:val="24"/>
                <w:kern w:val="0"/>
                <w:lang w:val="en-US" w:eastAsia="zh-CN" w:bidi="ar-SA"/>
                <w:rFonts w:ascii="??_GB2312" w:eastAsia="宋体" w:hAnsi="华文中宋"/>
              </w:rPr>
              <w:t xml:space="preserve">现代服务业增加值</w:t>
            </w:r>
          </w:p>
          <w:p>
            <w:pPr>
              <w:pStyle w:val="Normal"/>
              <w:rPr>
                <w:rStyle w:val="NormalCharacter"/>
                <w:szCs w:val="24"/>
                <w:sz w:val="24"/>
                <w:kern w:val="0"/>
                <w:lang w:val="en-US" w:eastAsia="zh-CN" w:bidi="ar-SA"/>
                <w:rFonts w:ascii="??_GB2312" w:eastAsia="宋体" w:hAnsi="华文中宋"/>
                <w:color w:val="000000"/>
              </w:rPr>
              <w:widowControl/>
              <w:jc w:val="center"/>
              <w:textAlignment w:val="baseline"/>
            </w:pPr>
            <w:r>
              <w:rPr>
                <w:rStyle w:val="NormalCharacter"/>
                <w:szCs w:val="22"/>
                <w:sz w:val="24"/>
                <w:kern w:val="0"/>
                <w:lang w:val="en-US" w:eastAsia="zh-CN" w:bidi="ar-SA"/>
                <w:rFonts w:ascii="??_GB2312" w:eastAsia="宋体" w:hAnsi="华文中宋"/>
              </w:rPr>
              <w:t xml:space="preserve">（如有填写）</w:t>
            </w:r>
          </w:p>
        </w:tc>
        <w:tc>
          <w:tcPr>
            <w:textDirection w:val="lrTb"/>
            <w:vAlign w:val="center"/>
            <w:tcW w:type="dxa" w:w="198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p>
        </w:tc>
      </w:tr>
      <w:tr>
        <w:trPr>
          <w:trHeight w:val="510" w:hRule="atLeast"/>
        </w:trPr>
        <w:tc>
          <w:tcPr>
            <w:textDirection w:val="lrTb"/>
            <w:vMerge w:val="restart"/>
            <w:vAlign w:val="center"/>
            <w:tcW w:type="dxa" w:w="7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服务</w:t>
            </w:r>
          </w:p>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标准</w:t>
            </w:r>
          </w:p>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情况</w:t>
            </w:r>
          </w:p>
        </w:tc>
        <w:tc>
          <w:tcPr>
            <w:textDirection w:val="lrTb"/>
            <w:vAlign w:val="center"/>
            <w:tcW w:type="dxa" w:w="426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执行标准名称</w:t>
            </w: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发布机构</w:t>
            </w: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发布日期</w:t>
            </w:r>
          </w:p>
        </w:tc>
      </w:tr>
      <w:tr>
        <w:trPr>
          <w:trHeight w:val="454" w:hRule="exact"/>
        </w:trPr>
        <w:tc>
          <w:tcPr>
            <w:textDirection w:val="lrTb"/>
            <w:vMerge w:val="continue"/>
            <w:vAlign w:val="center"/>
            <w:tcW w:type="dxa" w:w="7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c>
          <w:tcPr>
            <w:textDirection w:val="lrTb"/>
            <w:vMerge w:val="restart"/>
            <w:vAlign w:val="center"/>
            <w:tcW w:type="dxa" w:w="426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　</w:t>
            </w:r>
          </w:p>
        </w:tc>
        <w:tc>
          <w:tcPr>
            <w:textDirection w:val="lrTb"/>
            <w:vMerge w:val="restart"/>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　</w:t>
            </w:r>
          </w:p>
        </w:tc>
        <w:tc>
          <w:tcPr>
            <w:textDirection w:val="lrTb"/>
            <w:vMerge w:val="restart"/>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　</w:t>
            </w:r>
          </w:p>
        </w:tc>
      </w:tr>
      <w:tr>
        <w:trPr>
          <w:trHeight w:val="570" w:hRule="atLeast"/>
        </w:trPr>
        <w:tc>
          <w:tcPr>
            <w:textDirection w:val="lrTb"/>
            <w:vMerge w:val="continue"/>
            <w:vAlign w:val="center"/>
            <w:tcW w:type="dxa" w:w="7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c>
          <w:tcPr>
            <w:textDirection w:val="lrTb"/>
            <w:vMerge w:val="continue"/>
            <w:vAlign w:val="center"/>
            <w:tcW w:type="dxa" w:w="426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c>
          <w:tcPr>
            <w:textDirection w:val="lrTb"/>
            <w:vMerge w:val="continue"/>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c>
          <w:tcPr>
            <w:textDirection w:val="lrTb"/>
            <w:vMerge w:val="continue"/>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312" w:hRule="atLeast"/>
        </w:trPr>
        <w:tc>
          <w:tcPr>
            <w:textDirection w:val="lrTb"/>
            <w:vMerge w:val="continue"/>
            <w:vAlign w:val="center"/>
            <w:tcW w:type="dxa" w:w="7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c>
          <w:tcPr>
            <w:textDirection w:val="lrTb"/>
            <w:vMerge w:val="continue"/>
            <w:vAlign w:val="center"/>
            <w:tcW w:type="dxa" w:w="4262"/>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c>
          <w:tcPr>
            <w:textDirection w:val="lrTb"/>
            <w:vMerge w:val="continue"/>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c>
          <w:tcPr>
            <w:textDirection w:val="lrTb"/>
            <w:vMerge w:val="continue"/>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r>
        <w:trPr>
          <w:trHeight w:val="510" w:hRule="atLeast"/>
        </w:trPr>
        <w:tc>
          <w:tcPr>
            <w:textDirection w:val="lrTb"/>
            <w:vMerge w:val="restart"/>
            <w:vAlign w:val="center"/>
            <w:tcW w:type="dxa" w:w="7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相关</w:t>
            </w:r>
          </w:p>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认证</w:t>
            </w:r>
          </w:p>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情况</w:t>
            </w:r>
          </w:p>
        </w:tc>
        <w:tc>
          <w:tcPr>
            <w:textDirection w:val="lrTb"/>
            <w:vAlign w:val="center"/>
            <w:tcW w:type="dxa" w:w="13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认证类型</w:t>
            </w:r>
          </w:p>
        </w:tc>
        <w:tc>
          <w:tcPr>
            <w:textDirection w:val="lrTb"/>
            <w:vAlign w:val="center"/>
            <w:tcW w:type="dxa" w:w="287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认证范围</w:t>
            </w: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发布机构</w:t>
            </w: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center"/>
              <w:textAlignment w:val="baseline"/>
            </w:pPr>
            <w:r>
              <w:rPr>
                <w:rStyle w:val="NormalCharacter"/>
                <w:szCs w:val="24"/>
                <w:sz w:val="24"/>
                <w:kern w:val="0"/>
                <w:lang w:val="en-US" w:eastAsia="zh-CN" w:bidi="ar-SA"/>
                <w:rFonts w:ascii="??_GB2312" w:eastAsia="宋体" w:hAnsi="宋体"/>
                <w:color w:val="000000"/>
              </w:rPr>
              <w:t xml:space="preserve">有效日期</w:t>
            </w:r>
          </w:p>
        </w:tc>
      </w:tr>
      <w:tr>
        <w:trPr>
          <w:trHeight w:val="964" w:hRule="exact"/>
        </w:trPr>
        <w:tc>
          <w:tcPr>
            <w:textDirection w:val="lrTb"/>
            <w:vMerge w:val="continue"/>
            <w:vAlign w:val="center"/>
            <w:tcW w:type="dxa" w:w="791"/>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c>
          <w:tcPr>
            <w:textDirection w:val="lrTb"/>
            <w:vAlign w:val="center"/>
            <w:tcW w:type="dxa" w:w="13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c>
          <w:tcPr>
            <w:textDirection w:val="lrTb"/>
            <w:vAlign w:val="center"/>
            <w:tcW w:type="dxa" w:w="287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c>
          <w:tcPr>
            <w:textDirection w:val="lrTb"/>
            <w:vAlign w:val="center"/>
            <w:tcW w:type="dxa" w:w="2155"/>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c>
          <w:tcPr>
            <w:textDirection w:val="lrTb"/>
            <w:vAlign w:val="center"/>
            <w:tcW w:type="dxa" w:w="1879"/>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宋体"/>
                <w:color w:val="000000"/>
              </w:rPr>
              <w:widowControl/>
              <w:jc w:val="left"/>
              <w:textAlignment w:val="baseline"/>
            </w:pPr>
          </w:p>
        </w:tc>
      </w:tr>
    </w:tbl>
    <w:p>
      <w:pPr>
        <w:pStyle w:val="Normal"/>
        <w:rPr>
          <w:rStyle w:val="NormalCharacter"/>
          <w:szCs w:val="32"/>
          <w:sz w:val="32"/>
          <w:kern w:val="0"/>
          <w:lang w:val="en-US" w:eastAsia="zh-CN" w:bidi="ar-SA"/>
          <w:rFonts w:ascii="黑体" w:eastAsia="黑体" w:hAnsi="华文中宋"/>
          <w:color w:val="000000"/>
        </w:rPr>
        <w:jc w:val="both"/>
        <w:textAlignment w:val="baseline"/>
      </w:pPr>
      <w:r>
        <w:rPr>
          <w:rStyle w:val="NormalCharacter"/>
          <w:szCs w:val="32"/>
          <w:sz w:val="32"/>
          <w:kern w:val="0"/>
          <w:lang w:val="en-US" w:eastAsia="zh-CN" w:bidi="ar-SA"/>
          <w:rFonts w:ascii="黑体" w:eastAsia="黑体" w:hAnsi="华文中宋"/>
          <w:color w:val="000000"/>
        </w:rPr>
        <w:t xml:space="preserve">表3</w:t>
      </w:r>
    </w:p>
    <w:p>
      <w:pPr>
        <w:pStyle w:val="Normal"/>
        <w:rPr>
          <w:rStyle w:val="NormalCharacter"/>
          <w:szCs w:val="36"/>
          <w:sz w:val="36"/>
          <w:kern w:val="0"/>
          <w:lang w:val="en-US" w:eastAsia="zh-CN" w:bidi="ar-SA"/>
          <w:rFonts w:ascii="黑体" w:eastAsia="黑体" w:hAnsi="宋体"/>
          <w:color w:val="000000"/>
        </w:rPr>
        <w:spacing w:after="156"/>
        <w:jc w:val="center"/>
        <w:textAlignment w:val="baseline"/>
      </w:pPr>
      <w:r>
        <w:rPr>
          <w:rStyle w:val="NormalCharacter"/>
          <w:bCs/>
          <w:szCs w:val="36"/>
          <w:sz w:val="36"/>
          <w:kern w:val="0"/>
          <w:lang w:val="en-US" w:eastAsia="zh-CN" w:bidi="ar-SA"/>
          <w:rFonts w:ascii="黑体" w:cs="宋体" w:eastAsia="黑体" w:hAnsi="华文中宋"/>
          <w:color w:val="000000"/>
        </w:rPr>
        <w:t xml:space="preserve">所申报服务与同行标杆企业水平对比情况</w:t>
      </w:r>
    </w:p>
    <w:tbl>
      <w:tblPr>
        <w:tblW w:type="dxa" w:w="9087"/>
        <w:jc w:val="center"/>
        <w:tblLook w:val="ffff"/>
        <w:tblInd w:w="-8" w:type="dxa"/>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0" w:type="dxa"/>
          <w:right w:w="0" w:type="dxa"/>
        </w:tblCellMar>
      </w:tblPr>
      <w:tblGrid/>
      <w:tr>
        <w:trPr>
          <w:trHeight w:val="707" w:hRule="atLeast"/>
        </w:trPr>
        <w:tc>
          <w:tcPr>
            <w:textDirection w:val="lrTb"/>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pacing w:val="-4"/>
                <w:szCs w:val="24"/>
                <w:sz w:val="24"/>
                <w:kern w:val="0"/>
                <w:lang w:val="en-US" w:eastAsia="zh-CN" w:bidi="ar-SA"/>
                <w:rFonts w:ascii="??_GB2312" w:eastAsia="宋体" w:hAnsi="华文中宋"/>
                <w:color w:val="000000"/>
              </w:rPr>
              <w:widowControl/>
              <w:jc w:val="center"/>
              <w:textAlignment w:val="baseline"/>
            </w:pPr>
            <w:r>
              <w:rPr>
                <w:rStyle w:val="NormalCharacter"/>
                <w:spacing w:val="-4"/>
                <w:szCs w:val="24"/>
                <w:sz w:val="24"/>
                <w:kern w:val="0"/>
                <w:lang w:val="en-US" w:eastAsia="zh-CN" w:bidi="ar-SA"/>
                <w:rFonts w:ascii="??_GB2312" w:eastAsia="宋体" w:hAnsi="华文中宋"/>
                <w:color w:val="000000"/>
              </w:rPr>
              <w:t xml:space="preserve">所申报服务在人员、设施、经济效益及管理等方面与标杆企业对比存在的优势和差距</w:t>
            </w:r>
          </w:p>
        </w:tc>
      </w:tr>
      <w:tr>
        <w:trPr>
          <w:trHeight w:val="698" w:hRule="atLeast"/>
        </w:trPr>
        <w:tc>
          <w:tcPr>
            <w:textDirection w:val="lrTb"/>
            <w:vMerge w:val="restart"/>
            <w:vAlign w:val="bottom"/>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8"/>
                <w:sz w:val="28"/>
                <w:kern w:val="0"/>
                <w:lang w:val="en-US" w:eastAsia="zh-CN" w:bidi="ar-SA"/>
                <w:rFonts w:ascii="??_GB2312" w:eastAsia="宋体" w:hAnsi="宋体"/>
                <w:color w:val="000000"/>
              </w:rPr>
              <w:widowControl/>
              <w:jc w:val="left"/>
              <w:textAlignment w:val="baseline"/>
            </w:pPr>
          </w:p>
        </w:tc>
      </w:tr>
      <w:tr>
        <w:trPr>
          <w:trHeight w:val="1069"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8"/>
                <w:sz w:val="28"/>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8"/>
                <w:sz w:val="28"/>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8"/>
                <w:sz w:val="28"/>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8"/>
                <w:sz w:val="28"/>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8"/>
                <w:sz w:val="28"/>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8"/>
                <w:sz w:val="28"/>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8"/>
                <w:sz w:val="28"/>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8"/>
                <w:sz w:val="28"/>
                <w:kern w:val="0"/>
                <w:lang w:val="en-US" w:eastAsia="zh-CN" w:bidi="ar-SA"/>
                <w:rFonts w:ascii="??_GB2312" w:eastAsia="宋体" w:hAnsi="宋体"/>
                <w:color w:val="000000"/>
              </w:rPr>
              <w:widowControl/>
              <w:jc w:val="left"/>
              <w:textAlignment w:val="baseline"/>
            </w:pPr>
          </w:p>
        </w:tc>
      </w:tr>
      <w:tr>
        <w:trPr>
          <w:trHeight w:val="624"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8"/>
                <w:sz w:val="28"/>
                <w:kern w:val="0"/>
                <w:lang w:val="en-US" w:eastAsia="zh-CN" w:bidi="ar-SA"/>
                <w:rFonts w:ascii="??_GB2312" w:eastAsia="宋体" w:hAnsi="宋体"/>
                <w:color w:val="000000"/>
              </w:rPr>
              <w:widowControl/>
              <w:jc w:val="left"/>
              <w:textAlignment w:val="baseline"/>
            </w:pPr>
          </w:p>
        </w:tc>
      </w:tr>
      <w:tr>
        <w:trPr>
          <w:trHeight w:val="3869" w:hRule="atLeast"/>
        </w:trPr>
        <w:tc>
          <w:tcPr>
            <w:textDirection w:val="lrTb"/>
            <w:vMerge w:val="continue"/>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8"/>
                <w:sz w:val="28"/>
                <w:kern w:val="0"/>
                <w:lang w:val="en-US" w:eastAsia="zh-CN" w:bidi="ar-SA"/>
                <w:rFonts w:ascii="??_GB2312" w:eastAsia="宋体" w:hAnsi="宋体"/>
                <w:color w:val="000000"/>
              </w:rPr>
              <w:widowControl/>
              <w:jc w:val="left"/>
              <w:textAlignment w:val="baseline"/>
            </w:pPr>
          </w:p>
        </w:tc>
      </w:tr>
    </w:tbl>
    <w:p>
      <w:pPr>
        <w:pStyle w:val="Normal"/>
        <w:rPr>
          <w:rStyle w:val="NormalCharacter"/>
          <w:szCs w:val="32"/>
          <w:sz w:val="32"/>
          <w:kern w:val="0"/>
          <w:lang w:val="en-US" w:eastAsia="zh-CN" w:bidi="ar-SA"/>
          <w:rFonts w:ascii="黑体" w:eastAsia="黑体" w:hAnsi="华文中宋"/>
          <w:color w:val="000000"/>
        </w:rPr>
        <w:jc w:val="both"/>
        <w:textAlignment w:val="baseline"/>
      </w:pPr>
      <w:r>
        <w:rPr>
          <w:rStyle w:val="NormalCharacter"/>
          <w:szCs w:val="32"/>
          <w:sz w:val="32"/>
          <w:kern w:val="0"/>
          <w:lang w:val="en-US" w:eastAsia="zh-CN" w:bidi="ar-SA"/>
          <w:rFonts w:ascii="黑体" w:eastAsia="黑体" w:hAnsi="华文中宋"/>
          <w:color w:val="000000"/>
        </w:rPr>
        <w:t xml:space="preserve">表4</w:t>
      </w:r>
    </w:p>
    <w:p>
      <w:pPr>
        <w:pStyle w:val="Normal"/>
        <w:rPr>
          <w:rStyle w:val="NormalCharacter"/>
          <w:szCs w:val="36"/>
          <w:sz w:val="36"/>
          <w:kern w:val="0"/>
          <w:lang w:val="en-US" w:eastAsia="zh-CN" w:bidi="ar-SA"/>
          <w:rFonts w:ascii="黑体" w:eastAsia="黑体" w:hAnsi="宋体"/>
          <w:color w:val="000000"/>
        </w:rPr>
        <w:spacing w:after="156"/>
        <w:jc w:val="center"/>
        <w:textAlignment w:val="baseline"/>
      </w:pPr>
      <w:r>
        <w:rPr>
          <w:rStyle w:val="NormalCharacter"/>
          <w:bCs/>
          <w:szCs w:val="36"/>
          <w:sz w:val="36"/>
          <w:kern w:val="0"/>
          <w:lang w:val="en-US" w:eastAsia="zh-CN" w:bidi="ar-SA"/>
          <w:rFonts w:ascii="黑体" w:cs="宋体" w:eastAsia="黑体" w:hAnsi="华文中宋"/>
          <w:color w:val="000000"/>
        </w:rPr>
        <w:t xml:space="preserve">企业自述报告</w:t>
      </w:r>
    </w:p>
    <w:tbl>
      <w:tblPr>
        <w:tblW w:type="dxa" w:w="9087"/>
        <w:jc w:val="center"/>
        <w:tblLook w:val="ffff"/>
        <w:tblInd w:w="-8" w:type="dxa"/>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0" w:type="dxa"/>
          <w:right w:w="0" w:type="dxa"/>
        </w:tblCellMar>
      </w:tblPr>
      <w:tblGrid/>
      <w:tr>
        <w:trPr>
          <w:trHeight w:val="707" w:hRule="atLeast"/>
        </w:trPr>
        <w:tc>
          <w:tcPr>
            <w:textDirection w:val="lrTb"/>
            <w:vAlign w:val="center"/>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pacing w:val="-4"/>
                <w:szCs w:val="24"/>
                <w:sz w:val="24"/>
                <w:kern w:val="0"/>
                <w:lang w:val="en-US" w:eastAsia="zh-CN" w:bidi="ar-SA"/>
                <w:rFonts w:ascii="??_GB2312" w:eastAsia="宋体" w:hAnsi="华文中宋"/>
                <w:color w:val="000000"/>
              </w:rPr>
              <w:widowControl/>
              <w:jc w:val="center"/>
              <w:textAlignment w:val="baseline"/>
            </w:pPr>
            <w:r>
              <w:rPr>
                <w:rStyle w:val="NormalCharacter"/>
                <w:szCs w:val="24"/>
                <w:sz w:val="24"/>
                <w:kern w:val="0"/>
                <w:lang w:val="en-US" w:eastAsia="zh-CN" w:bidi="ar-SA"/>
                <w:rFonts w:ascii="??_GB2312" w:eastAsia="宋体" w:hAnsi="华文中宋"/>
                <w:color w:val="000000"/>
              </w:rPr>
              <w:t xml:space="preserve">主要内容包括服务战略、服务品牌、服务质量的要素、服务质量改进及服务结果。</w:t>
            </w:r>
          </w:p>
        </w:tc>
      </w:tr>
      <w:tr>
        <w:trPr>
          <w:trHeight w:val="10806" w:hRule="atLeast"/>
        </w:trPr>
        <w:tc>
          <w:tcPr>
            <w:textDirection w:val="lrTb"/>
            <w:vAlign w:val="bottom"/>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8"/>
                <w:sz w:val="28"/>
                <w:kern w:val="0"/>
                <w:lang w:val="en-US" w:eastAsia="zh-CN" w:bidi="ar-SA"/>
                <w:rFonts w:ascii="??_GB2312" w:eastAsia="宋体" w:hAnsi="宋体"/>
                <w:color w:val="000000"/>
              </w:rPr>
              <w:widowControl/>
              <w:jc w:val="left"/>
              <w:textAlignment w:val="baseline"/>
            </w:pPr>
          </w:p>
          <w:p>
            <w:pPr>
              <w:pStyle w:val="Normal"/>
              <w:rPr>
                <w:rStyle w:val="NormalCharacter"/>
                <w:szCs w:val="28"/>
                <w:sz w:val="28"/>
                <w:kern w:val="0"/>
                <w:lang w:val="en-US" w:eastAsia="zh-CN" w:bidi="ar-SA"/>
                <w:rFonts w:ascii="??_GB2312" w:eastAsia="宋体" w:hAnsi="宋体"/>
                <w:color w:val="000000"/>
              </w:rPr>
              <w:widowControl/>
              <w:jc w:val="left"/>
              <w:textAlignment w:val="baseline"/>
            </w:pPr>
          </w:p>
          <w:p>
            <w:pPr>
              <w:pStyle w:val="Normal"/>
              <w:rPr>
                <w:rStyle w:val="NormalCharacter"/>
                <w:szCs w:val="28"/>
                <w:sz w:val="28"/>
                <w:kern w:val="0"/>
                <w:lang w:val="en-US" w:eastAsia="zh-CN" w:bidi="ar-SA"/>
                <w:rFonts w:ascii="??_GB2312" w:eastAsia="宋体" w:hAnsi="宋体"/>
                <w:color w:val="000000"/>
              </w:rPr>
              <w:widowControl/>
              <w:jc w:val="left"/>
              <w:textAlignment w:val="baseline"/>
            </w:pPr>
          </w:p>
          <w:p>
            <w:pPr>
              <w:pStyle w:val="Normal"/>
              <w:rPr>
                <w:rStyle w:val="NormalCharacter"/>
                <w:szCs w:val="28"/>
                <w:sz w:val="28"/>
                <w:kern w:val="0"/>
                <w:lang w:val="en-US" w:eastAsia="zh-CN" w:bidi="ar-SA"/>
                <w:rFonts w:ascii="??_GB2312" w:eastAsia="宋体" w:hAnsi="宋体"/>
                <w:color w:val="000000"/>
              </w:rPr>
              <w:widowControl/>
              <w:jc w:val="left"/>
              <w:textAlignment w:val="baseline"/>
            </w:pPr>
          </w:p>
          <w:p>
            <w:pPr>
              <w:pStyle w:val="Normal"/>
              <w:rPr>
                <w:rStyle w:val="NormalCharacter"/>
                <w:szCs w:val="28"/>
                <w:sz w:val="28"/>
                <w:kern w:val="0"/>
                <w:lang w:val="en-US" w:eastAsia="zh-CN" w:bidi="ar-SA"/>
                <w:rFonts w:ascii="??_GB2312" w:eastAsia="宋体" w:hAnsi="宋体"/>
                <w:color w:val="000000"/>
              </w:rPr>
              <w:widowControl/>
              <w:jc w:val="left"/>
              <w:textAlignment w:val="baseline"/>
            </w:pPr>
          </w:p>
          <w:p>
            <w:pPr>
              <w:pStyle w:val="Normal"/>
              <w:rPr>
                <w:rStyle w:val="NormalCharacter"/>
                <w:szCs w:val="28"/>
                <w:sz w:val="28"/>
                <w:kern w:val="0"/>
                <w:lang w:val="en-US" w:eastAsia="zh-CN" w:bidi="ar-SA"/>
                <w:rFonts w:ascii="??_GB2312" w:eastAsia="宋体" w:hAnsi="宋体"/>
                <w:color w:val="000000"/>
              </w:rPr>
              <w:widowControl/>
              <w:jc w:val="left"/>
              <w:textAlignment w:val="baseline"/>
            </w:pPr>
          </w:p>
          <w:p>
            <w:pPr>
              <w:pStyle w:val="Normal"/>
              <w:rPr>
                <w:rStyle w:val="NormalCharacter"/>
                <w:szCs w:val="28"/>
                <w:sz w:val="28"/>
                <w:kern w:val="0"/>
                <w:lang w:val="en-US" w:eastAsia="zh-CN" w:bidi="ar-SA"/>
                <w:rFonts w:ascii="??_GB2312" w:eastAsia="宋体" w:hAnsi="宋体"/>
                <w:color w:val="000000"/>
              </w:rPr>
              <w:widowControl/>
              <w:jc w:val="left"/>
              <w:textAlignment w:val="baseline"/>
            </w:pPr>
          </w:p>
          <w:p>
            <w:pPr>
              <w:pStyle w:val="Normal"/>
              <w:rPr>
                <w:rStyle w:val="NormalCharacter"/>
                <w:szCs w:val="28"/>
                <w:sz w:val="28"/>
                <w:kern w:val="0"/>
                <w:lang w:val="en-US" w:eastAsia="zh-CN" w:bidi="ar-SA"/>
                <w:rFonts w:ascii="??_GB2312" w:eastAsia="宋体" w:hAnsi="宋体"/>
                <w:color w:val="000000"/>
              </w:rPr>
              <w:widowControl/>
              <w:jc w:val="left"/>
              <w:textAlignment w:val="baseline"/>
            </w:pPr>
          </w:p>
          <w:p>
            <w:pPr>
              <w:pStyle w:val="Normal"/>
              <w:rPr>
                <w:rStyle w:val="NormalCharacter"/>
                <w:szCs w:val="28"/>
                <w:sz w:val="28"/>
                <w:kern w:val="0"/>
                <w:lang w:val="en-US" w:eastAsia="zh-CN" w:bidi="ar-SA"/>
                <w:rFonts w:ascii="??_GB2312" w:eastAsia="宋体" w:hAnsi="宋体"/>
                <w:color w:val="000000"/>
              </w:rPr>
              <w:widowControl/>
              <w:jc w:val="left"/>
              <w:textAlignment w:val="baseline"/>
            </w:pPr>
          </w:p>
          <w:p>
            <w:pPr>
              <w:pStyle w:val="Normal"/>
              <w:rPr>
                <w:rStyle w:val="NormalCharacter"/>
                <w:szCs w:val="28"/>
                <w:sz w:val="28"/>
                <w:kern w:val="0"/>
                <w:lang w:val="en-US" w:eastAsia="zh-CN" w:bidi="ar-SA"/>
                <w:rFonts w:ascii="??_GB2312" w:eastAsia="宋体" w:hAnsi="宋体"/>
                <w:color w:val="000000"/>
              </w:rPr>
              <w:widowControl/>
              <w:jc w:val="left"/>
              <w:textAlignment w:val="baseline"/>
            </w:pPr>
          </w:p>
          <w:p>
            <w:pPr>
              <w:pStyle w:val="Normal"/>
              <w:rPr>
                <w:rStyle w:val="NormalCharacter"/>
                <w:szCs w:val="28"/>
                <w:sz w:val="28"/>
                <w:kern w:val="0"/>
                <w:lang w:val="en-US" w:eastAsia="zh-CN" w:bidi="ar-SA"/>
                <w:rFonts w:ascii="??_GB2312" w:eastAsia="宋体" w:hAnsi="宋体"/>
                <w:color w:val="000000"/>
              </w:rPr>
              <w:widowControl/>
              <w:jc w:val="left"/>
              <w:textAlignment w:val="baseline"/>
            </w:pPr>
          </w:p>
          <w:p>
            <w:pPr>
              <w:pStyle w:val="Normal"/>
              <w:rPr>
                <w:rStyle w:val="NormalCharacter"/>
                <w:szCs w:val="28"/>
                <w:sz w:val="28"/>
                <w:kern w:val="0"/>
                <w:lang w:val="en-US" w:eastAsia="zh-CN" w:bidi="ar-SA"/>
                <w:rFonts w:ascii="??_GB2312" w:eastAsia="宋体" w:hAnsi="宋体"/>
                <w:color w:val="000000"/>
              </w:rPr>
              <w:widowControl/>
              <w:jc w:val="left"/>
              <w:textAlignment w:val="baseline"/>
            </w:pPr>
          </w:p>
          <w:p>
            <w:pPr>
              <w:pStyle w:val="Normal"/>
              <w:rPr>
                <w:rStyle w:val="NormalCharacter"/>
                <w:szCs w:val="28"/>
                <w:sz w:val="28"/>
                <w:kern w:val="0"/>
                <w:lang w:val="en-US" w:eastAsia="zh-CN" w:bidi="ar-SA"/>
                <w:rFonts w:ascii="??_GB2312" w:eastAsia="宋体" w:hAnsi="宋体"/>
                <w:color w:val="000000"/>
              </w:rPr>
              <w:widowControl/>
              <w:jc w:val="left"/>
              <w:textAlignment w:val="baseline"/>
            </w:pPr>
          </w:p>
        </w:tc>
      </w:tr>
    </w:tbl>
    <w:p>
      <w:pPr>
        <w:pStyle w:val="Normal"/>
        <w:rPr>
          <w:rStyle w:val="NormalCharacter"/>
          <w:szCs w:val="32"/>
          <w:sz w:val="32"/>
          <w:kern w:val="2"/>
          <w:lang w:val="en-US" w:eastAsia="zh-CN" w:bidi="ar-SA"/>
          <w:rFonts w:ascii="黑体" w:eastAsia="黑体" w:hAnsi="方正仿宋_GBK"/>
          <w:color w:val="000000"/>
        </w:rPr>
        <w:spacing w:line="600" w:lineRule="exact"/>
        <w:jc w:val="both"/>
        <w:textAlignment w:val="baseline"/>
      </w:pPr>
      <w:r>
        <w:rPr>
          <w:rStyle w:val="NormalCharacter"/>
          <w:szCs w:val="32"/>
          <w:sz w:val="32"/>
          <w:kern w:val="0"/>
          <w:lang w:val="en-US" w:eastAsia="zh-CN" w:bidi="ar-SA"/>
          <w:rFonts w:ascii="黑体" w:eastAsia="黑体" w:hAnsi="华文中宋"/>
          <w:color w:val="000000"/>
        </w:rPr>
        <w:t xml:space="preserve">表5</w:t>
      </w:r>
    </w:p>
    <w:p>
      <w:pPr>
        <w:pStyle w:val="Normal"/>
        <w:rPr>
          <w:rStyle w:val="NormalCharacter"/>
          <w:bCs/>
          <w:szCs w:val="36"/>
          <w:sz w:val="36"/>
          <w:kern w:val="0"/>
          <w:lang w:val="en-US" w:eastAsia="zh-CN" w:bidi="ar-SA"/>
          <w:rFonts w:ascii="黑体" w:cs="宋体" w:eastAsia="黑体" w:hAnsi="华文中宋"/>
          <w:color w:val="000000"/>
        </w:rPr>
        <w:spacing w:after="156"/>
        <w:jc w:val="center"/>
        <w:textAlignment w:val="baseline"/>
      </w:pPr>
      <w:r>
        <w:rPr>
          <w:rStyle w:val="NormalCharacter"/>
          <w:bCs/>
          <w:szCs w:val="36"/>
          <w:sz w:val="36"/>
          <w:kern w:val="0"/>
          <w:lang w:val="en-US" w:eastAsia="zh-CN" w:bidi="ar-SA"/>
          <w:rFonts w:ascii="黑体" w:cs="宋体" w:eastAsia="黑体" w:hAnsi="华文中宋"/>
          <w:color w:val="000000"/>
        </w:rPr>
        <w:t xml:space="preserve">推</w:t>
      </w:r>
      <w:r>
        <w:rPr>
          <w:rStyle w:val="NormalCharacter"/>
          <w:bCs/>
          <w:szCs w:val="36"/>
          <w:sz w:val="36"/>
          <w:kern w:val="0"/>
          <w:lang w:val="en-US" w:eastAsia="zh-CN" w:bidi="ar-SA"/>
          <w:rFonts w:ascii="黑体" w:cs="宋体" w:eastAsia="黑体" w:hAnsi="华文中宋"/>
          <w:color w:val="000000"/>
        </w:rPr>
        <w:t xml:space="preserve"> </w:t>
      </w:r>
      <w:r>
        <w:rPr>
          <w:rStyle w:val="NormalCharacter"/>
          <w:bCs/>
          <w:szCs w:val="36"/>
          <w:sz w:val="36"/>
          <w:kern w:val="0"/>
          <w:lang w:val="en-US" w:eastAsia="zh-CN" w:bidi="ar-SA"/>
          <w:rFonts w:ascii="黑体" w:cs="宋体" w:eastAsia="黑体" w:hAnsi="华文中宋"/>
          <w:color w:val="000000"/>
        </w:rPr>
        <w:t xml:space="preserve">荐</w:t>
      </w:r>
      <w:r>
        <w:rPr>
          <w:rStyle w:val="NormalCharacter"/>
          <w:bCs/>
          <w:szCs w:val="36"/>
          <w:sz w:val="36"/>
          <w:kern w:val="0"/>
          <w:lang w:val="en-US" w:eastAsia="zh-CN" w:bidi="ar-SA"/>
          <w:rFonts w:ascii="黑体" w:cs="宋体" w:eastAsia="黑体" w:hAnsi="华文中宋"/>
          <w:color w:val="000000"/>
        </w:rPr>
        <w:t xml:space="preserve"> </w:t>
      </w:r>
      <w:r>
        <w:rPr>
          <w:rStyle w:val="NormalCharacter"/>
          <w:bCs/>
          <w:szCs w:val="36"/>
          <w:sz w:val="36"/>
          <w:kern w:val="0"/>
          <w:lang w:val="en-US" w:eastAsia="zh-CN" w:bidi="ar-SA"/>
          <w:rFonts w:ascii="黑体" w:cs="宋体" w:eastAsia="黑体" w:hAnsi="华文中宋"/>
          <w:color w:val="000000"/>
        </w:rPr>
        <w:t xml:space="preserve">意</w:t>
      </w:r>
      <w:r>
        <w:rPr>
          <w:rStyle w:val="NormalCharacter"/>
          <w:bCs/>
          <w:szCs w:val="36"/>
          <w:sz w:val="36"/>
          <w:kern w:val="0"/>
          <w:lang w:val="en-US" w:eastAsia="zh-CN" w:bidi="ar-SA"/>
          <w:rFonts w:ascii="黑体" w:cs="宋体" w:eastAsia="黑体" w:hAnsi="华文中宋"/>
          <w:color w:val="000000"/>
        </w:rPr>
        <w:t xml:space="preserve"> </w:t>
      </w:r>
      <w:r>
        <w:rPr>
          <w:rStyle w:val="NormalCharacter"/>
          <w:bCs/>
          <w:szCs w:val="36"/>
          <w:sz w:val="36"/>
          <w:kern w:val="0"/>
          <w:lang w:val="en-US" w:eastAsia="zh-CN" w:bidi="ar-SA"/>
          <w:rFonts w:ascii="黑体" w:cs="宋体" w:eastAsia="黑体" w:hAnsi="华文中宋"/>
          <w:color w:val="000000"/>
        </w:rPr>
        <w:t xml:space="preserve">见</w:t>
      </w:r>
    </w:p>
    <w:tbl>
      <w:tblPr>
        <w:tblW w:type="dxa" w:w="9087"/>
        <w:jc w:val="center"/>
        <w:tblLook w:val="ffff"/>
        <w:tblInd w:w="-8" w:type="dxa"/>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0" w:type="dxa"/>
          <w:right w:w="0" w:type="dxa"/>
        </w:tblCellMar>
      </w:tblPr>
      <w:tblGrid/>
      <w:tr>
        <w:trPr>
          <w:trHeight w:val="10507" w:hRule="atLeast"/>
        </w:trPr>
        <w:tc>
          <w:tcPr>
            <w:textDirection w:val="lrTb"/>
            <w:vAlign w:val="top"/>
            <w:tcW w:type="dxa" w:w="9087"/>
            <w:tcBorders>
              <w:top w:space="0" w:color="000000" w:val="single" w:sz="6"/>
              <w:left w:space="0" w:color="000000" w:val="single" w:sz="6"/>
              <w:bottom w:space="0" w:color="000000" w:val="single" w:sz="6"/>
              <w:right w:space="0" w:color="000000" w:val="single" w:sz="6"/>
            </w:tcBorders>
          </w:tcPr>
          <w:p>
            <w:pPr>
              <w:pStyle w:val="Normal"/>
              <w:rPr>
                <w:rStyle w:val="NormalCharacter"/>
                <w:szCs w:val="24"/>
                <w:sz w:val="24"/>
                <w:kern w:val="0"/>
                <w:lang w:val="en-US" w:eastAsia="zh-CN" w:bidi="ar-SA"/>
                <w:rFonts w:ascii="??_GB2312" w:eastAsia="宋体" w:hAnsi="华文中宋"/>
                <w:color w:val="000000"/>
              </w:rPr>
              <w:widowControl/>
              <w:ind w:firstLine="120" w:firstLineChars="50"/>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r>
              <w:rPr>
                <w:rStyle w:val="NormalCharacter"/>
                <w:szCs w:val="28"/>
                <w:sz w:val="28"/>
                <w:kern w:val="0"/>
                <w:lang w:val="en-US" w:eastAsia="zh-CN" w:bidi="ar-SA"/>
                <w:rFonts w:ascii="??_GB2312" w:eastAsia="宋体" w:hAnsi="华文中宋"/>
                <w:color w:val="000000"/>
              </w:rPr>
              <w:t xml:space="preserve">　</w:t>
            </w: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r>
              <w:rPr>
                <w:rStyle w:val="NormalCharacter"/>
                <w:szCs w:val="28"/>
                <w:sz w:val="28"/>
                <w:kern w:val="0"/>
                <w:lang w:val="en-US" w:eastAsia="zh-CN" w:bidi="ar-SA"/>
                <w:rFonts w:ascii="??_GB2312" w:eastAsia="宋体" w:hAnsi="华文中宋"/>
                <w:color w:val="000000"/>
              </w:rPr>
              <w:t xml:space="preserve">           </w:t>
            </w: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8"/>
                <w:sz w:val="28"/>
                <w:kern w:val="0"/>
                <w:lang w:val="en-US" w:eastAsia="zh-CN" w:bidi="ar-SA"/>
                <w:rFonts w:ascii="??_GB2312" w:eastAsia="宋体" w:hAnsi="华文中宋"/>
                <w:color w:val="000000"/>
              </w:rPr>
              <w:widowControl/>
              <w:jc w:val="both"/>
              <w:textAlignment w:val="baseline"/>
            </w:pPr>
          </w:p>
          <w:p>
            <w:pPr>
              <w:pStyle w:val="Normal"/>
              <w:rPr>
                <w:rStyle w:val="NormalCharacter"/>
                <w:szCs w:val="24"/>
                <w:sz w:val="24"/>
                <w:kern w:val="0"/>
                <w:lang w:val="en-US" w:eastAsia="zh-CN" w:bidi="ar-SA"/>
                <w:rFonts w:ascii="??_GB2312" w:eastAsia="宋体" w:hAnsi="华文中宋"/>
                <w:color w:val="000000"/>
              </w:rPr>
              <w:jc w:val="both"/>
              <w:textAlignment w:val="baseline"/>
            </w:pPr>
            <w:r>
              <w:rPr>
                <w:rStyle w:val="NormalCharacter"/>
                <w:szCs w:val="28"/>
                <w:sz w:val="28"/>
                <w:kern w:val="0"/>
                <w:lang w:val="en-US" w:eastAsia="zh-CN" w:bidi="ar-SA"/>
                <w:rFonts w:ascii="??_GB2312" w:eastAsia="宋体" w:hAnsi="华文中宋"/>
                <w:color w:val="000000"/>
              </w:rPr>
              <w:t xml:space="preserve">                                     (盖章)     年    月    </w:t>
            </w:r>
            <w:r>
              <w:rPr>
                <w:rStyle w:val="NormalCharacter"/>
                <w:szCs w:val="24"/>
                <w:sz w:val="24"/>
                <w:kern w:val="0"/>
                <w:lang w:val="en-US" w:eastAsia="zh-CN" w:bidi="ar-SA"/>
                <w:rFonts w:ascii="??_GB2312" w:eastAsia="宋体" w:hAnsi="华文中宋"/>
                <w:color w:val="000000"/>
              </w:rPr>
              <w:t xml:space="preserve">日</w:t>
            </w:r>
          </w:p>
          <w:p>
            <w:pPr>
              <w:pStyle w:val="Normal"/>
              <w:rPr>
                <w:rStyle w:val="NormalCharacter"/>
                <w:szCs w:val="24"/>
                <w:sz w:val="24"/>
                <w:kern w:val="0"/>
                <w:lang w:val="en-US" w:eastAsia="zh-CN" w:bidi="ar-SA"/>
                <w:rFonts w:ascii="??_GB2312" w:eastAsia="宋体" w:hAnsi="华文中宋"/>
                <w:color w:val="000000"/>
              </w:rPr>
              <w:jc w:val="both"/>
              <w:textAlignment w:val="baseline"/>
            </w:pPr>
          </w:p>
          <w:p>
            <w:pPr>
              <w:pStyle w:val="Normal"/>
              <w:rPr>
                <w:rStyle w:val="NormalCharacter"/>
                <w:szCs w:val="24"/>
                <w:sz w:val="24"/>
                <w:kern w:val="0"/>
                <w:lang w:val="en-US" w:eastAsia="zh-CN" w:bidi="ar-SA"/>
                <w:rFonts w:ascii="??_GB2312" w:eastAsia="宋体" w:hAnsi="华文中宋"/>
                <w:color w:val="000000"/>
              </w:rPr>
              <w:jc w:val="both"/>
              <w:textAlignment w:val="baseline"/>
            </w:pPr>
          </w:p>
          <w:p>
            <w:pPr>
              <w:pStyle w:val="Normal"/>
              <w:rPr>
                <w:rStyle w:val="NormalCharacter"/>
                <w:szCs w:val="24"/>
                <w:sz w:val="24"/>
                <w:kern w:val="0"/>
                <w:lang w:val="en-US" w:eastAsia="zh-CN" w:bidi="ar-SA"/>
                <w:rFonts w:ascii="??_GB2312" w:eastAsia="宋体" w:hAnsi="华文中宋"/>
                <w:color w:val="000000"/>
              </w:rPr>
              <w:jc w:val="both"/>
              <w:textAlignment w:val="baseline"/>
            </w:pPr>
          </w:p>
        </w:tc>
      </w:tr>
    </w:tbl>
    <w:p>
      <w:pPr>
        <w:pStyle w:val="Normal"/>
        <w:rPr>
          <w:rStyle w:val="NormalCharacter"/>
          <w:szCs w:val="24"/>
          <w:sz w:val="21"/>
          <w:kern w:val="2"/>
          <w:lang w:val="en-US" w:eastAsia="zh-CN" w:bidi="ar-SA"/>
          <w:rFonts w:ascii="Calibri" w:eastAsia="宋体" w:hAnsi="Calibri"/>
        </w:rPr>
        <w:jc w:val="both"/>
        <w:textAlignment w:val="baseline"/>
      </w:pPr>
    </w:p>
    <w:sectPr>
      <w:footerReference w:type="even" r:id="rId5"/>
      <w:footerReference w:type="default" r:id="rId6"/>
      <w:vAlign w:val="top"/>
      <w:type w:val="nextPage"/>
      <w:pgSz w:h="16838" w:w="11906" w:orient="portrait"/>
      <w:pgMar w:gutter="0" w:header="851" w:top="1928" w:bottom="1871" w:footer="1474" w:left="1531" w:right="1531"/>
      <w:lnNumType w:countBy="0"/>
      <w:paperSrc w:first="0" w:other="0"/>
      <w:cols w:space="425" w:num="1"/>
      <w:docGrid w:charSpace="0" w:linePitch="312" w:type="lines"/>
    </w:sectPr>
  </w:body>
</w:document>
</file>

<file path=treport/opRecord.xml>p_50(0,0,0);p_55(0);
</file>