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textAlignment w:val="baseline"/>
        <w:rPr>
          <w:rStyle w:val="8"/>
          <w:rFonts w:ascii="仿宋_GB2312" w:hAnsi="Calibri" w:eastAsia="仿宋_GB2312"/>
          <w:b/>
          <w:color w:val="000000"/>
          <w:kern w:val="2"/>
          <w:sz w:val="32"/>
          <w:szCs w:val="32"/>
          <w:lang w:val="en-US" w:eastAsia="zh-CN" w:bidi="ar-SA"/>
        </w:rPr>
      </w:pPr>
    </w:p>
    <w:p>
      <w:pPr>
        <w:spacing w:line="600" w:lineRule="exact"/>
        <w:jc w:val="both"/>
        <w:textAlignment w:val="baseline"/>
        <w:rPr>
          <w:rStyle w:val="8"/>
          <w:rFonts w:ascii="方正小标宋简体" w:hAnsi="方正仿宋_GBK" w:eastAsia="方正小标宋简体"/>
          <w:color w:val="000000"/>
          <w:kern w:val="2"/>
          <w:sz w:val="32"/>
          <w:szCs w:val="32"/>
          <w:lang w:val="en-US" w:eastAsia="zh-CN" w:bidi="ar-SA"/>
        </w:rPr>
      </w:pPr>
      <w:r>
        <w:rPr>
          <w:rStyle w:val="8"/>
          <w:rFonts w:ascii="黑体" w:hAnsi="方正仿宋_GBK" w:eastAsia="黑体"/>
          <w:color w:val="000000"/>
          <w:kern w:val="2"/>
          <w:sz w:val="32"/>
          <w:szCs w:val="32"/>
          <w:lang w:val="en-US" w:eastAsia="zh-CN" w:bidi="ar-SA"/>
        </w:rPr>
        <w:t xml:space="preserve">附件1                                                                                                                                   </w:t>
      </w:r>
    </w:p>
    <w:p>
      <w:pPr>
        <w:jc w:val="center"/>
        <w:textAlignment w:val="baseline"/>
        <w:rPr>
          <w:rStyle w:val="8"/>
          <w:rFonts w:ascii="方正小标宋简体" w:hAnsi="华文中宋" w:eastAsia="方正小标宋简体"/>
          <w:color w:val="000000"/>
          <w:kern w:val="2"/>
          <w:sz w:val="52"/>
          <w:szCs w:val="52"/>
          <w:lang w:val="en-US" w:eastAsia="zh-CN" w:bidi="ar-SA"/>
        </w:rPr>
      </w:pPr>
    </w:p>
    <w:p>
      <w:pPr>
        <w:jc w:val="center"/>
        <w:textAlignment w:val="baseline"/>
        <w:rPr>
          <w:rStyle w:val="8"/>
          <w:rFonts w:ascii="方正小标宋简体" w:hAnsi="华文中宋" w:eastAsia="方正小标宋简体"/>
          <w:color w:val="000000"/>
          <w:kern w:val="2"/>
          <w:sz w:val="52"/>
          <w:szCs w:val="52"/>
          <w:lang w:val="en-US" w:eastAsia="zh-CN" w:bidi="ar-SA"/>
        </w:rPr>
      </w:pPr>
    </w:p>
    <w:p>
      <w:pPr>
        <w:jc w:val="center"/>
        <w:textAlignment w:val="baseline"/>
        <w:rPr>
          <w:rStyle w:val="8"/>
          <w:rFonts w:ascii="方正小标宋简体" w:hAnsi="华文中宋" w:eastAsia="方正小标宋简体"/>
          <w:color w:val="000000"/>
          <w:kern w:val="2"/>
          <w:sz w:val="52"/>
          <w:szCs w:val="52"/>
          <w:lang w:val="en-US" w:eastAsia="zh-CN" w:bidi="ar-SA"/>
        </w:rPr>
      </w:pPr>
      <w:bookmarkStart w:id="0" w:name="_GoBack"/>
      <w:bookmarkEnd w:id="0"/>
    </w:p>
    <w:p>
      <w:pPr>
        <w:ind w:firstLine="2080" w:firstLineChars="400"/>
        <w:jc w:val="both"/>
        <w:textAlignment w:val="baseline"/>
        <w:rPr>
          <w:rStyle w:val="8"/>
          <w:rFonts w:ascii="方正小标宋简体" w:hAnsi="华文中宋" w:eastAsia="方正小标宋简体"/>
          <w:color w:val="000000"/>
          <w:kern w:val="2"/>
          <w:sz w:val="52"/>
          <w:szCs w:val="52"/>
          <w:lang w:val="en-US" w:eastAsia="zh-CN" w:bidi="ar-SA"/>
        </w:rPr>
      </w:pPr>
      <w:r>
        <w:rPr>
          <w:rStyle w:val="8"/>
          <w:rFonts w:ascii="方正小标宋简体" w:hAnsi="华文中宋" w:eastAsia="方正小标宋简体"/>
          <w:color w:val="000000"/>
          <w:kern w:val="2"/>
          <w:sz w:val="52"/>
          <w:szCs w:val="52"/>
          <w:lang w:val="en-US" w:eastAsia="zh-CN" w:bidi="ar-SA"/>
        </w:rPr>
        <w:t>济宁名牌产品申请表</w:t>
      </w:r>
    </w:p>
    <w:p>
      <w:pPr>
        <w:jc w:val="center"/>
        <w:textAlignment w:val="baseline"/>
        <w:rPr>
          <w:rStyle w:val="8"/>
          <w:rFonts w:ascii="??_GB2312" w:hAnsi="华文中宋" w:eastAsia="宋体"/>
          <w:color w:val="000000"/>
          <w:kern w:val="2"/>
          <w:sz w:val="44"/>
          <w:szCs w:val="44"/>
          <w:lang w:val="en-US" w:eastAsia="zh-CN" w:bidi="ar-SA"/>
        </w:rPr>
      </w:pPr>
      <w:r>
        <w:rPr>
          <w:rStyle w:val="8"/>
          <w:rFonts w:ascii="??_GB2312" w:hAnsi="华文中宋" w:eastAsia="宋体"/>
          <w:color w:val="000000"/>
          <w:kern w:val="2"/>
          <w:sz w:val="44"/>
          <w:szCs w:val="44"/>
          <w:lang w:val="en-US" w:eastAsia="zh-CN" w:bidi="ar-SA"/>
        </w:rPr>
        <w:t>（202</w:t>
      </w:r>
      <w:r>
        <w:rPr>
          <w:rStyle w:val="8"/>
          <w:rFonts w:hint="eastAsia" w:ascii="??_GB2312" w:hAnsi="华文中宋"/>
          <w:color w:val="000000"/>
          <w:kern w:val="2"/>
          <w:sz w:val="44"/>
          <w:szCs w:val="44"/>
          <w:lang w:val="en-US" w:eastAsia="zh-CN" w:bidi="ar-SA"/>
        </w:rPr>
        <w:t>1</w:t>
      </w:r>
      <w:r>
        <w:rPr>
          <w:rStyle w:val="8"/>
          <w:rFonts w:ascii="??_GB2312" w:hAnsi="华文中宋" w:eastAsia="宋体"/>
          <w:color w:val="000000"/>
          <w:kern w:val="2"/>
          <w:sz w:val="44"/>
          <w:szCs w:val="44"/>
          <w:lang w:val="en-US" w:eastAsia="zh-CN" w:bidi="ar-SA"/>
        </w:rPr>
        <w:t>年度）</w:t>
      </w:r>
    </w:p>
    <w:p>
      <w:pPr>
        <w:jc w:val="center"/>
        <w:textAlignment w:val="baseline"/>
        <w:rPr>
          <w:rStyle w:val="8"/>
          <w:rFonts w:ascii="方正小标宋简体" w:hAnsi="华文中宋" w:eastAsia="方正小标宋简体"/>
          <w:color w:val="000000"/>
          <w:kern w:val="2"/>
          <w:sz w:val="52"/>
          <w:szCs w:val="52"/>
          <w:lang w:val="en-US" w:eastAsia="zh-CN" w:bidi="ar-SA"/>
        </w:rPr>
      </w:pPr>
    </w:p>
    <w:p>
      <w:pPr>
        <w:jc w:val="center"/>
        <w:textAlignment w:val="baseline"/>
        <w:rPr>
          <w:rStyle w:val="8"/>
          <w:rFonts w:ascii="方正小标宋简体" w:hAnsi="华文中宋" w:eastAsia="方正小标宋简体"/>
          <w:color w:val="000000"/>
          <w:kern w:val="2"/>
          <w:sz w:val="52"/>
          <w:szCs w:val="52"/>
          <w:lang w:val="en-US" w:eastAsia="zh-CN" w:bidi="ar-SA"/>
        </w:rPr>
      </w:pPr>
    </w:p>
    <w:p>
      <w:pPr>
        <w:spacing w:line="800" w:lineRule="exact"/>
        <w:ind w:firstLine="1280" w:firstLineChars="400"/>
        <w:jc w:val="both"/>
        <w:textAlignment w:val="baseline"/>
        <w:rPr>
          <w:rStyle w:val="8"/>
          <w:rFonts w:ascii="??_GB2312" w:hAnsi="宋体" w:eastAsia="宋体"/>
          <w:color w:val="000000"/>
          <w:kern w:val="2"/>
          <w:sz w:val="32"/>
          <w:szCs w:val="32"/>
          <w:u w:val="single"/>
          <w:lang w:val="en-US" w:eastAsia="zh-CN" w:bidi="ar-SA"/>
        </w:rPr>
      </w:pPr>
      <w:r>
        <w:rPr>
          <w:rStyle w:val="8"/>
          <w:rFonts w:ascii="??_GB2312" w:hAnsi="宋体" w:eastAsia="宋体"/>
          <w:color w:val="000000"/>
          <w:kern w:val="2"/>
          <w:sz w:val="32"/>
          <w:szCs w:val="32"/>
          <w:lang w:val="en-US" w:eastAsia="zh-CN" w:bidi="ar-SA"/>
        </w:rPr>
        <w:t>品    牌：</w:t>
      </w:r>
      <w:r>
        <w:rPr>
          <w:rStyle w:val="8"/>
          <w:rFonts w:ascii="??_GB2312" w:hAnsi="宋体" w:eastAsia="宋体"/>
          <w:color w:val="000000"/>
          <w:kern w:val="2"/>
          <w:sz w:val="32"/>
          <w:szCs w:val="32"/>
          <w:u w:val="single"/>
          <w:lang w:val="en-US" w:eastAsia="zh-CN" w:bidi="ar-SA"/>
        </w:rPr>
        <w:t xml:space="preserve">                          </w:t>
      </w:r>
    </w:p>
    <w:p>
      <w:pPr>
        <w:spacing w:line="800" w:lineRule="exact"/>
        <w:ind w:firstLine="1280" w:firstLineChars="400"/>
        <w:jc w:val="both"/>
        <w:textAlignment w:val="baseline"/>
        <w:rPr>
          <w:rStyle w:val="8"/>
          <w:rFonts w:ascii="??_GB2312" w:hAnsi="宋体" w:eastAsia="宋体"/>
          <w:color w:val="000000"/>
          <w:kern w:val="2"/>
          <w:sz w:val="32"/>
          <w:szCs w:val="32"/>
          <w:u w:val="single"/>
          <w:lang w:val="en-US" w:eastAsia="zh-CN" w:bidi="ar-SA"/>
        </w:rPr>
      </w:pPr>
      <w:r>
        <w:rPr>
          <w:rStyle w:val="8"/>
          <w:rFonts w:ascii="??_GB2312" w:hAnsi="宋体" w:eastAsia="宋体"/>
          <w:color w:val="000000"/>
          <w:kern w:val="2"/>
          <w:sz w:val="32"/>
          <w:szCs w:val="32"/>
          <w:lang w:val="en-US" w:eastAsia="zh-CN" w:bidi="ar-SA"/>
        </w:rPr>
        <w:t>产品名称：</w:t>
      </w:r>
      <w:r>
        <w:rPr>
          <w:rStyle w:val="8"/>
          <w:rFonts w:ascii="??_GB2312" w:hAnsi="宋体" w:eastAsia="宋体"/>
          <w:color w:val="000000"/>
          <w:kern w:val="2"/>
          <w:sz w:val="32"/>
          <w:szCs w:val="32"/>
          <w:u w:val="single"/>
          <w:lang w:val="en-US" w:eastAsia="zh-CN" w:bidi="ar-SA"/>
        </w:rPr>
        <w:t xml:space="preserve">                          </w:t>
      </w:r>
    </w:p>
    <w:p>
      <w:pPr>
        <w:spacing w:line="800" w:lineRule="exact"/>
        <w:ind w:firstLine="1280" w:firstLineChars="400"/>
        <w:jc w:val="both"/>
        <w:textAlignment w:val="baseline"/>
        <w:rPr>
          <w:rStyle w:val="8"/>
          <w:rFonts w:ascii="??_GB2312" w:hAnsi="宋体" w:eastAsia="宋体"/>
          <w:color w:val="000000"/>
          <w:kern w:val="2"/>
          <w:sz w:val="32"/>
          <w:szCs w:val="32"/>
          <w:lang w:val="en-US" w:eastAsia="zh-CN" w:bidi="ar-SA"/>
        </w:rPr>
      </w:pPr>
      <w:r>
        <w:rPr>
          <w:rStyle w:val="8"/>
          <w:rFonts w:ascii="??_GB2312" w:hAnsi="宋体" w:eastAsia="宋体"/>
          <w:color w:val="000000"/>
          <w:kern w:val="2"/>
          <w:sz w:val="32"/>
          <w:szCs w:val="32"/>
          <w:lang w:val="en-US" w:eastAsia="zh-CN" w:bidi="ar-SA"/>
        </w:rPr>
        <w:t>规格型号：</w:t>
      </w:r>
      <w:r>
        <w:rPr>
          <w:rStyle w:val="8"/>
          <w:rFonts w:ascii="??_GB2312" w:hAnsi="宋体" w:eastAsia="宋体"/>
          <w:color w:val="000000"/>
          <w:kern w:val="2"/>
          <w:sz w:val="32"/>
          <w:szCs w:val="32"/>
          <w:u w:val="single"/>
          <w:lang w:val="en-US" w:eastAsia="zh-CN" w:bidi="ar-SA"/>
        </w:rPr>
        <w:t xml:space="preserve">                          </w:t>
      </w:r>
    </w:p>
    <w:p>
      <w:pPr>
        <w:spacing w:line="800" w:lineRule="exact"/>
        <w:ind w:firstLine="1280" w:firstLineChars="400"/>
        <w:jc w:val="both"/>
        <w:textAlignment w:val="baseline"/>
        <w:rPr>
          <w:rStyle w:val="8"/>
          <w:rFonts w:ascii="??_GB2312" w:hAnsi="宋体" w:eastAsia="宋体"/>
          <w:color w:val="000000"/>
          <w:kern w:val="2"/>
          <w:sz w:val="32"/>
          <w:szCs w:val="32"/>
          <w:u w:val="single"/>
          <w:lang w:val="en-US" w:eastAsia="zh-CN" w:bidi="ar-SA"/>
        </w:rPr>
      </w:pPr>
      <w:r>
        <w:rPr>
          <w:rStyle w:val="8"/>
          <w:rFonts w:ascii="??_GB2312" w:hAnsi="宋体" w:eastAsia="宋体"/>
          <w:color w:val="000000"/>
          <w:kern w:val="2"/>
          <w:sz w:val="32"/>
          <w:szCs w:val="32"/>
          <w:lang w:val="en-US" w:eastAsia="zh-CN" w:bidi="ar-SA"/>
        </w:rPr>
        <w:t>企业名称：</w:t>
      </w:r>
      <w:r>
        <w:rPr>
          <w:rStyle w:val="8"/>
          <w:rFonts w:ascii="??_GB2312" w:hAnsi="宋体" w:eastAsia="宋体"/>
          <w:color w:val="000000"/>
          <w:kern w:val="2"/>
          <w:sz w:val="32"/>
          <w:szCs w:val="32"/>
          <w:u w:val="single"/>
          <w:lang w:val="en-US" w:eastAsia="zh-CN" w:bidi="ar-SA"/>
        </w:rPr>
        <w:t xml:space="preserve">                          </w:t>
      </w:r>
    </w:p>
    <w:p>
      <w:pPr>
        <w:spacing w:line="800" w:lineRule="exact"/>
        <w:ind w:firstLine="1280" w:firstLineChars="400"/>
        <w:jc w:val="both"/>
        <w:textAlignment w:val="baseline"/>
        <w:rPr>
          <w:rStyle w:val="8"/>
          <w:rFonts w:ascii="??_GB2312" w:hAnsi="宋体" w:eastAsia="宋体"/>
          <w:color w:val="000000"/>
          <w:kern w:val="2"/>
          <w:sz w:val="32"/>
          <w:szCs w:val="32"/>
          <w:lang w:val="en-US" w:eastAsia="zh-CN" w:bidi="ar-SA"/>
        </w:rPr>
      </w:pPr>
      <w:r>
        <w:rPr>
          <w:rStyle w:val="8"/>
          <w:rFonts w:ascii="??_GB2312" w:hAnsi="宋体" w:eastAsia="宋体"/>
          <w:color w:val="000000"/>
          <w:kern w:val="2"/>
          <w:sz w:val="32"/>
          <w:szCs w:val="32"/>
          <w:lang w:val="en-US" w:eastAsia="zh-CN" w:bidi="ar-SA"/>
        </w:rPr>
        <w:t>所在地市：</w:t>
      </w:r>
      <w:r>
        <w:rPr>
          <w:rStyle w:val="8"/>
          <w:rFonts w:ascii="??_GB2312" w:hAnsi="宋体" w:eastAsia="宋体"/>
          <w:color w:val="000000"/>
          <w:kern w:val="2"/>
          <w:sz w:val="32"/>
          <w:szCs w:val="32"/>
          <w:u w:val="single"/>
          <w:lang w:val="en-US" w:eastAsia="zh-CN" w:bidi="ar-SA"/>
        </w:rPr>
        <w:t xml:space="preserve">                          </w:t>
      </w:r>
    </w:p>
    <w:p>
      <w:pPr>
        <w:spacing w:line="600" w:lineRule="exact"/>
        <w:jc w:val="both"/>
        <w:textAlignment w:val="baseline"/>
        <w:rPr>
          <w:rStyle w:val="8"/>
          <w:rFonts w:ascii="??_GB2312" w:hAnsi="宋体" w:eastAsia="宋体"/>
          <w:color w:val="000000"/>
          <w:kern w:val="2"/>
          <w:sz w:val="21"/>
          <w:szCs w:val="32"/>
          <w:lang w:val="en-US" w:eastAsia="zh-CN" w:bidi="ar-SA"/>
        </w:rPr>
      </w:pPr>
    </w:p>
    <w:p>
      <w:pPr>
        <w:spacing w:line="600" w:lineRule="exact"/>
        <w:jc w:val="center"/>
        <w:textAlignment w:val="baseline"/>
        <w:rPr>
          <w:rStyle w:val="8"/>
          <w:rFonts w:ascii="??_GB2312" w:hAnsi="宋体" w:eastAsia="宋体"/>
          <w:color w:val="000000"/>
          <w:kern w:val="2"/>
          <w:sz w:val="21"/>
          <w:szCs w:val="32"/>
          <w:lang w:val="en-US" w:eastAsia="zh-CN" w:bidi="ar-SA"/>
        </w:rPr>
      </w:pPr>
    </w:p>
    <w:p>
      <w:pPr>
        <w:spacing w:line="600" w:lineRule="exact"/>
        <w:jc w:val="center"/>
        <w:textAlignment w:val="baseline"/>
        <w:rPr>
          <w:rStyle w:val="8"/>
          <w:rFonts w:ascii="??_GB2312" w:hAnsi="宋体" w:eastAsia="宋体"/>
          <w:color w:val="000000"/>
          <w:kern w:val="2"/>
          <w:sz w:val="21"/>
          <w:szCs w:val="32"/>
          <w:lang w:val="en-US" w:eastAsia="zh-CN" w:bidi="ar-SA"/>
        </w:rPr>
      </w:pPr>
    </w:p>
    <w:p>
      <w:pPr>
        <w:spacing w:line="600" w:lineRule="exact"/>
        <w:jc w:val="center"/>
        <w:textAlignment w:val="baseline"/>
        <w:rPr>
          <w:rStyle w:val="8"/>
          <w:rFonts w:ascii="??_GB2312" w:hAnsi="宋体" w:eastAsia="宋体"/>
          <w:color w:val="000000"/>
          <w:kern w:val="2"/>
          <w:sz w:val="32"/>
          <w:szCs w:val="32"/>
          <w:lang w:val="en-US" w:eastAsia="zh-CN" w:bidi="ar-SA"/>
        </w:rPr>
      </w:pPr>
      <w:r>
        <w:rPr>
          <w:rStyle w:val="8"/>
          <w:rFonts w:ascii="??_GB2312" w:hAnsi="宋体" w:eastAsia="宋体"/>
          <w:color w:val="000000"/>
          <w:kern w:val="2"/>
          <w:sz w:val="32"/>
          <w:szCs w:val="32"/>
          <w:lang w:val="en-US" w:eastAsia="zh-CN" w:bidi="ar-SA"/>
        </w:rPr>
        <w:t>填表日期        年       月</w:t>
      </w:r>
    </w:p>
    <w:p>
      <w:pPr>
        <w:snapToGrid w:val="0"/>
        <w:spacing w:line="600" w:lineRule="exact"/>
        <w:jc w:val="both"/>
        <w:textAlignment w:val="baseline"/>
        <w:rPr>
          <w:rStyle w:val="8"/>
          <w:rFonts w:ascii="方正小标宋简体" w:hAnsi="华文中宋" w:eastAsia="方正小标宋简体"/>
          <w:kern w:val="2"/>
          <w:sz w:val="44"/>
          <w:szCs w:val="44"/>
          <w:lang w:val="en-US" w:eastAsia="zh-CN" w:bidi="ar-SA"/>
        </w:rPr>
      </w:pPr>
    </w:p>
    <w:p>
      <w:pPr>
        <w:snapToGrid w:val="0"/>
        <w:spacing w:line="600" w:lineRule="exact"/>
        <w:jc w:val="both"/>
        <w:textAlignment w:val="baseline"/>
        <w:rPr>
          <w:rStyle w:val="8"/>
          <w:rFonts w:ascii="方正小标宋简体" w:hAnsi="华文中宋" w:eastAsia="方正小标宋简体"/>
          <w:kern w:val="2"/>
          <w:sz w:val="44"/>
          <w:szCs w:val="44"/>
          <w:lang w:val="en-US" w:eastAsia="zh-CN" w:bidi="ar-SA"/>
        </w:rPr>
      </w:pPr>
    </w:p>
    <w:p>
      <w:pPr>
        <w:snapToGrid w:val="0"/>
        <w:spacing w:line="600" w:lineRule="exact"/>
        <w:jc w:val="center"/>
        <w:textAlignment w:val="baseline"/>
        <w:rPr>
          <w:rStyle w:val="8"/>
          <w:rFonts w:ascii="方正小标宋简体" w:hAnsi="华文中宋" w:eastAsia="方正小标宋简体"/>
          <w:kern w:val="2"/>
          <w:sz w:val="44"/>
          <w:szCs w:val="44"/>
          <w:lang w:val="en-US" w:eastAsia="zh-CN" w:bidi="ar-SA"/>
        </w:rPr>
      </w:pPr>
      <w:r>
        <w:rPr>
          <w:rStyle w:val="8"/>
          <w:rFonts w:ascii="方正小标宋简体" w:hAnsi="华文中宋" w:eastAsia="方正小标宋简体"/>
          <w:kern w:val="2"/>
          <w:sz w:val="44"/>
          <w:szCs w:val="44"/>
          <w:lang w:val="en-US" w:eastAsia="zh-CN" w:bidi="ar-SA"/>
        </w:rPr>
        <w:t>申报济宁名牌产品企业告知书</w:t>
      </w:r>
    </w:p>
    <w:p>
      <w:pPr>
        <w:tabs>
          <w:tab w:val="left" w:pos="1080"/>
        </w:tabs>
        <w:snapToGrid w:val="0"/>
        <w:spacing w:before="120" w:after="120"/>
        <w:jc w:val="center"/>
        <w:textAlignment w:val="baseline"/>
        <w:rPr>
          <w:rStyle w:val="8"/>
          <w:rFonts w:ascii="方正小标宋简体" w:hAnsi="华文中宋" w:eastAsia="方正小标宋简体"/>
          <w:color w:val="000000"/>
          <w:kern w:val="2"/>
          <w:sz w:val="44"/>
          <w:szCs w:val="44"/>
          <w:lang w:val="en-US" w:eastAsia="zh-CN" w:bidi="ar-SA"/>
        </w:rPr>
      </w:pPr>
    </w:p>
    <w:p>
      <w:pPr>
        <w:pStyle w:val="16"/>
        <w:widowControl/>
        <w:spacing w:line="590" w:lineRule="exact"/>
        <w:ind w:firstLine="640" w:firstLineChars="200"/>
        <w:textAlignment w:val="baseline"/>
        <w:rPr>
          <w:rStyle w:val="8"/>
          <w:rFonts w:ascii="仿宋_GB2312" w:hAnsi="华文中宋" w:eastAsia="仿宋_GB2312"/>
          <w:color w:val="000000"/>
          <w:kern w:val="2"/>
          <w:sz w:val="32"/>
          <w:szCs w:val="32"/>
          <w:lang w:val="en-US" w:eastAsia="zh-CN" w:bidi="ar-SA"/>
        </w:rPr>
      </w:pPr>
      <w:r>
        <w:rPr>
          <w:rStyle w:val="8"/>
          <w:rFonts w:ascii="仿宋_GB2312" w:hAnsi="华文中宋" w:eastAsia="仿宋_GB2312"/>
          <w:color w:val="000000"/>
          <w:kern w:val="2"/>
          <w:sz w:val="32"/>
          <w:szCs w:val="32"/>
          <w:lang w:val="en-US" w:eastAsia="zh-CN" w:bidi="ar-SA"/>
        </w:rPr>
        <w:t>实施品牌战略是我国经济发展的战略选择，品牌认定工作是推进品牌战略的重要内容。为维护济宁名牌产品认定工作的正常秩序，保证认定工作的科学、公正、公平、公开，特向申报济宁名牌产品的组织告知如下事项：</w:t>
      </w:r>
    </w:p>
    <w:p>
      <w:pPr>
        <w:snapToGrid w:val="0"/>
        <w:spacing w:line="59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1.</w:t>
      </w:r>
      <w:r>
        <w:rPr>
          <w:rStyle w:val="8"/>
          <w:rFonts w:ascii="仿宋_GB2312" w:hAnsi="Calibri" w:eastAsia="仿宋_GB2312"/>
          <w:color w:val="000000"/>
          <w:kern w:val="2"/>
          <w:sz w:val="32"/>
          <w:szCs w:val="32"/>
          <w:lang w:val="en-US" w:eastAsia="zh-CN" w:bidi="ar-SA"/>
        </w:rPr>
        <w:t xml:space="preserve"> 济宁名牌产品培育</w:t>
      </w:r>
      <w:r>
        <w:rPr>
          <w:rStyle w:val="8"/>
          <w:rFonts w:ascii="仿宋_GB2312" w:hAnsi="仿宋" w:eastAsia="仿宋_GB2312"/>
          <w:color w:val="000000"/>
          <w:kern w:val="2"/>
          <w:sz w:val="32"/>
          <w:szCs w:val="32"/>
          <w:lang w:val="en-US" w:eastAsia="zh-CN" w:bidi="ar-SA"/>
        </w:rPr>
        <w:t>认定工作坚持企业自愿申请、不向企业收费、不增加企业负担的原则。</w:t>
      </w:r>
    </w:p>
    <w:p>
      <w:pPr>
        <w:snapToGrid w:val="0"/>
        <w:spacing w:line="59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2.申报企业要诚实守信，如实填写申报材料，保证申报资料的真实、可靠、可查。</w:t>
      </w:r>
    </w:p>
    <w:p>
      <w:pPr>
        <w:snapToGrid w:val="0"/>
        <w:spacing w:line="59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3.申报企业要遵守商业道德，不得采取不正当手段，干扰认定工作。凡是违反本条规定的，一律取消申报资格。</w:t>
      </w:r>
    </w:p>
    <w:p>
      <w:pPr>
        <w:snapToGrid w:val="0"/>
        <w:spacing w:line="59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4.</w:t>
      </w:r>
      <w:r>
        <w:rPr>
          <w:rStyle w:val="8"/>
          <w:rFonts w:ascii="仿宋_GB2312" w:hAnsi="Calibri" w:eastAsia="仿宋_GB2312"/>
          <w:color w:val="000000"/>
          <w:kern w:val="2"/>
          <w:sz w:val="32"/>
          <w:szCs w:val="32"/>
          <w:lang w:val="en-US" w:eastAsia="zh-CN" w:bidi="ar-SA"/>
        </w:rPr>
        <w:t xml:space="preserve"> 济宁名牌产品培育</w:t>
      </w:r>
      <w:r>
        <w:rPr>
          <w:rStyle w:val="8"/>
          <w:rFonts w:ascii="仿宋_GB2312" w:hAnsi="仿宋" w:eastAsia="仿宋_GB2312"/>
          <w:color w:val="000000"/>
          <w:kern w:val="2"/>
          <w:sz w:val="32"/>
          <w:szCs w:val="32"/>
          <w:lang w:val="en-US" w:eastAsia="zh-CN" w:bidi="ar-SA"/>
        </w:rPr>
        <w:t>认定工作接受全社会监督，认定相关信息可从济宁市品牌建设促进会网站查询。</w:t>
      </w:r>
    </w:p>
    <w:p>
      <w:pPr>
        <w:snapToGrid w:val="0"/>
        <w:spacing w:line="59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本企业确认已经理解上述条款，并在申报</w:t>
      </w:r>
      <w:r>
        <w:rPr>
          <w:rStyle w:val="8"/>
          <w:rFonts w:ascii="仿宋_GB2312" w:hAnsi="Calibri" w:eastAsia="仿宋_GB2312"/>
          <w:color w:val="000000"/>
          <w:kern w:val="2"/>
          <w:sz w:val="32"/>
          <w:szCs w:val="32"/>
          <w:lang w:val="en-US" w:eastAsia="zh-CN" w:bidi="ar-SA"/>
        </w:rPr>
        <w:t>济宁名牌产品</w:t>
      </w:r>
      <w:r>
        <w:rPr>
          <w:rStyle w:val="8"/>
          <w:rFonts w:ascii="仿宋_GB2312" w:hAnsi="仿宋" w:eastAsia="仿宋_GB2312"/>
          <w:color w:val="000000"/>
          <w:kern w:val="2"/>
          <w:sz w:val="32"/>
          <w:szCs w:val="32"/>
          <w:lang w:val="en-US" w:eastAsia="zh-CN" w:bidi="ar-SA"/>
        </w:rPr>
        <w:t>过程中严格遵守。</w:t>
      </w:r>
    </w:p>
    <w:p>
      <w:pPr>
        <w:snapToGrid w:val="0"/>
        <w:spacing w:line="590" w:lineRule="exact"/>
        <w:ind w:firstLine="420" w:firstLineChars="200"/>
        <w:jc w:val="both"/>
        <w:textAlignment w:val="baseline"/>
        <w:rPr>
          <w:rStyle w:val="8"/>
          <w:rFonts w:ascii="??_GB2312" w:hAnsi="仿宋" w:eastAsia="宋体"/>
          <w:color w:val="000000"/>
          <w:kern w:val="2"/>
          <w:sz w:val="21"/>
          <w:szCs w:val="30"/>
          <w:lang w:val="en-US" w:eastAsia="zh-CN" w:bidi="ar-SA"/>
        </w:rPr>
      </w:pPr>
    </w:p>
    <w:tbl>
      <w:tblPr>
        <w:tblStyle w:val="5"/>
        <w:tblpPr w:leftFromText="181" w:rightFromText="181" w:vertAnchor="text" w:horzAnchor="margin" w:tblpXSpec="center" w:tblpY="1"/>
        <w:tblOverlap w:val="never"/>
        <w:tblW w:w="8886"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762" w:hRule="atLeast"/>
        </w:trPr>
        <w:tc>
          <w:tcPr>
            <w:tcW w:w="8886" w:type="dxa"/>
            <w:tcBorders>
              <w:top w:val="single" w:color="000000" w:sz="6" w:space="0"/>
              <w:left w:val="single" w:color="000000" w:sz="6" w:space="0"/>
              <w:bottom w:val="single" w:color="000000" w:sz="6" w:space="0"/>
              <w:right w:val="single" w:color="000000" w:sz="6" w:space="0"/>
            </w:tcBorders>
            <w:vAlign w:val="top"/>
          </w:tcPr>
          <w:p>
            <w:pPr>
              <w:spacing w:before="240" w:line="600" w:lineRule="exact"/>
              <w:ind w:firstLine="3225" w:firstLineChars="896"/>
              <w:jc w:val="both"/>
              <w:textAlignment w:val="baseline"/>
              <w:rPr>
                <w:rStyle w:val="8"/>
                <w:rFonts w:ascii="??_GB2312" w:hAnsi="华文中宋" w:eastAsia="宋体"/>
                <w:color w:val="000000"/>
                <w:kern w:val="2"/>
                <w:sz w:val="36"/>
                <w:szCs w:val="36"/>
                <w:lang w:val="en-US" w:eastAsia="zh-CN" w:bidi="ar-SA"/>
              </w:rPr>
            </w:pPr>
            <w:r>
              <w:rPr>
                <w:rStyle w:val="8"/>
                <w:rFonts w:ascii="黑体" w:hAnsi="华文中宋" w:eastAsia="黑体"/>
                <w:color w:val="000000"/>
                <w:kern w:val="2"/>
                <w:sz w:val="36"/>
                <w:szCs w:val="36"/>
                <w:lang w:val="en-US" w:eastAsia="zh-CN" w:bidi="ar-SA"/>
              </w:rPr>
              <w:t>企业情况综述</w:t>
            </w:r>
          </w:p>
          <w:p>
            <w:pPr>
              <w:spacing w:before="240" w:line="600" w:lineRule="exact"/>
              <w:jc w:val="both"/>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一、企业生产能力、质量保证能力及人员素质情况</w:t>
            </w:r>
          </w:p>
          <w:p>
            <w:pPr>
              <w:spacing w:before="240" w:line="600" w:lineRule="exact"/>
              <w:jc w:val="both"/>
              <w:textAlignment w:val="baseline"/>
              <w:rPr>
                <w:rStyle w:val="8"/>
                <w:rFonts w:ascii="??_GB2312" w:hAnsi="华文中宋" w:eastAsia="宋体"/>
                <w:b/>
                <w:color w:val="000000"/>
                <w:kern w:val="2"/>
                <w:sz w:val="36"/>
                <w:szCs w:val="36"/>
                <w:lang w:val="en-US" w:eastAsia="zh-CN" w:bidi="ar-SA"/>
              </w:rPr>
            </w:pPr>
          </w:p>
          <w:p>
            <w:pPr>
              <w:spacing w:before="240" w:line="600" w:lineRule="exact"/>
              <w:jc w:val="both"/>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二、企业工艺装备水平及创新与发展能力情况</w:t>
            </w:r>
          </w:p>
          <w:tbl>
            <w:tblPr>
              <w:tblStyle w:val="5"/>
              <w:tblW w:w="80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3"/>
              <w:gridCol w:w="1620"/>
              <w:gridCol w:w="1755"/>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tabs>
                      <w:tab w:val="right" w:pos="2807"/>
                    </w:tabs>
                    <w:spacing w:before="240" w:line="200" w:lineRule="exact"/>
                    <w:jc w:val="both"/>
                    <w:textAlignment w:val="baseline"/>
                    <w:rPr>
                      <w:rStyle w:val="8"/>
                      <w:rFonts w:ascii="??_GB2312" w:hAnsi="华文中宋" w:eastAsia="宋体"/>
                      <w:b/>
                      <w:kern w:val="0"/>
                      <w:sz w:val="21"/>
                      <w:szCs w:val="21"/>
                      <w:lang w:val="en-US" w:eastAsia="zh-CN" w:bidi="ar-SA"/>
                    </w:rPr>
                  </w:pPr>
                  <w:r>
                    <w:rPr>
                      <w:rStyle w:val="8"/>
                      <w:rFonts w:ascii="??_GB2312" w:hAnsi="华文中宋" w:eastAsia="宋体" w:cs="Times New Roman"/>
                      <w:bCs/>
                      <w:kern w:val="0"/>
                      <w:sz w:val="21"/>
                      <w:szCs w:val="21"/>
                      <w:lang w:val="en-US" w:eastAsia="zh-CN" w:bidi="ar-SA"/>
                    </w:rPr>
                    <w:t>指标</w:t>
                  </w:r>
                  <w:r>
                    <w:rPr>
                      <w:rStyle w:val="8"/>
                      <w:rFonts w:ascii="??_GB2312" w:hAnsi="华文中宋" w:eastAsia="宋体" w:cs="Times New Roman"/>
                      <w:bCs/>
                      <w:kern w:val="0"/>
                      <w:sz w:val="21"/>
                      <w:szCs w:val="21"/>
                      <w:lang w:val="en-US" w:eastAsia="zh-CN" w:bidi="ar-SA"/>
                    </w:rPr>
                    <w:tab/>
                  </w:r>
                  <w:r>
                    <w:rPr>
                      <w:rStyle w:val="8"/>
                      <w:rFonts w:ascii="??_GB2312" w:hAnsi="华文中宋" w:eastAsia="宋体" w:cs="Times New Roman"/>
                      <w:bCs/>
                      <w:kern w:val="0"/>
                      <w:sz w:val="21"/>
                      <w:szCs w:val="21"/>
                      <w:lang w:val="en-US" w:eastAsia="zh-CN" w:bidi="ar-SA"/>
                    </w:rPr>
                    <w:t>年度</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kern w:val="2"/>
                      <w:sz w:val="21"/>
                      <w:szCs w:val="21"/>
                      <w:lang w:val="en-US" w:eastAsia="zh-CN" w:bidi="ar-SA"/>
                    </w:rPr>
                  </w:pPr>
                  <w:r>
                    <w:rPr>
                      <w:rStyle w:val="8"/>
                      <w:rFonts w:ascii="??_GB2312" w:hAnsi="华文中宋" w:eastAsia="宋体" w:cs="Times New Roman"/>
                      <w:bCs/>
                      <w:kern w:val="0"/>
                      <w:sz w:val="21"/>
                      <w:szCs w:val="21"/>
                      <w:lang w:val="en-US" w:eastAsia="zh-CN" w:bidi="ar-SA"/>
                    </w:rPr>
                    <w:t>201</w:t>
                  </w:r>
                  <w:r>
                    <w:rPr>
                      <w:rStyle w:val="8"/>
                      <w:rFonts w:hint="eastAsia" w:ascii="??_GB2312" w:hAnsi="华文中宋" w:cs="Times New Roman"/>
                      <w:bCs/>
                      <w:kern w:val="0"/>
                      <w:sz w:val="21"/>
                      <w:szCs w:val="21"/>
                      <w:lang w:val="en-US" w:eastAsia="zh-CN" w:bidi="ar-SA"/>
                    </w:rPr>
                    <w:t>8</w:t>
                  </w:r>
                  <w:r>
                    <w:rPr>
                      <w:rStyle w:val="8"/>
                      <w:rFonts w:ascii="??_GB2312" w:hAnsi="华文中宋" w:eastAsia="宋体" w:cs="Times New Roman"/>
                      <w:bCs/>
                      <w:kern w:val="0"/>
                      <w:sz w:val="21"/>
                      <w:szCs w:val="21"/>
                      <w:lang w:val="en-US" w:eastAsia="zh-CN" w:bidi="ar-SA"/>
                    </w:rPr>
                    <w:t>年</w:t>
                  </w: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kern w:val="2"/>
                      <w:sz w:val="21"/>
                      <w:szCs w:val="21"/>
                      <w:lang w:val="en-US" w:eastAsia="zh-CN" w:bidi="ar-SA"/>
                    </w:rPr>
                  </w:pPr>
                  <w:r>
                    <w:rPr>
                      <w:rStyle w:val="8"/>
                      <w:rFonts w:ascii="??_GB2312" w:hAnsi="华文中宋" w:eastAsia="宋体" w:cs="Times New Roman"/>
                      <w:bCs/>
                      <w:kern w:val="0"/>
                      <w:sz w:val="21"/>
                      <w:szCs w:val="21"/>
                      <w:lang w:val="en-US" w:eastAsia="zh-CN" w:bidi="ar-SA"/>
                    </w:rPr>
                    <w:t>201</w:t>
                  </w:r>
                  <w:r>
                    <w:rPr>
                      <w:rStyle w:val="8"/>
                      <w:rFonts w:hint="eastAsia" w:ascii="??_GB2312" w:hAnsi="华文中宋" w:cs="Times New Roman"/>
                      <w:bCs/>
                      <w:kern w:val="0"/>
                      <w:sz w:val="21"/>
                      <w:szCs w:val="21"/>
                      <w:lang w:val="en-US" w:eastAsia="zh-CN" w:bidi="ar-SA"/>
                    </w:rPr>
                    <w:t>9</w:t>
                  </w:r>
                  <w:r>
                    <w:rPr>
                      <w:rStyle w:val="8"/>
                      <w:rFonts w:ascii="??_GB2312" w:hAnsi="华文中宋" w:eastAsia="宋体" w:cs="Times New Roman"/>
                      <w:bCs/>
                      <w:kern w:val="0"/>
                      <w:sz w:val="21"/>
                      <w:szCs w:val="21"/>
                      <w:lang w:val="en-US" w:eastAsia="zh-CN" w:bidi="ar-SA"/>
                    </w:rPr>
                    <w:t>年</w:t>
                  </w:r>
                </w:p>
              </w:tc>
              <w:tc>
                <w:tcPr>
                  <w:tcW w:w="160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kern w:val="2"/>
                      <w:sz w:val="21"/>
                      <w:szCs w:val="21"/>
                      <w:lang w:val="en-US" w:eastAsia="zh-CN" w:bidi="ar-SA"/>
                    </w:rPr>
                  </w:pPr>
                  <w:r>
                    <w:rPr>
                      <w:rStyle w:val="8"/>
                      <w:rFonts w:ascii="??_GB2312" w:hAnsi="华文中宋" w:eastAsia="宋体" w:cs="Times New Roman"/>
                      <w:bCs/>
                      <w:kern w:val="0"/>
                      <w:sz w:val="21"/>
                      <w:szCs w:val="21"/>
                      <w:lang w:val="en-US" w:eastAsia="zh-CN" w:bidi="ar-SA"/>
                    </w:rPr>
                    <w:t>20</w:t>
                  </w:r>
                  <w:r>
                    <w:rPr>
                      <w:rStyle w:val="8"/>
                      <w:rFonts w:hint="eastAsia" w:ascii="??_GB2312" w:hAnsi="华文中宋" w:cs="Times New Roman"/>
                      <w:bCs/>
                      <w:kern w:val="0"/>
                      <w:sz w:val="21"/>
                      <w:szCs w:val="21"/>
                      <w:lang w:val="en-US" w:eastAsia="zh-CN" w:bidi="ar-SA"/>
                    </w:rPr>
                    <w:t>20</w:t>
                  </w:r>
                  <w:r>
                    <w:rPr>
                      <w:rStyle w:val="8"/>
                      <w:rFonts w:ascii="??_GB2312" w:hAnsi="华文中宋" w:eastAsia="宋体" w:cs="Times New Roman"/>
                      <w:bCs/>
                      <w:kern w:val="0"/>
                      <w:sz w:val="21"/>
                      <w:szCs w:val="21"/>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0"/>
                      <w:sz w:val="21"/>
                      <w:szCs w:val="21"/>
                      <w:lang w:val="en-US" w:eastAsia="zh-CN" w:bidi="ar-SA"/>
                    </w:rPr>
                  </w:pPr>
                  <w:r>
                    <w:rPr>
                      <w:rStyle w:val="8"/>
                      <w:rFonts w:ascii="宋体" w:hAnsi="宋体" w:eastAsia="宋体"/>
                      <w:kern w:val="0"/>
                      <w:sz w:val="21"/>
                      <w:szCs w:val="21"/>
                      <w:lang w:val="en-US" w:eastAsia="zh-CN" w:bidi="ar-SA"/>
                    </w:rPr>
                    <w:t>战略性新兴产品增加值</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60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baseline"/>
                    <w:rPr>
                      <w:rStyle w:val="8"/>
                      <w:rFonts w:ascii="??_GB2312" w:hAnsi="华文中宋" w:eastAsia="宋体"/>
                      <w:b/>
                      <w:kern w:val="0"/>
                      <w:sz w:val="21"/>
                      <w:szCs w:val="21"/>
                      <w:lang w:val="en-US" w:eastAsia="zh-CN" w:bidi="ar-SA"/>
                    </w:rPr>
                  </w:pPr>
                  <w:r>
                    <w:rPr>
                      <w:rStyle w:val="8"/>
                      <w:rFonts w:ascii="宋体" w:hAnsi="宋体" w:eastAsia="宋体"/>
                      <w:kern w:val="0"/>
                      <w:sz w:val="21"/>
                      <w:szCs w:val="21"/>
                      <w:lang w:val="en-US" w:eastAsia="zh-CN" w:bidi="ar-SA"/>
                    </w:rPr>
                    <w:t>企业研究与试验发展经费</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0"/>
                      <w:sz w:val="21"/>
                      <w:szCs w:val="21"/>
                      <w:lang w:val="en-US" w:eastAsia="zh-CN" w:bidi="ar-SA"/>
                    </w:rPr>
                  </w:pP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60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0"/>
                      <w:sz w:val="21"/>
                      <w:szCs w:val="21"/>
                      <w:lang w:val="en-US" w:eastAsia="zh-CN" w:bidi="ar-SA"/>
                    </w:rPr>
                  </w:pPr>
                  <w:r>
                    <w:rPr>
                      <w:rStyle w:val="8"/>
                      <w:rFonts w:ascii="宋体" w:hAnsi="宋体" w:eastAsia="宋体"/>
                      <w:kern w:val="0"/>
                      <w:sz w:val="21"/>
                      <w:szCs w:val="21"/>
                      <w:lang w:val="en-US" w:eastAsia="zh-CN" w:bidi="ar-SA"/>
                    </w:rPr>
                    <w:t>每万人拥有研发人员</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60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0"/>
                      <w:sz w:val="21"/>
                      <w:szCs w:val="21"/>
                      <w:lang w:val="en-US" w:eastAsia="zh-CN" w:bidi="ar-SA"/>
                    </w:rPr>
                  </w:pPr>
                  <w:r>
                    <w:rPr>
                      <w:rStyle w:val="8"/>
                      <w:rFonts w:ascii="宋体" w:hAnsi="宋体" w:eastAsia="宋体"/>
                      <w:kern w:val="0"/>
                      <w:sz w:val="21"/>
                      <w:szCs w:val="21"/>
                      <w:lang w:val="en-US" w:eastAsia="zh-CN" w:bidi="ar-SA"/>
                    </w:rPr>
                    <w:t>万元产值能耗</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60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r>
          </w:tbl>
          <w:p>
            <w:pPr>
              <w:spacing w:before="240" w:line="600" w:lineRule="exact"/>
              <w:jc w:val="both"/>
              <w:textAlignment w:val="baseline"/>
              <w:rPr>
                <w:rStyle w:val="8"/>
                <w:rFonts w:ascii="??_GB2312" w:hAnsi="华文中宋" w:eastAsia="宋体"/>
                <w:b/>
                <w:color w:val="000000"/>
                <w:kern w:val="2"/>
                <w:sz w:val="36"/>
                <w:szCs w:val="36"/>
                <w:lang w:val="en-US" w:eastAsia="zh-CN" w:bidi="ar-SA"/>
              </w:rPr>
            </w:pPr>
            <w:r>
              <w:rPr>
                <w:rStyle w:val="8"/>
                <w:rFonts w:ascii="??_GB2312" w:hAnsi="Calibri" w:eastAsia="宋体"/>
                <w:color w:val="000000"/>
                <w:kern w:val="2"/>
                <w:sz w:val="24"/>
                <w:szCs w:val="24"/>
                <w:lang w:val="en-US" w:eastAsia="zh-CN" w:bidi="ar-SA"/>
              </w:rPr>
              <w:t>三、申报产品质量水平及品牌发展情况</w:t>
            </w:r>
          </w:p>
          <w:tbl>
            <w:tblPr>
              <w:tblStyle w:val="5"/>
              <w:tblW w:w="83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48"/>
              <w:gridCol w:w="1443"/>
              <w:gridCol w:w="1540"/>
              <w:gridCol w:w="1540"/>
              <w:gridCol w:w="15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 w:hRule="atLeast"/>
                <w:jc w:val="center"/>
              </w:trPr>
              <w:tc>
                <w:tcPr>
                  <w:tcW w:w="2248" w:type="dxa"/>
                  <w:tcBorders>
                    <w:top w:val="single" w:color="000000" w:sz="4" w:space="0"/>
                    <w:left w:val="single" w:color="000000" w:sz="4" w:space="0"/>
                    <w:bottom w:val="single" w:color="000000" w:sz="4" w:space="0"/>
                    <w:right w:val="single" w:color="000000" w:sz="4" w:space="0"/>
                  </w:tcBorders>
                  <w:vAlign w:val="center"/>
                </w:tcPr>
                <w:p>
                  <w:pPr>
                    <w:tabs>
                      <w:tab w:val="right" w:pos="1947"/>
                    </w:tabs>
                    <w:spacing w:before="240" w:line="200" w:lineRule="exact"/>
                    <w:jc w:val="both"/>
                    <w:textAlignment w:val="baseline"/>
                    <w:rPr>
                      <w:rStyle w:val="8"/>
                      <w:rFonts w:ascii="??_GB2312" w:hAnsi="华文中宋" w:eastAsia="宋体" w:cs="Times New Roman"/>
                      <w:bCs/>
                      <w:color w:val="000000"/>
                      <w:kern w:val="0"/>
                      <w:sz w:val="21"/>
                      <w:szCs w:val="21"/>
                      <w:lang w:val="en-US" w:eastAsia="zh-CN" w:bidi="ar-SA"/>
                    </w:rPr>
                  </w:pPr>
                  <w:r>
                    <w:rPr>
                      <w:rStyle w:val="8"/>
                      <w:rFonts w:ascii="??_GB2312" w:hAnsi="华文中宋" w:eastAsia="宋体" w:cs="Times New Roman"/>
                      <w:bCs/>
                      <w:color w:val="000000"/>
                      <w:kern w:val="0"/>
                      <w:sz w:val="21"/>
                      <w:szCs w:val="21"/>
                      <w:lang w:val="en-US" w:eastAsia="zh-CN" w:bidi="ar-SA"/>
                    </w:rPr>
                    <w:t>关键指标名称</w:t>
                  </w:r>
                  <w:r>
                    <w:rPr>
                      <w:rStyle w:val="8"/>
                      <w:rFonts w:ascii="??_GB2312" w:hAnsi="华文中宋" w:eastAsia="宋体" w:cs="Times New Roman"/>
                      <w:bCs/>
                      <w:color w:val="000000"/>
                      <w:kern w:val="0"/>
                      <w:sz w:val="21"/>
                      <w:szCs w:val="21"/>
                      <w:lang w:val="en-US" w:eastAsia="zh-CN" w:bidi="ar-SA"/>
                    </w:rPr>
                    <w:tab/>
                  </w:r>
                  <w:r>
                    <w:rPr>
                      <w:rStyle w:val="8"/>
                      <w:rFonts w:ascii="??_GB2312" w:hAnsi="华文中宋" w:eastAsia="宋体" w:cs="Times New Roman"/>
                      <w:bCs/>
                      <w:color w:val="000000"/>
                      <w:kern w:val="0"/>
                      <w:sz w:val="21"/>
                      <w:szCs w:val="21"/>
                      <w:lang w:val="en-US" w:eastAsia="zh-CN" w:bidi="ar-SA"/>
                    </w:rPr>
                    <w:t xml:space="preserve"> 参数    </w:t>
                  </w:r>
                </w:p>
              </w:tc>
              <w:tc>
                <w:tcPr>
                  <w:tcW w:w="144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r>
                    <w:rPr>
                      <w:rStyle w:val="8"/>
                      <w:rFonts w:ascii="??_GB2312" w:hAnsi="华文中宋" w:eastAsia="宋体" w:cs="Times New Roman"/>
                      <w:bCs/>
                      <w:color w:val="000000"/>
                      <w:kern w:val="0"/>
                      <w:sz w:val="21"/>
                      <w:szCs w:val="21"/>
                      <w:lang w:val="en-US" w:eastAsia="zh-CN" w:bidi="ar-SA"/>
                    </w:rPr>
                    <w:t>产品执行标准</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r>
                    <w:rPr>
                      <w:rStyle w:val="8"/>
                      <w:rFonts w:ascii="??_GB2312" w:hAnsi="华文中宋" w:eastAsia="宋体" w:cs="Times New Roman"/>
                      <w:bCs/>
                      <w:color w:val="000000"/>
                      <w:kern w:val="0"/>
                      <w:sz w:val="21"/>
                      <w:szCs w:val="21"/>
                      <w:lang w:val="en-US" w:eastAsia="zh-CN" w:bidi="ar-SA"/>
                    </w:rPr>
                    <w:t>现行标准</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r>
                    <w:rPr>
                      <w:rStyle w:val="8"/>
                      <w:rFonts w:ascii="??_GB2312" w:hAnsi="华文中宋" w:eastAsia="宋体" w:cs="Times New Roman"/>
                      <w:bCs/>
                      <w:color w:val="000000"/>
                      <w:kern w:val="0"/>
                      <w:sz w:val="21"/>
                      <w:szCs w:val="21"/>
                      <w:lang w:val="en-US" w:eastAsia="zh-CN" w:bidi="ar-SA"/>
                    </w:rPr>
                    <w:t>先进标准</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r>
                    <w:rPr>
                      <w:rStyle w:val="8"/>
                      <w:rFonts w:ascii="??_GB2312" w:hAnsi="华文中宋" w:eastAsia="宋体" w:cs="Times New Roman"/>
                      <w:bCs/>
                      <w:color w:val="000000"/>
                      <w:kern w:val="0"/>
                      <w:sz w:val="21"/>
                      <w:szCs w:val="21"/>
                      <w:lang w:val="en-US" w:eastAsia="zh-CN" w:bidi="ar-SA"/>
                    </w:rPr>
                    <w:t>实物质量水平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48"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0"/>
                      <w:sz w:val="21"/>
                      <w:szCs w:val="21"/>
                      <w:lang w:val="en-US" w:eastAsia="zh-CN" w:bidi="ar-SA"/>
                    </w:rPr>
                  </w:pPr>
                  <w:r>
                    <w:rPr>
                      <w:rStyle w:val="8"/>
                      <w:rFonts w:ascii="??_GB2312" w:hAnsi="华文中宋" w:eastAsia="宋体" w:cs="Times New Roman"/>
                      <w:bCs/>
                      <w:color w:val="000000"/>
                      <w:kern w:val="0"/>
                      <w:sz w:val="21"/>
                      <w:szCs w:val="21"/>
                      <w:lang w:val="en-US" w:eastAsia="zh-CN" w:bidi="ar-SA"/>
                    </w:rPr>
                    <w:t>关键指标1</w:t>
                  </w:r>
                </w:p>
              </w:tc>
              <w:tc>
                <w:tcPr>
                  <w:tcW w:w="144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FF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top"/>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48"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0"/>
                      <w:sz w:val="21"/>
                      <w:szCs w:val="21"/>
                      <w:lang w:val="en-US" w:eastAsia="zh-CN" w:bidi="ar-SA"/>
                    </w:rPr>
                  </w:pPr>
                  <w:r>
                    <w:rPr>
                      <w:rStyle w:val="8"/>
                      <w:rFonts w:ascii="??_GB2312" w:hAnsi="华文中宋" w:eastAsia="宋体" w:cs="Times New Roman"/>
                      <w:bCs/>
                      <w:color w:val="000000"/>
                      <w:kern w:val="0"/>
                      <w:sz w:val="21"/>
                      <w:szCs w:val="21"/>
                      <w:lang w:val="en-US" w:eastAsia="zh-CN" w:bidi="ar-SA"/>
                    </w:rPr>
                    <w:t>关键指标2</w:t>
                  </w:r>
                </w:p>
              </w:tc>
              <w:tc>
                <w:tcPr>
                  <w:tcW w:w="144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FF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top"/>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2248"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0"/>
                      <w:sz w:val="21"/>
                      <w:szCs w:val="21"/>
                      <w:lang w:val="en-US" w:eastAsia="zh-CN" w:bidi="ar-SA"/>
                    </w:rPr>
                  </w:pPr>
                  <w:r>
                    <w:rPr>
                      <w:rStyle w:val="8"/>
                      <w:rFonts w:ascii="??_GB2312" w:hAnsi="华文中宋" w:eastAsia="宋体" w:cs="Times New Roman"/>
                      <w:bCs/>
                      <w:color w:val="000000"/>
                      <w:kern w:val="0"/>
                      <w:sz w:val="21"/>
                      <w:szCs w:val="21"/>
                      <w:lang w:val="en-US" w:eastAsia="zh-CN" w:bidi="ar-SA"/>
                    </w:rPr>
                    <w:t>关键指标3</w:t>
                  </w:r>
                </w:p>
              </w:tc>
              <w:tc>
                <w:tcPr>
                  <w:tcW w:w="144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FF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top"/>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48"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0"/>
                      <w:sz w:val="21"/>
                      <w:szCs w:val="21"/>
                      <w:lang w:val="en-US" w:eastAsia="zh-CN" w:bidi="ar-SA"/>
                    </w:rPr>
                  </w:pPr>
                  <w:r>
                    <w:rPr>
                      <w:rStyle w:val="8"/>
                      <w:rFonts w:ascii="宋体" w:hAnsi="宋体" w:eastAsia="宋体"/>
                      <w:color w:val="000000"/>
                      <w:kern w:val="0"/>
                      <w:sz w:val="24"/>
                      <w:szCs w:val="24"/>
                      <w:lang w:val="en-US" w:eastAsia="zh-CN" w:bidi="ar-SA"/>
                    </w:rPr>
                    <w:t>……</w:t>
                  </w:r>
                </w:p>
              </w:tc>
              <w:tc>
                <w:tcPr>
                  <w:tcW w:w="144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color w:val="000000"/>
                      <w:kern w:val="2"/>
                      <w:sz w:val="21"/>
                      <w:szCs w:val="21"/>
                      <w:lang w:val="en-US" w:eastAsia="zh-CN" w:bidi="ar-SA"/>
                    </w:rPr>
                  </w:pPr>
                </w:p>
              </w:tc>
            </w:tr>
          </w:tbl>
          <w:p>
            <w:pPr>
              <w:spacing w:before="240" w:line="600" w:lineRule="exact"/>
              <w:jc w:val="both"/>
              <w:textAlignment w:val="baseline"/>
              <w:rPr>
                <w:rStyle w:val="8"/>
                <w:rFonts w:ascii="??_GB2312" w:hAnsi="华文中宋" w:eastAsia="宋体"/>
                <w:b/>
                <w:color w:val="000000"/>
                <w:kern w:val="2"/>
                <w:sz w:val="36"/>
                <w:szCs w:val="36"/>
                <w:lang w:val="en-US" w:eastAsia="zh-CN" w:bidi="ar-SA"/>
              </w:rPr>
            </w:pPr>
          </w:p>
          <w:tbl>
            <w:tblPr>
              <w:tblStyle w:val="5"/>
              <w:tblW w:w="83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23"/>
              <w:gridCol w:w="1620"/>
              <w:gridCol w:w="1755"/>
              <w:gridCol w:w="1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 w:hRule="atLeast"/>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tabs>
                      <w:tab w:val="right" w:pos="2807"/>
                    </w:tabs>
                    <w:spacing w:before="240" w:line="200" w:lineRule="exact"/>
                    <w:jc w:val="both"/>
                    <w:textAlignment w:val="baseline"/>
                    <w:rPr>
                      <w:rStyle w:val="8"/>
                      <w:rFonts w:ascii="??_GB2312" w:hAnsi="华文中宋" w:eastAsia="宋体"/>
                      <w:b/>
                      <w:kern w:val="0"/>
                      <w:sz w:val="21"/>
                      <w:szCs w:val="21"/>
                      <w:lang w:val="en-US" w:eastAsia="zh-CN" w:bidi="ar-SA"/>
                    </w:rPr>
                  </w:pPr>
                  <w:r>
                    <w:rPr>
                      <w:rStyle w:val="8"/>
                      <w:rFonts w:ascii="??_GB2312" w:hAnsi="华文中宋" w:eastAsia="宋体" w:cs="Times New Roman"/>
                      <w:bCs/>
                      <w:kern w:val="0"/>
                      <w:sz w:val="21"/>
                      <w:szCs w:val="21"/>
                      <w:lang w:val="en-US" w:eastAsia="zh-CN" w:bidi="ar-SA"/>
                    </w:rPr>
                    <w:t>指标</w:t>
                  </w:r>
                  <w:r>
                    <w:rPr>
                      <w:rStyle w:val="8"/>
                      <w:rFonts w:ascii="??_GB2312" w:hAnsi="华文中宋" w:eastAsia="宋体"/>
                      <w:b/>
                      <w:kern w:val="0"/>
                      <w:sz w:val="21"/>
                      <w:szCs w:val="21"/>
                      <w:lang w:val="en-US" w:eastAsia="zh-CN" w:bidi="ar-SA"/>
                    </w:rPr>
                    <w:tab/>
                  </w:r>
                  <w:r>
                    <w:rPr>
                      <w:rStyle w:val="8"/>
                      <w:rFonts w:ascii="??_GB2312" w:hAnsi="华文中宋" w:eastAsia="宋体" w:cs="Times New Roman"/>
                      <w:bCs/>
                      <w:kern w:val="0"/>
                      <w:sz w:val="21"/>
                      <w:szCs w:val="21"/>
                      <w:lang w:val="en-US" w:eastAsia="zh-CN" w:bidi="ar-SA"/>
                    </w:rPr>
                    <w:t>年度</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kern w:val="2"/>
                      <w:sz w:val="21"/>
                      <w:szCs w:val="21"/>
                      <w:lang w:val="en-US" w:eastAsia="zh-CN" w:bidi="ar-SA"/>
                    </w:rPr>
                  </w:pPr>
                  <w:r>
                    <w:rPr>
                      <w:rStyle w:val="8"/>
                      <w:rFonts w:ascii="??_GB2312" w:hAnsi="华文中宋" w:eastAsia="宋体" w:cs="Times New Roman"/>
                      <w:bCs/>
                      <w:kern w:val="0"/>
                      <w:sz w:val="21"/>
                      <w:szCs w:val="21"/>
                      <w:lang w:val="en-US" w:eastAsia="zh-CN" w:bidi="ar-SA"/>
                    </w:rPr>
                    <w:t>201</w:t>
                  </w:r>
                  <w:r>
                    <w:rPr>
                      <w:rStyle w:val="8"/>
                      <w:rFonts w:hint="eastAsia" w:ascii="??_GB2312" w:hAnsi="华文中宋" w:cs="Times New Roman"/>
                      <w:bCs/>
                      <w:kern w:val="0"/>
                      <w:sz w:val="21"/>
                      <w:szCs w:val="21"/>
                      <w:lang w:val="en-US" w:eastAsia="zh-CN" w:bidi="ar-SA"/>
                    </w:rPr>
                    <w:t>8</w:t>
                  </w:r>
                  <w:r>
                    <w:rPr>
                      <w:rStyle w:val="8"/>
                      <w:rFonts w:ascii="??_GB2312" w:hAnsi="华文中宋" w:eastAsia="宋体" w:cs="Times New Roman"/>
                      <w:bCs/>
                      <w:kern w:val="0"/>
                      <w:sz w:val="21"/>
                      <w:szCs w:val="21"/>
                      <w:lang w:val="en-US" w:eastAsia="zh-CN" w:bidi="ar-SA"/>
                    </w:rPr>
                    <w:t>年</w:t>
                  </w: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cs="Times New Roman"/>
                      <w:bCs/>
                      <w:kern w:val="2"/>
                      <w:sz w:val="21"/>
                      <w:szCs w:val="21"/>
                      <w:lang w:val="en-US" w:eastAsia="zh-CN" w:bidi="ar-SA"/>
                    </w:rPr>
                  </w:pPr>
                  <w:r>
                    <w:rPr>
                      <w:rStyle w:val="8"/>
                      <w:rFonts w:ascii="??_GB2312" w:hAnsi="华文中宋" w:eastAsia="宋体" w:cs="Times New Roman"/>
                      <w:bCs/>
                      <w:kern w:val="0"/>
                      <w:sz w:val="21"/>
                      <w:szCs w:val="21"/>
                      <w:lang w:val="en-US" w:eastAsia="zh-CN" w:bidi="ar-SA"/>
                    </w:rPr>
                    <w:t>201</w:t>
                  </w:r>
                  <w:r>
                    <w:rPr>
                      <w:rStyle w:val="8"/>
                      <w:rFonts w:hint="eastAsia" w:ascii="??_GB2312" w:hAnsi="华文中宋" w:cs="Times New Roman"/>
                      <w:bCs/>
                      <w:kern w:val="0"/>
                      <w:sz w:val="21"/>
                      <w:szCs w:val="21"/>
                      <w:lang w:val="en-US" w:eastAsia="zh-CN" w:bidi="ar-SA"/>
                    </w:rPr>
                    <w:t>9</w:t>
                  </w:r>
                  <w:r>
                    <w:rPr>
                      <w:rStyle w:val="8"/>
                      <w:rFonts w:ascii="??_GB2312" w:hAnsi="华文中宋" w:eastAsia="宋体" w:cs="Times New Roman"/>
                      <w:bCs/>
                      <w:kern w:val="0"/>
                      <w:sz w:val="21"/>
                      <w:szCs w:val="21"/>
                      <w:lang w:val="en-US" w:eastAsia="zh-CN" w:bidi="ar-SA"/>
                    </w:rPr>
                    <w:t>年</w:t>
                  </w:r>
                </w:p>
              </w:tc>
              <w:tc>
                <w:tcPr>
                  <w:tcW w:w="1904" w:type="dxa"/>
                  <w:tcBorders>
                    <w:top w:val="single" w:color="000000" w:sz="4" w:space="0"/>
                    <w:left w:val="single" w:color="000000" w:sz="4" w:space="0"/>
                    <w:bottom w:val="single" w:color="000000" w:sz="4" w:space="0"/>
                    <w:right w:val="single" w:color="000000" w:sz="4" w:space="0"/>
                  </w:tcBorders>
                  <w:vAlign w:val="top"/>
                </w:tcPr>
                <w:p>
                  <w:pPr>
                    <w:spacing w:before="240" w:line="200" w:lineRule="exact"/>
                    <w:jc w:val="center"/>
                    <w:textAlignment w:val="baseline"/>
                    <w:rPr>
                      <w:rStyle w:val="8"/>
                      <w:rFonts w:ascii="??_GB2312" w:hAnsi="华文中宋" w:eastAsia="宋体" w:cs="Times New Roman"/>
                      <w:bCs/>
                      <w:kern w:val="2"/>
                      <w:sz w:val="21"/>
                      <w:szCs w:val="21"/>
                      <w:lang w:val="en-US" w:eastAsia="zh-CN" w:bidi="ar-SA"/>
                    </w:rPr>
                  </w:pPr>
                  <w:r>
                    <w:rPr>
                      <w:rStyle w:val="8"/>
                      <w:rFonts w:ascii="??_GB2312" w:hAnsi="华文中宋" w:eastAsia="宋体" w:cs="Times New Roman"/>
                      <w:bCs/>
                      <w:kern w:val="0"/>
                      <w:sz w:val="21"/>
                      <w:szCs w:val="21"/>
                      <w:lang w:val="en-US" w:eastAsia="zh-CN" w:bidi="ar-SA"/>
                    </w:rPr>
                    <w:t>20</w:t>
                  </w:r>
                  <w:r>
                    <w:rPr>
                      <w:rStyle w:val="8"/>
                      <w:rFonts w:hint="eastAsia" w:ascii="??_GB2312" w:hAnsi="华文中宋" w:cs="Times New Roman"/>
                      <w:bCs/>
                      <w:kern w:val="0"/>
                      <w:sz w:val="21"/>
                      <w:szCs w:val="21"/>
                      <w:lang w:val="en-US" w:eastAsia="zh-CN" w:bidi="ar-SA"/>
                    </w:rPr>
                    <w:t>20</w:t>
                  </w:r>
                  <w:r>
                    <w:rPr>
                      <w:rStyle w:val="8"/>
                      <w:rFonts w:ascii="??_GB2312" w:hAnsi="华文中宋" w:eastAsia="宋体" w:cs="Times New Roman"/>
                      <w:bCs/>
                      <w:kern w:val="0"/>
                      <w:sz w:val="21"/>
                      <w:szCs w:val="21"/>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3023"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kern w:val="0"/>
                      <w:sz w:val="21"/>
                      <w:szCs w:val="21"/>
                      <w:lang w:val="en-US" w:eastAsia="zh-CN" w:bidi="ar-SA"/>
                    </w:rPr>
                  </w:pPr>
                  <w:r>
                    <w:rPr>
                      <w:rStyle w:val="8"/>
                      <w:rFonts w:ascii="宋体" w:hAnsi="宋体" w:eastAsia="宋体"/>
                      <w:kern w:val="0"/>
                      <w:sz w:val="21"/>
                      <w:szCs w:val="21"/>
                      <w:lang w:val="en-US" w:eastAsia="zh-CN" w:bidi="ar-SA"/>
                    </w:rPr>
                    <w:t>顾客满意度</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755"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c>
                <w:tcPr>
                  <w:tcW w:w="1904" w:type="dxa"/>
                  <w:tcBorders>
                    <w:top w:val="single" w:color="000000" w:sz="4" w:space="0"/>
                    <w:left w:val="single" w:color="000000" w:sz="4" w:space="0"/>
                    <w:bottom w:val="single" w:color="000000" w:sz="4" w:space="0"/>
                    <w:right w:val="single" w:color="000000" w:sz="4" w:space="0"/>
                  </w:tcBorders>
                  <w:vAlign w:val="center"/>
                </w:tcPr>
                <w:p>
                  <w:pPr>
                    <w:spacing w:before="240" w:line="200" w:lineRule="exact"/>
                    <w:jc w:val="center"/>
                    <w:textAlignment w:val="baseline"/>
                    <w:rPr>
                      <w:rStyle w:val="8"/>
                      <w:rFonts w:ascii="??_GB2312" w:hAnsi="华文中宋" w:eastAsia="宋体"/>
                      <w:b/>
                      <w:kern w:val="2"/>
                      <w:sz w:val="21"/>
                      <w:szCs w:val="21"/>
                      <w:lang w:val="en-US" w:eastAsia="zh-CN" w:bidi="ar-SA"/>
                    </w:rPr>
                  </w:pPr>
                </w:p>
              </w:tc>
            </w:tr>
          </w:tbl>
          <w:p>
            <w:pPr>
              <w:spacing w:before="240" w:line="600" w:lineRule="exact"/>
              <w:jc w:val="both"/>
              <w:textAlignment w:val="baseline"/>
              <w:rPr>
                <w:rStyle w:val="8"/>
                <w:rFonts w:ascii="??_GB2312" w:hAnsi="华文中宋" w:eastAsia="宋体"/>
                <w:b/>
                <w:color w:val="000000"/>
                <w:kern w:val="2"/>
                <w:sz w:val="36"/>
                <w:szCs w:val="36"/>
                <w:lang w:val="en-US" w:eastAsia="zh-CN" w:bidi="ar-SA"/>
              </w:rPr>
            </w:pPr>
            <w:r>
              <w:rPr>
                <w:rStyle w:val="8"/>
                <w:rFonts w:ascii="??_GB2312" w:hAnsi="Calibri" w:eastAsia="宋体"/>
                <w:color w:val="000000"/>
                <w:kern w:val="2"/>
                <w:sz w:val="24"/>
                <w:szCs w:val="24"/>
                <w:lang w:val="en-US" w:eastAsia="zh-CN" w:bidi="ar-SA"/>
              </w:rPr>
              <w:t>四、企业效益水平及社会责任情况</w:t>
            </w:r>
          </w:p>
          <w:p>
            <w:pPr>
              <w:spacing w:line="600" w:lineRule="exact"/>
              <w:jc w:val="both"/>
              <w:textAlignment w:val="baseline"/>
              <w:rPr>
                <w:rStyle w:val="8"/>
                <w:rFonts w:ascii="??_GB2312" w:hAnsi="华文中宋" w:eastAsia="宋体"/>
                <w:b/>
                <w:color w:val="000000"/>
                <w:kern w:val="2"/>
                <w:sz w:val="36"/>
                <w:szCs w:val="36"/>
                <w:lang w:val="en-US" w:eastAsia="zh-CN" w:bidi="ar-SA"/>
              </w:rPr>
            </w:pPr>
          </w:p>
          <w:p>
            <w:pPr>
              <w:spacing w:line="600" w:lineRule="exact"/>
              <w:jc w:val="both"/>
              <w:textAlignment w:val="baseline"/>
              <w:rPr>
                <w:rStyle w:val="8"/>
                <w:rFonts w:ascii="??_GB2312" w:hAnsi="华文中宋" w:eastAsia="宋体"/>
                <w:b/>
                <w:color w:val="000000"/>
                <w:kern w:val="2"/>
                <w:sz w:val="36"/>
                <w:szCs w:val="36"/>
                <w:lang w:val="en-US" w:eastAsia="zh-CN" w:bidi="ar-SA"/>
              </w:rPr>
            </w:pPr>
          </w:p>
        </w:tc>
      </w:tr>
    </w:tbl>
    <w:p>
      <w:pPr>
        <w:spacing w:after="120"/>
        <w:jc w:val="center"/>
        <w:textAlignment w:val="baseline"/>
        <w:rPr>
          <w:rStyle w:val="8"/>
          <w:rFonts w:ascii="黑体" w:hAnsi="Calibri" w:eastAsia="黑体"/>
          <w:color w:val="000000"/>
          <w:kern w:val="2"/>
          <w:sz w:val="32"/>
          <w:szCs w:val="32"/>
          <w:lang w:val="en-US" w:eastAsia="zh-CN" w:bidi="ar-SA"/>
        </w:rPr>
      </w:pPr>
      <w:r>
        <w:rPr>
          <w:rStyle w:val="8"/>
          <w:rFonts w:ascii="黑体" w:hAnsi="宋体" w:eastAsia="黑体"/>
          <w:color w:val="000000"/>
          <w:kern w:val="2"/>
          <w:sz w:val="32"/>
          <w:szCs w:val="32"/>
          <w:lang w:val="en-US" w:eastAsia="zh-CN" w:bidi="ar-SA"/>
        </w:rPr>
        <w:t>表1  企业基本情况表</w:t>
      </w:r>
    </w:p>
    <w:tbl>
      <w:tblPr>
        <w:tblStyle w:val="5"/>
        <w:tblpPr w:leftFromText="181" w:rightFromText="181" w:vertAnchor="text" w:horzAnchor="margin" w:tblpXSpec="center" w:tblpY="1"/>
        <w:tblOverlap w:val="never"/>
        <w:tblW w:w="8886"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048"/>
        <w:gridCol w:w="716"/>
        <w:gridCol w:w="1875"/>
        <w:gridCol w:w="1626"/>
        <w:gridCol w:w="460"/>
        <w:gridCol w:w="21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企 业 名称</w:t>
            </w:r>
          </w:p>
        </w:tc>
        <w:tc>
          <w:tcPr>
            <w:tcW w:w="6838" w:type="dxa"/>
            <w:gridSpan w:val="5"/>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详 细 地 址</w:t>
            </w:r>
          </w:p>
        </w:tc>
        <w:tc>
          <w:tcPr>
            <w:tcW w:w="6838" w:type="dxa"/>
            <w:gridSpan w:val="5"/>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企业法人代表</w:t>
            </w:r>
          </w:p>
        </w:tc>
        <w:tc>
          <w:tcPr>
            <w:tcW w:w="259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08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统一社会信用代码</w:t>
            </w:r>
          </w:p>
        </w:tc>
        <w:tc>
          <w:tcPr>
            <w:tcW w:w="216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登记注册类型</w:t>
            </w:r>
          </w:p>
        </w:tc>
        <w:tc>
          <w:tcPr>
            <w:tcW w:w="259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08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注册成立时间</w:t>
            </w:r>
          </w:p>
        </w:tc>
        <w:tc>
          <w:tcPr>
            <w:tcW w:w="216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联  系  人</w:t>
            </w:r>
          </w:p>
        </w:tc>
        <w:tc>
          <w:tcPr>
            <w:tcW w:w="259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08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联系电话</w:t>
            </w:r>
          </w:p>
        </w:tc>
        <w:tc>
          <w:tcPr>
            <w:tcW w:w="216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邮      箱</w:t>
            </w:r>
          </w:p>
        </w:tc>
        <w:tc>
          <w:tcPr>
            <w:tcW w:w="259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08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控股情况</w:t>
            </w:r>
          </w:p>
        </w:tc>
        <w:tc>
          <w:tcPr>
            <w:tcW w:w="216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申报产品名称</w:t>
            </w:r>
          </w:p>
        </w:tc>
        <w:tc>
          <w:tcPr>
            <w:tcW w:w="259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086" w:type="dxa"/>
            <w:gridSpan w:val="2"/>
            <w:tcBorders>
              <w:top w:val="single" w:color="000000" w:sz="6" w:space="0"/>
              <w:left w:val="single" w:color="000000" w:sz="6" w:space="0"/>
              <w:bottom w:val="single" w:color="000000" w:sz="6" w:space="0"/>
              <w:right w:val="single" w:color="000000" w:sz="6" w:space="0"/>
            </w:tcBorders>
            <w:vAlign w:val="center"/>
          </w:tcPr>
          <w:p>
            <w:pPr>
              <w:ind w:left="-105" w:leftChars="-50" w:right="-105" w:rightChars="-50"/>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申报产品执行标准</w:t>
            </w:r>
          </w:p>
        </w:tc>
        <w:tc>
          <w:tcPr>
            <w:tcW w:w="216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注册商标名称</w:t>
            </w:r>
          </w:p>
        </w:tc>
        <w:tc>
          <w:tcPr>
            <w:tcW w:w="259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086"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商标注册证编号</w:t>
            </w:r>
          </w:p>
        </w:tc>
        <w:tc>
          <w:tcPr>
            <w:tcW w:w="216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04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何 地 注 册</w:t>
            </w:r>
          </w:p>
        </w:tc>
        <w:tc>
          <w:tcPr>
            <w:tcW w:w="6838" w:type="dxa"/>
            <w:gridSpan w:val="5"/>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764" w:type="dxa"/>
            <w:gridSpan w:val="2"/>
            <w:tcBorders>
              <w:top w:val="single" w:color="000000" w:sz="6" w:space="0"/>
              <w:left w:val="single" w:color="000000" w:sz="6" w:space="0"/>
              <w:bottom w:val="single" w:color="000000" w:sz="6" w:space="0"/>
              <w:right w:val="single" w:color="000000" w:sz="6" w:space="0"/>
            </w:tcBorders>
            <w:vAlign w:val="center"/>
          </w:tcPr>
          <w:p>
            <w:pPr>
              <w:ind w:firstLine="600" w:firstLineChars="25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行政许可范围</w:t>
            </w:r>
          </w:p>
        </w:tc>
        <w:tc>
          <w:tcPr>
            <w:tcW w:w="3501" w:type="dxa"/>
            <w:gridSpan w:val="2"/>
            <w:tcBorders>
              <w:top w:val="single" w:color="000000" w:sz="6" w:space="0"/>
              <w:left w:val="single" w:color="000000" w:sz="6" w:space="0"/>
              <w:bottom w:val="single" w:color="000000" w:sz="6" w:space="0"/>
              <w:right w:val="single" w:color="000000" w:sz="6" w:space="0"/>
            </w:tcBorders>
            <w:vAlign w:val="center"/>
          </w:tcPr>
          <w:p>
            <w:pPr>
              <w:ind w:firstLine="720" w:firstLineChars="300"/>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获证时间</w:t>
            </w:r>
          </w:p>
        </w:tc>
        <w:tc>
          <w:tcPr>
            <w:tcW w:w="262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行政许可证号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764"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350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62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764"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350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62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764"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350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62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764"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350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62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trPr>
        <w:tc>
          <w:tcPr>
            <w:tcW w:w="2764"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350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2621"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r>
    </w:tbl>
    <w:p>
      <w:pPr>
        <w:spacing w:after="120"/>
        <w:jc w:val="center"/>
        <w:textAlignment w:val="baseline"/>
        <w:rPr>
          <w:rStyle w:val="8"/>
          <w:rFonts w:ascii="黑体" w:hAnsi="宋体" w:eastAsia="黑体"/>
          <w:color w:val="000000"/>
          <w:kern w:val="2"/>
          <w:sz w:val="32"/>
          <w:szCs w:val="32"/>
          <w:lang w:val="en-US" w:eastAsia="zh-CN" w:bidi="ar-SA"/>
        </w:rPr>
      </w:pPr>
      <w:r>
        <w:rPr>
          <w:rStyle w:val="8"/>
          <w:rFonts w:ascii="黑体" w:hAnsi="宋体" w:eastAsia="黑体"/>
          <w:color w:val="000000"/>
          <w:kern w:val="2"/>
          <w:sz w:val="32"/>
          <w:szCs w:val="32"/>
          <w:lang w:val="en-US" w:eastAsia="zh-CN" w:bidi="ar-SA"/>
        </w:rPr>
        <w:t>表2  企业质量水平情况表</w:t>
      </w:r>
    </w:p>
    <w:tbl>
      <w:tblPr>
        <w:tblStyle w:val="5"/>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08"/>
        <w:gridCol w:w="1321"/>
        <w:gridCol w:w="1798"/>
        <w:gridCol w:w="47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22" w:hRule="atLeast"/>
          <w:jc w:val="center"/>
        </w:trPr>
        <w:tc>
          <w:tcPr>
            <w:tcW w:w="4327" w:type="dxa"/>
            <w:gridSpan w:val="3"/>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r>
              <w:rPr>
                <w:rStyle w:val="8"/>
                <w:rFonts w:ascii="??_GB2312" w:hAnsi="宋体" w:eastAsia="宋体"/>
                <w:b/>
                <w:color w:val="000000"/>
                <w:kern w:val="2"/>
                <w:sz w:val="24"/>
                <w:szCs w:val="24"/>
                <w:lang w:val="en-US" w:eastAsia="zh-CN" w:bidi="ar-SA"/>
              </w:rPr>
              <w:t>申报指标</w:t>
            </w:r>
          </w:p>
        </w:tc>
        <w:tc>
          <w:tcPr>
            <w:tcW w:w="4733"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r>
              <w:rPr>
                <w:rStyle w:val="8"/>
                <w:rFonts w:ascii="??_GB2312" w:hAnsi="宋体" w:eastAsia="宋体"/>
                <w:b/>
                <w:color w:val="000000"/>
                <w:kern w:val="2"/>
                <w:sz w:val="24"/>
                <w:szCs w:val="24"/>
                <w:lang w:val="en-US" w:eastAsia="zh-CN" w:bidi="ar-SA"/>
              </w:rPr>
              <w:t>申报内容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014" w:hRule="atLeast"/>
          <w:jc w:val="center"/>
        </w:trPr>
        <w:tc>
          <w:tcPr>
            <w:tcW w:w="1208" w:type="dxa"/>
            <w:vMerge w:val="restart"/>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质量水平</w:t>
            </w:r>
          </w:p>
        </w:tc>
        <w:tc>
          <w:tcPr>
            <w:tcW w:w="1321" w:type="dxa"/>
            <w:tcBorders>
              <w:top w:val="single" w:color="000000" w:sz="6" w:space="0"/>
              <w:left w:val="single" w:color="000000" w:sz="6" w:space="0"/>
              <w:bottom w:val="single" w:color="000000" w:sz="6" w:space="0"/>
              <w:right w:val="single" w:color="000000" w:sz="6" w:space="0"/>
            </w:tcBorders>
            <w:vAlign w:val="center"/>
          </w:tcPr>
          <w:p>
            <w:pPr>
              <w:ind w:left="252" w:leftChars="63" w:hanging="120" w:hangingChars="5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实物质量水平</w:t>
            </w:r>
          </w:p>
        </w:tc>
        <w:tc>
          <w:tcPr>
            <w:tcW w:w="179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产品认证情况</w:t>
            </w:r>
          </w:p>
        </w:tc>
        <w:tc>
          <w:tcPr>
            <w:tcW w:w="4733"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共取得</w:t>
            </w:r>
            <w:r>
              <w:rPr>
                <w:rStyle w:val="8"/>
                <w:rFonts w:ascii="??_GB2312" w:hAnsi="宋体" w:eastAsia="宋体"/>
                <w:color w:val="000000"/>
                <w:kern w:val="0"/>
                <w:sz w:val="24"/>
                <w:szCs w:val="24"/>
                <w:u w:val="single"/>
                <w:lang w:val="en-US" w:eastAsia="zh-CN" w:bidi="ar-SA"/>
              </w:rPr>
              <w:t xml:space="preserve">   </w:t>
            </w:r>
            <w:r>
              <w:rPr>
                <w:rStyle w:val="8"/>
                <w:rFonts w:ascii="??_GB2312" w:hAnsi="宋体" w:eastAsia="宋体"/>
                <w:color w:val="000000"/>
                <w:kern w:val="0"/>
                <w:sz w:val="24"/>
                <w:szCs w:val="24"/>
                <w:lang w:val="en-US" w:eastAsia="zh-CN" w:bidi="ar-SA"/>
              </w:rPr>
              <w:t>项第三方机构认可的产品认证</w:t>
            </w:r>
          </w:p>
          <w:p>
            <w:pPr>
              <w:jc w:val="both"/>
              <w:textAlignment w:val="baseline"/>
              <w:rPr>
                <w:rStyle w:val="8"/>
                <w:rFonts w:ascii="??_GB2312" w:hAnsi="宋体" w:eastAsia="宋体"/>
                <w:color w:val="000000"/>
                <w:kern w:val="0"/>
                <w:sz w:val="24"/>
                <w:szCs w:val="24"/>
                <w:u w:val="single"/>
                <w:lang w:val="en-US" w:eastAsia="zh-CN" w:bidi="ar-SA"/>
              </w:rPr>
            </w:pPr>
            <w:r>
              <w:rPr>
                <w:rStyle w:val="8"/>
                <w:rFonts w:ascii="??_GB2312" w:hAnsi="宋体" w:eastAsia="宋体"/>
                <w:color w:val="000000"/>
                <w:kern w:val="0"/>
                <w:sz w:val="24"/>
                <w:szCs w:val="24"/>
                <w:lang w:val="en-US" w:eastAsia="zh-CN" w:bidi="ar-SA"/>
              </w:rPr>
              <w:t>分别是:</w:t>
            </w:r>
            <w:r>
              <w:rPr>
                <w:rStyle w:val="8"/>
                <w:rFonts w:ascii="??_GB2312" w:hAnsi="宋体" w:eastAsia="宋体"/>
                <w:color w:val="000000"/>
                <w:kern w:val="0"/>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161" w:hRule="atLeas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p>
        </w:tc>
        <w:tc>
          <w:tcPr>
            <w:tcW w:w="1321"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检测能力</w:t>
            </w:r>
          </w:p>
        </w:tc>
        <w:tc>
          <w:tcPr>
            <w:tcW w:w="1798"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实验室认可</w:t>
            </w:r>
          </w:p>
        </w:tc>
        <w:tc>
          <w:tcPr>
            <w:tcW w:w="4733" w:type="dxa"/>
            <w:tcBorders>
              <w:top w:val="single" w:color="000000" w:sz="6" w:space="0"/>
              <w:left w:val="single" w:color="000000" w:sz="6" w:space="0"/>
              <w:bottom w:val="single" w:color="000000" w:sz="6" w:space="0"/>
              <w:right w:val="single" w:color="000000" w:sz="6" w:space="0"/>
            </w:tcBorders>
            <w:vAlign w:val="center"/>
          </w:tcPr>
          <w:p>
            <w:pPr>
              <w:numPr>
                <w:ilvl w:val="0"/>
                <w:numId w:val="1"/>
              </w:numPr>
              <w:ind w:left="360" w:hanging="36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取得实验室认可资质</w:t>
            </w:r>
          </w:p>
          <w:p>
            <w:pPr>
              <w:numPr>
                <w:ilvl w:val="0"/>
                <w:numId w:val="1"/>
              </w:numPr>
              <w:ind w:left="360" w:hanging="36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未取得  </w:t>
            </w:r>
          </w:p>
          <w:p>
            <w:pPr>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证书编号:  </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098" w:hRule="atLeas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p>
        </w:tc>
        <w:tc>
          <w:tcPr>
            <w:tcW w:w="132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标准化</w:t>
            </w:r>
          </w:p>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水平</w:t>
            </w:r>
          </w:p>
        </w:tc>
        <w:tc>
          <w:tcPr>
            <w:tcW w:w="179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企业参与</w:t>
            </w:r>
          </w:p>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标准化情况</w:t>
            </w:r>
          </w:p>
        </w:tc>
        <w:tc>
          <w:tcPr>
            <w:tcW w:w="4733" w:type="dxa"/>
            <w:tcBorders>
              <w:top w:val="single" w:color="000000" w:sz="6" w:space="0"/>
              <w:left w:val="single" w:color="000000" w:sz="6" w:space="0"/>
              <w:bottom w:val="single" w:color="000000" w:sz="4" w:space="0"/>
              <w:right w:val="single" w:color="000000" w:sz="6" w:space="0"/>
            </w:tcBorders>
            <w:vAlign w:val="center"/>
          </w:tcPr>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□建立完善的企业标准体系</w:t>
            </w:r>
          </w:p>
          <w:p>
            <w:pPr>
              <w:jc w:val="both"/>
              <w:textAlignment w:val="baseline"/>
              <w:rPr>
                <w:rStyle w:val="8"/>
                <w:rFonts w:ascii="??_GB2312" w:hAnsi="宋体" w:eastAsia="宋体"/>
                <w:b/>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 xml:space="preserve">□未建立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2475" w:hRule="atLeas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p>
        </w:tc>
        <w:tc>
          <w:tcPr>
            <w:tcW w:w="1321"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宋体" w:eastAsia="宋体"/>
                <w:color w:val="000000"/>
                <w:kern w:val="2"/>
                <w:sz w:val="24"/>
                <w:szCs w:val="24"/>
                <w:lang w:val="en-US" w:eastAsia="zh-CN" w:bidi="ar-SA"/>
              </w:rPr>
            </w:pPr>
          </w:p>
        </w:tc>
        <w:tc>
          <w:tcPr>
            <w:tcW w:w="179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宋体" w:eastAsia="宋体"/>
                <w:color w:val="000000"/>
                <w:kern w:val="2"/>
                <w:sz w:val="24"/>
                <w:szCs w:val="24"/>
                <w:lang w:val="en-US" w:eastAsia="zh-CN" w:bidi="ar-SA"/>
              </w:rPr>
            </w:pPr>
          </w:p>
        </w:tc>
        <w:tc>
          <w:tcPr>
            <w:tcW w:w="4733" w:type="dxa"/>
            <w:tcBorders>
              <w:top w:val="single" w:color="000000" w:sz="4" w:space="0"/>
              <w:left w:val="single" w:color="000000" w:sz="6" w:space="0"/>
              <w:bottom w:val="single" w:color="000000" w:sz="6" w:space="0"/>
              <w:right w:val="single" w:color="000000" w:sz="6" w:space="0"/>
            </w:tcBorders>
            <w:vAlign w:val="center"/>
          </w:tcPr>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□国际专业标准化技术委员会成员单位或参与制定国际标准</w:t>
            </w:r>
          </w:p>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□承担国家专业标准化技术标准委员会秘书处或参与制定国家标准或行业标准</w:t>
            </w:r>
          </w:p>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□承担省级专业标准化技术委员会秘书处或参与制定地方标准</w:t>
            </w:r>
          </w:p>
          <w:p>
            <w:pPr>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□未参与</w:t>
            </w:r>
          </w:p>
          <w:p>
            <w:pPr>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参与标准名称:</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492" w:hRule="atLeas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13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管理</w:t>
            </w:r>
          </w:p>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体系建设</w:t>
            </w:r>
          </w:p>
        </w:tc>
        <w:tc>
          <w:tcPr>
            <w:tcW w:w="17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管理体系</w:t>
            </w:r>
          </w:p>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认证</w:t>
            </w:r>
          </w:p>
        </w:tc>
        <w:tc>
          <w:tcPr>
            <w:tcW w:w="4733" w:type="dxa"/>
            <w:tcBorders>
              <w:top w:val="single" w:color="000000" w:sz="6" w:space="0"/>
              <w:left w:val="single" w:color="000000" w:sz="6" w:space="0"/>
              <w:bottom w:val="single" w:color="000000" w:sz="6" w:space="0"/>
              <w:right w:val="single" w:color="000000" w:sz="6" w:space="0"/>
            </w:tcBorders>
            <w:vAlign w:val="center"/>
          </w:tcPr>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□质量管理体系认证</w:t>
            </w:r>
          </w:p>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□环境管理体系认证</w:t>
            </w:r>
          </w:p>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□职业健康安全管理体系认证</w:t>
            </w:r>
          </w:p>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□能源管理体系认证</w:t>
            </w:r>
          </w:p>
          <w:p>
            <w:pPr>
              <w:ind w:left="240" w:hanging="240" w:hangingChars="10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□测量管理体系认证</w:t>
            </w:r>
          </w:p>
          <w:p>
            <w:pPr>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□未取得</w:t>
            </w:r>
          </w:p>
          <w:p>
            <w:pPr>
              <w:jc w:val="both"/>
              <w:textAlignment w:val="baseline"/>
              <w:rPr>
                <w:rStyle w:val="8"/>
                <w:rFonts w:ascii="??_GB2312" w:hAnsi="宋体" w:eastAsia="宋体"/>
                <w:kern w:val="2"/>
                <w:sz w:val="24"/>
                <w:szCs w:val="24"/>
                <w:u w:val="single"/>
                <w:lang w:val="en-US" w:eastAsia="zh-CN" w:bidi="ar-SA"/>
              </w:rPr>
            </w:pPr>
            <w:r>
              <w:rPr>
                <w:rStyle w:val="8"/>
                <w:rFonts w:ascii="??_GB2312" w:hAnsi="宋体" w:eastAsia="宋体"/>
                <w:color w:val="000000"/>
                <w:kern w:val="2"/>
                <w:sz w:val="24"/>
                <w:szCs w:val="24"/>
                <w:lang w:val="en-US" w:eastAsia="zh-CN" w:bidi="ar-SA"/>
              </w:rPr>
              <w:t>其它认证：</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247" w:hRule="exac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color w:val="000000"/>
                <w:kern w:val="2"/>
                <w:sz w:val="24"/>
                <w:szCs w:val="24"/>
                <w:lang w:val="en-US" w:eastAsia="zh-CN" w:bidi="ar-SA"/>
              </w:rPr>
            </w:pPr>
          </w:p>
        </w:tc>
        <w:tc>
          <w:tcPr>
            <w:tcW w:w="132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质量管理</w:t>
            </w:r>
          </w:p>
        </w:tc>
        <w:tc>
          <w:tcPr>
            <w:tcW w:w="1798" w:type="dxa"/>
            <w:tcBorders>
              <w:top w:val="single" w:color="000000" w:sz="6" w:space="0"/>
              <w:left w:val="single" w:color="000000" w:sz="6" w:space="0"/>
              <w:bottom w:val="single" w:color="000000" w:sz="6" w:space="0"/>
              <w:right w:val="single" w:color="000000" w:sz="6" w:space="0"/>
            </w:tcBorders>
            <w:vAlign w:val="center"/>
          </w:tcPr>
          <w:p>
            <w:pPr>
              <w:spacing w:line="300" w:lineRule="exact"/>
              <w:ind w:left="-63" w:leftChars="-30" w:right="-63" w:rightChars="-30"/>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先进质量管理制度、方法和工具的使用和推广</w:t>
            </w:r>
          </w:p>
        </w:tc>
        <w:tc>
          <w:tcPr>
            <w:tcW w:w="4733" w:type="dxa"/>
            <w:tcBorders>
              <w:top w:val="single" w:color="000000" w:sz="6" w:space="0"/>
              <w:left w:val="single" w:color="000000" w:sz="6" w:space="0"/>
              <w:bottom w:val="single" w:color="000000" w:sz="6" w:space="0"/>
              <w:right w:val="single" w:color="000000" w:sz="6" w:space="0"/>
            </w:tcBorders>
            <w:vAlign w:val="top"/>
          </w:tcPr>
          <w:p>
            <w:pPr>
              <w:jc w:val="both"/>
              <w:textAlignment w:val="baseline"/>
              <w:rPr>
                <w:rStyle w:val="8"/>
                <w:rFonts w:ascii="??_GB2312" w:hAnsi="宋体" w:eastAsia="宋体"/>
                <w:kern w:val="2"/>
                <w:sz w:val="24"/>
                <w:szCs w:val="24"/>
                <w:lang w:val="en-US" w:eastAsia="zh-CN" w:bidi="ar-SA"/>
              </w:rPr>
            </w:pPr>
          </w:p>
          <w:p>
            <w:pPr>
              <w:jc w:val="both"/>
              <w:textAlignment w:val="baseline"/>
              <w:rPr>
                <w:rStyle w:val="8"/>
                <w:rFonts w:ascii="??_GB2312" w:hAnsi="宋体" w:eastAsia="宋体"/>
                <w:kern w:val="2"/>
                <w:sz w:val="24"/>
                <w:szCs w:val="24"/>
                <w:lang w:val="en-US" w:eastAsia="zh-CN" w:bidi="ar-SA"/>
              </w:rPr>
            </w:pPr>
            <w:r>
              <w:rPr>
                <w:rStyle w:val="8"/>
                <w:rFonts w:ascii="??_GB2312" w:hAnsi="宋体" w:eastAsia="宋体"/>
                <w:kern w:val="2"/>
                <w:sz w:val="24"/>
                <w:szCs w:val="24"/>
                <w:lang w:val="en-US" w:eastAsia="zh-CN" w:bidi="ar-SA"/>
              </w:rPr>
              <w:t>相关制度、方法和工具名称：</w:t>
            </w:r>
          </w:p>
          <w:p>
            <w:pPr>
              <w:jc w:val="both"/>
              <w:textAlignment w:val="baseline"/>
              <w:rPr>
                <w:rStyle w:val="8"/>
                <w:rFonts w:ascii="??_GB2312" w:hAnsi="宋体" w:eastAsia="宋体"/>
                <w:kern w:val="2"/>
                <w:sz w:val="24"/>
                <w:szCs w:val="24"/>
                <w:u w:val="single"/>
                <w:lang w:val="en-US" w:eastAsia="zh-CN" w:bidi="ar-SA"/>
              </w:rPr>
            </w:pPr>
            <w:r>
              <w:rPr>
                <w:rStyle w:val="8"/>
                <w:rFonts w:ascii="??_GB2312" w:hAnsi="宋体" w:eastAsia="宋体"/>
                <w:kern w:val="2"/>
                <w:sz w:val="24"/>
                <w:szCs w:val="24"/>
                <w:lang w:val="en-US" w:eastAsia="zh-CN" w:bidi="ar-SA"/>
              </w:rPr>
              <w:t xml:space="preserve">    </w:t>
            </w:r>
            <w:r>
              <w:rPr>
                <w:rStyle w:val="8"/>
                <w:rFonts w:ascii="??_GB2312" w:hAnsi="宋体" w:eastAsia="宋体"/>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877" w:hRule="atLeas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ind w:firstLine="1320" w:firstLineChars="550"/>
              <w:jc w:val="center"/>
              <w:textAlignment w:val="baseline"/>
              <w:rPr>
                <w:rStyle w:val="8"/>
                <w:rFonts w:ascii="??_GB2312" w:hAnsi="宋体" w:eastAsia="宋体"/>
                <w:color w:val="000000"/>
                <w:kern w:val="2"/>
                <w:sz w:val="24"/>
                <w:szCs w:val="24"/>
                <w:lang w:val="en-US" w:eastAsia="zh-CN" w:bidi="ar-SA"/>
              </w:rPr>
            </w:pPr>
          </w:p>
        </w:tc>
        <w:tc>
          <w:tcPr>
            <w:tcW w:w="132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质量保证</w:t>
            </w:r>
          </w:p>
          <w:p>
            <w:pPr>
              <w:spacing w:line="300" w:lineRule="exact"/>
              <w:jc w:val="center"/>
              <w:textAlignment w:val="baseline"/>
              <w:rPr>
                <w:rStyle w:val="8"/>
                <w:rFonts w:ascii="??_GB2312" w:hAnsi="宋体" w:eastAsia="宋体"/>
                <w:color w:val="000000"/>
                <w:kern w:val="0"/>
                <w:sz w:val="24"/>
                <w:szCs w:val="24"/>
                <w:lang w:val="en-US" w:eastAsia="zh-CN" w:bidi="ar-SA"/>
              </w:rPr>
            </w:pPr>
            <w:r>
              <w:rPr>
                <w:rStyle w:val="8"/>
                <w:rFonts w:ascii="??_GB2312" w:hAnsi="Calibri" w:eastAsia="宋体"/>
                <w:color w:val="000000"/>
                <w:kern w:val="2"/>
                <w:sz w:val="24"/>
                <w:szCs w:val="24"/>
                <w:lang w:val="en-US" w:eastAsia="zh-CN" w:bidi="ar-SA"/>
              </w:rPr>
              <w:t>人员情况</w:t>
            </w:r>
          </w:p>
        </w:tc>
        <w:tc>
          <w:tcPr>
            <w:tcW w:w="1798" w:type="dxa"/>
            <w:tcBorders>
              <w:top w:val="single" w:color="000000" w:sz="6" w:space="0"/>
              <w:left w:val="single" w:color="000000" w:sz="6" w:space="0"/>
              <w:bottom w:val="single" w:color="000000" w:sz="6" w:space="0"/>
              <w:right w:val="single" w:color="000000" w:sz="6" w:space="0"/>
            </w:tcBorders>
            <w:vAlign w:val="center"/>
          </w:tcPr>
          <w:p>
            <w:pPr>
              <w:ind w:left="-105" w:leftChars="-50" w:right="-105" w:rightChars="-50"/>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国家注册质量</w:t>
            </w:r>
          </w:p>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工程师人数</w:t>
            </w:r>
          </w:p>
        </w:tc>
        <w:tc>
          <w:tcPr>
            <w:tcW w:w="4733"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8"/>
                <w:rFonts w:ascii="??_GB2312" w:hAnsi="宋体" w:eastAsia="宋体"/>
                <w:kern w:val="2"/>
                <w:sz w:val="24"/>
                <w:szCs w:val="24"/>
                <w:lang w:val="en-US" w:eastAsia="zh-CN" w:bidi="ar-SA"/>
              </w:rPr>
            </w:pPr>
            <w:r>
              <w:rPr>
                <w:rStyle w:val="8"/>
                <w:rFonts w:ascii="??_GB2312" w:hAnsi="宋体" w:eastAsia="宋体"/>
                <w:kern w:val="2"/>
                <w:sz w:val="24"/>
                <w:szCs w:val="24"/>
                <w:lang w:val="en-US" w:eastAsia="zh-CN" w:bidi="ar-SA"/>
              </w:rPr>
              <w:t>中级职称</w:t>
            </w:r>
            <w:r>
              <w:rPr>
                <w:rStyle w:val="8"/>
                <w:rFonts w:ascii="??_GB2312" w:hAnsi="宋体" w:eastAsia="宋体"/>
                <w:kern w:val="2"/>
                <w:sz w:val="24"/>
                <w:szCs w:val="24"/>
                <w:u w:val="single"/>
                <w:lang w:val="en-US" w:eastAsia="zh-CN" w:bidi="ar-SA"/>
              </w:rPr>
              <w:t xml:space="preserve">     </w:t>
            </w:r>
            <w:r>
              <w:rPr>
                <w:rStyle w:val="8"/>
                <w:rFonts w:ascii="??_GB2312" w:hAnsi="宋体" w:eastAsia="宋体"/>
                <w:kern w:val="2"/>
                <w:sz w:val="24"/>
                <w:szCs w:val="24"/>
                <w:lang w:val="en-US" w:eastAsia="zh-CN" w:bidi="ar-SA"/>
              </w:rPr>
              <w:t>人；证书编号:</w:t>
            </w:r>
            <w:r>
              <w:rPr>
                <w:rStyle w:val="8"/>
                <w:rFonts w:ascii="??_GB2312" w:hAnsi="宋体" w:eastAsia="宋体"/>
                <w:kern w:val="2"/>
                <w:sz w:val="24"/>
                <w:szCs w:val="24"/>
                <w:u w:val="single"/>
                <w:lang w:val="en-US" w:eastAsia="zh-CN" w:bidi="ar-SA"/>
              </w:rPr>
              <w:t xml:space="preserve">            </w:t>
            </w:r>
          </w:p>
          <w:p>
            <w:pPr>
              <w:jc w:val="both"/>
              <w:textAlignment w:val="baseline"/>
              <w:rPr>
                <w:rStyle w:val="8"/>
                <w:rFonts w:ascii="??_GB2312" w:hAnsi="宋体" w:eastAsia="宋体"/>
                <w:kern w:val="2"/>
                <w:sz w:val="24"/>
                <w:szCs w:val="24"/>
                <w:lang w:val="en-US" w:eastAsia="zh-CN" w:bidi="ar-SA"/>
              </w:rPr>
            </w:pPr>
            <w:r>
              <w:rPr>
                <w:rStyle w:val="8"/>
                <w:rFonts w:ascii="??_GB2312" w:hAnsi="宋体" w:eastAsia="宋体"/>
                <w:kern w:val="2"/>
                <w:sz w:val="24"/>
                <w:szCs w:val="24"/>
                <w:lang w:val="en-US" w:eastAsia="zh-CN" w:bidi="ar-SA"/>
              </w:rPr>
              <w:t>初级职称</w:t>
            </w:r>
            <w:r>
              <w:rPr>
                <w:rStyle w:val="8"/>
                <w:rFonts w:ascii="??_GB2312" w:hAnsi="宋体" w:eastAsia="宋体"/>
                <w:kern w:val="2"/>
                <w:sz w:val="24"/>
                <w:szCs w:val="24"/>
                <w:u w:val="single"/>
                <w:lang w:val="en-US" w:eastAsia="zh-CN" w:bidi="ar-SA"/>
              </w:rPr>
              <w:t xml:space="preserve">     </w:t>
            </w:r>
            <w:r>
              <w:rPr>
                <w:rStyle w:val="8"/>
                <w:rFonts w:ascii="??_GB2312" w:hAnsi="宋体" w:eastAsia="宋体"/>
                <w:kern w:val="2"/>
                <w:sz w:val="24"/>
                <w:szCs w:val="24"/>
                <w:lang w:val="en-US" w:eastAsia="zh-CN" w:bidi="ar-SA"/>
              </w:rPr>
              <w:t>人; 证书编号:</w:t>
            </w:r>
            <w:r>
              <w:rPr>
                <w:rStyle w:val="8"/>
                <w:rFonts w:ascii="??_GB2312" w:hAnsi="宋体" w:eastAsia="宋体"/>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165" w:hRule="atLeast"/>
          <w:jc w:val="center"/>
        </w:trPr>
        <w:tc>
          <w:tcPr>
            <w:tcW w:w="120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ind w:firstLine="1320" w:firstLineChars="550"/>
              <w:jc w:val="center"/>
              <w:textAlignment w:val="baseline"/>
              <w:rPr>
                <w:rStyle w:val="8"/>
                <w:rFonts w:ascii="??_GB2312" w:hAnsi="宋体" w:eastAsia="宋体"/>
                <w:color w:val="000000"/>
                <w:kern w:val="2"/>
                <w:sz w:val="24"/>
                <w:szCs w:val="24"/>
                <w:lang w:val="en-US" w:eastAsia="zh-CN" w:bidi="ar-SA"/>
              </w:rPr>
            </w:pPr>
          </w:p>
        </w:tc>
        <w:tc>
          <w:tcPr>
            <w:tcW w:w="1321"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ind w:firstLine="360" w:firstLineChars="150"/>
              <w:jc w:val="center"/>
              <w:textAlignment w:val="baseline"/>
              <w:rPr>
                <w:rStyle w:val="8"/>
                <w:rFonts w:ascii="??_GB2312" w:hAnsi="宋体" w:eastAsia="宋体"/>
                <w:color w:val="000000"/>
                <w:kern w:val="0"/>
                <w:sz w:val="24"/>
                <w:szCs w:val="24"/>
                <w:lang w:val="en-US" w:eastAsia="zh-CN" w:bidi="ar-SA"/>
              </w:rPr>
            </w:pPr>
          </w:p>
        </w:tc>
        <w:tc>
          <w:tcPr>
            <w:tcW w:w="179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首席质量官</w:t>
            </w:r>
          </w:p>
        </w:tc>
        <w:tc>
          <w:tcPr>
            <w:tcW w:w="4733" w:type="dxa"/>
            <w:tcBorders>
              <w:top w:val="single" w:color="000000" w:sz="6" w:space="0"/>
              <w:left w:val="single" w:color="000000" w:sz="6" w:space="0"/>
              <w:bottom w:val="single" w:color="000000" w:sz="6" w:space="0"/>
              <w:right w:val="single" w:color="000000" w:sz="6" w:space="0"/>
            </w:tcBorders>
            <w:vAlign w:val="center"/>
          </w:tcPr>
          <w:p>
            <w:pPr>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□实行首席质量官制度               </w:t>
            </w:r>
          </w:p>
          <w:p>
            <w:pPr>
              <w:jc w:val="both"/>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2"/>
                <w:sz w:val="24"/>
                <w:szCs w:val="24"/>
                <w:lang w:val="en-US" w:eastAsia="zh-CN" w:bidi="ar-SA"/>
              </w:rPr>
              <w:t>□未实行</w:t>
            </w:r>
          </w:p>
        </w:tc>
      </w:tr>
    </w:tbl>
    <w:p>
      <w:pPr>
        <w:spacing w:after="120"/>
        <w:jc w:val="center"/>
        <w:textAlignment w:val="baseline"/>
        <w:rPr>
          <w:rStyle w:val="8"/>
          <w:rFonts w:ascii="宋体" w:hAnsi="Calibri" w:eastAsia="宋体"/>
          <w:b/>
          <w:color w:val="000000"/>
          <w:kern w:val="2"/>
          <w:sz w:val="32"/>
          <w:szCs w:val="32"/>
          <w:lang w:val="en-US" w:eastAsia="zh-CN" w:bidi="ar-SA"/>
        </w:rPr>
      </w:pPr>
      <w:r>
        <w:rPr>
          <w:rStyle w:val="8"/>
          <w:rFonts w:ascii="黑体" w:hAnsi="宋体" w:eastAsia="黑体"/>
          <w:color w:val="000000"/>
          <w:kern w:val="2"/>
          <w:sz w:val="32"/>
          <w:szCs w:val="32"/>
          <w:lang w:val="en-US" w:eastAsia="zh-CN" w:bidi="ar-SA"/>
        </w:rPr>
        <w:t>表3  企业质量发展情况表</w:t>
      </w:r>
    </w:p>
    <w:tbl>
      <w:tblPr>
        <w:tblStyle w:val="5"/>
        <w:tblW w:w="88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84"/>
        <w:gridCol w:w="3251"/>
        <w:gridCol w:w="4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643" w:hRule="atLeast"/>
          <w:jc w:val="center"/>
        </w:trPr>
        <w:tc>
          <w:tcPr>
            <w:tcW w:w="4435"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r>
              <w:rPr>
                <w:rStyle w:val="8"/>
                <w:rFonts w:ascii="??_GB2312" w:hAnsi="宋体" w:eastAsia="宋体"/>
                <w:b/>
                <w:color w:val="000000"/>
                <w:kern w:val="2"/>
                <w:sz w:val="24"/>
                <w:szCs w:val="24"/>
                <w:lang w:val="en-US" w:eastAsia="zh-CN" w:bidi="ar-SA"/>
              </w:rPr>
              <w:t>申报指标</w:t>
            </w:r>
          </w:p>
        </w:tc>
        <w:tc>
          <w:tcPr>
            <w:tcW w:w="43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r>
              <w:rPr>
                <w:rStyle w:val="8"/>
                <w:rFonts w:ascii="??_GB2312" w:hAnsi="宋体" w:eastAsia="宋体"/>
                <w:b/>
                <w:color w:val="000000"/>
                <w:kern w:val="2"/>
                <w:sz w:val="24"/>
                <w:szCs w:val="24"/>
                <w:lang w:val="en-US" w:eastAsia="zh-CN" w:bidi="ar-SA"/>
              </w:rPr>
              <w:t>申报内容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982" w:hRule="atLeast"/>
          <w:jc w:val="center"/>
        </w:trPr>
        <w:tc>
          <w:tcPr>
            <w:tcW w:w="1184" w:type="dxa"/>
            <w:vMerge w:val="restar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质量发展 </w:t>
            </w:r>
          </w:p>
        </w:tc>
        <w:tc>
          <w:tcPr>
            <w:tcW w:w="3251"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申报产品获专利情况</w:t>
            </w:r>
          </w:p>
        </w:tc>
        <w:tc>
          <w:tcPr>
            <w:tcW w:w="437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发明专利</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项   证书编号:</w:t>
            </w:r>
            <w:r>
              <w:rPr>
                <w:rStyle w:val="8"/>
                <w:rFonts w:ascii="??_GB2312" w:hAnsi="宋体" w:eastAsia="宋体"/>
                <w:color w:val="000000"/>
                <w:kern w:val="2"/>
                <w:sz w:val="24"/>
                <w:szCs w:val="24"/>
                <w:u w:val="single"/>
                <w:lang w:val="en-US" w:eastAsia="zh-CN" w:bidi="ar-SA"/>
              </w:rPr>
              <w:t xml:space="preserve">               </w:t>
            </w:r>
          </w:p>
          <w:p>
            <w:pPr>
              <w:spacing w:line="400" w:lineRule="exact"/>
              <w:jc w:val="left"/>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实用新型专利</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项   证书编号:</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外观设计专利</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项   证书编号:</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619" w:hRule="atLeast"/>
          <w:jc w:val="center"/>
        </w:trPr>
        <w:tc>
          <w:tcPr>
            <w:tcW w:w="1184"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251"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获企业技术中心或工程技术研究中心荣誉</w:t>
            </w:r>
          </w:p>
        </w:tc>
        <w:tc>
          <w:tcPr>
            <w:tcW w:w="437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□国家级中心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□省级中心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□市级中心             □未获</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证书颁发年度:</w:t>
            </w:r>
            <w:r>
              <w:rPr>
                <w:rStyle w:val="8"/>
                <w:rFonts w:ascii="??_GB2312" w:hAnsi="宋体" w:eastAsia="宋体"/>
                <w:color w:val="000000"/>
                <w:kern w:val="2"/>
                <w:sz w:val="24"/>
                <w:szCs w:val="24"/>
                <w:u w:val="single"/>
                <w:lang w:val="en-US" w:eastAsia="zh-CN" w:bidi="ar-SA"/>
              </w:rPr>
              <w:t xml:space="preserve">          </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证书颁发单位</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758" w:hRule="atLeast"/>
          <w:jc w:val="center"/>
        </w:trPr>
        <w:tc>
          <w:tcPr>
            <w:tcW w:w="1184"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251"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企业获高新技术企业荣誉</w:t>
            </w:r>
          </w:p>
        </w:tc>
        <w:tc>
          <w:tcPr>
            <w:tcW w:w="4379"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□获高新技术企业荣誉   □未获</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证书颁发年度:</w:t>
            </w:r>
            <w:r>
              <w:rPr>
                <w:rStyle w:val="8"/>
                <w:rFonts w:ascii="??_GB2312" w:hAnsi="宋体" w:eastAsia="宋体"/>
                <w:color w:val="000000"/>
                <w:kern w:val="2"/>
                <w:sz w:val="24"/>
                <w:szCs w:val="24"/>
                <w:u w:val="single"/>
                <w:lang w:val="en-US" w:eastAsia="zh-CN" w:bidi="ar-SA"/>
              </w:rPr>
              <w:t xml:space="preserve">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证书颁发单位</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713" w:hRule="atLeast"/>
          <w:jc w:val="center"/>
        </w:trPr>
        <w:tc>
          <w:tcPr>
            <w:tcW w:w="1184"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ind w:firstLine="1320" w:firstLineChars="550"/>
              <w:jc w:val="center"/>
              <w:textAlignment w:val="baseline"/>
              <w:rPr>
                <w:rStyle w:val="8"/>
                <w:rFonts w:ascii="??_GB2312" w:hAnsi="宋体" w:eastAsia="宋体"/>
                <w:color w:val="000000"/>
                <w:kern w:val="2"/>
                <w:sz w:val="24"/>
                <w:szCs w:val="24"/>
                <w:lang w:val="en-US" w:eastAsia="zh-CN" w:bidi="ar-SA"/>
              </w:rPr>
            </w:pPr>
          </w:p>
        </w:tc>
        <w:tc>
          <w:tcPr>
            <w:tcW w:w="3251"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企业获科学技术奖励</w:t>
            </w:r>
          </w:p>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（政府部门颁发）</w:t>
            </w:r>
          </w:p>
        </w:tc>
        <w:tc>
          <w:tcPr>
            <w:tcW w:w="4379" w:type="dxa"/>
            <w:tcBorders>
              <w:top w:val="single" w:color="000000" w:sz="6" w:space="0"/>
              <w:left w:val="single" w:color="000000" w:sz="6" w:space="0"/>
              <w:bottom w:val="single" w:color="000000" w:sz="6" w:space="0"/>
              <w:right w:val="single" w:color="000000" w:sz="6" w:space="0"/>
            </w:tcBorders>
            <w:vAlign w:val="center"/>
          </w:tcPr>
          <w:p>
            <w:pPr>
              <w:spacing w:line="400" w:lineRule="exact"/>
              <w:ind w:left="360" w:right="1202" w:hanging="360" w:hangingChars="15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□国家级科技奖</w:t>
            </w:r>
          </w:p>
          <w:p>
            <w:pPr>
              <w:spacing w:line="400" w:lineRule="exact"/>
              <w:ind w:right="1202"/>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□省级科技奖</w:t>
            </w:r>
          </w:p>
          <w:p>
            <w:pPr>
              <w:spacing w:line="400" w:lineRule="exact"/>
              <w:ind w:left="360" w:right="713" w:hanging="360" w:hangingChars="150"/>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□市级科技奖        □未获</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证书颁发年度:</w:t>
            </w:r>
            <w:r>
              <w:rPr>
                <w:rStyle w:val="8"/>
                <w:rFonts w:ascii="??_GB2312" w:hAnsi="宋体" w:eastAsia="宋体"/>
                <w:color w:val="000000"/>
                <w:kern w:val="2"/>
                <w:sz w:val="24"/>
                <w:szCs w:val="24"/>
                <w:u w:val="single"/>
                <w:lang w:val="en-US" w:eastAsia="zh-CN" w:bidi="ar-SA"/>
              </w:rPr>
              <w:t xml:space="preserve">         </w:t>
            </w:r>
          </w:p>
          <w:p>
            <w:pPr>
              <w:spacing w:line="400" w:lineRule="exact"/>
              <w:ind w:left="360" w:right="1202" w:hanging="360" w:hangingChars="150"/>
              <w:jc w:val="both"/>
              <w:textAlignment w:val="baseline"/>
              <w:rPr>
                <w:rStyle w:val="8"/>
                <w:rFonts w:ascii="??_GB2312" w:hAnsi="宋体" w:eastAsia="宋体"/>
                <w:b/>
                <w:color w:val="000000"/>
                <w:kern w:val="0"/>
                <w:sz w:val="24"/>
                <w:szCs w:val="24"/>
                <w:lang w:val="en-US" w:eastAsia="zh-CN" w:bidi="ar-SA"/>
              </w:rPr>
            </w:pPr>
            <w:r>
              <w:rPr>
                <w:rStyle w:val="8"/>
                <w:rFonts w:ascii="??_GB2312" w:hAnsi="宋体" w:eastAsia="宋体"/>
                <w:color w:val="000000"/>
                <w:kern w:val="2"/>
                <w:sz w:val="24"/>
                <w:szCs w:val="24"/>
                <w:lang w:val="en-US" w:eastAsia="zh-CN" w:bidi="ar-SA"/>
              </w:rPr>
              <w:t>证书颁发单位</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573" w:hRule="atLeast"/>
          <w:jc w:val="center"/>
        </w:trPr>
        <w:tc>
          <w:tcPr>
            <w:tcW w:w="1184"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ind w:firstLine="1320" w:firstLineChars="550"/>
              <w:jc w:val="center"/>
              <w:textAlignment w:val="baseline"/>
              <w:rPr>
                <w:rStyle w:val="8"/>
                <w:rFonts w:ascii="??_GB2312" w:hAnsi="宋体" w:eastAsia="宋体"/>
                <w:color w:val="000000"/>
                <w:kern w:val="2"/>
                <w:sz w:val="24"/>
                <w:szCs w:val="24"/>
                <w:lang w:val="en-US" w:eastAsia="zh-CN" w:bidi="ar-SA"/>
              </w:rPr>
            </w:pPr>
          </w:p>
        </w:tc>
        <w:tc>
          <w:tcPr>
            <w:tcW w:w="3251"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 xml:space="preserve"> 院士（博士后）科研工作站</w:t>
            </w:r>
          </w:p>
        </w:tc>
        <w:tc>
          <w:tcPr>
            <w:tcW w:w="4379" w:type="dxa"/>
            <w:tcBorders>
              <w:top w:val="single" w:color="000000" w:sz="6" w:space="0"/>
              <w:left w:val="single" w:color="000000" w:sz="6" w:space="0"/>
              <w:bottom w:val="single" w:color="000000" w:sz="6" w:space="0"/>
              <w:right w:val="single" w:color="000000" w:sz="6" w:space="0"/>
            </w:tcBorders>
            <w:vAlign w:val="center"/>
          </w:tcPr>
          <w:p>
            <w:pPr>
              <w:spacing w:line="400" w:lineRule="exact"/>
              <w:ind w:right="1202"/>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□拥有院士工作站</w:t>
            </w:r>
          </w:p>
          <w:p>
            <w:pPr>
              <w:spacing w:line="400" w:lineRule="exact"/>
              <w:ind w:right="1202"/>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□拥有博士后工作站    □无</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证书颁发年度:</w:t>
            </w:r>
            <w:r>
              <w:rPr>
                <w:rStyle w:val="8"/>
                <w:rFonts w:ascii="??_GB2312" w:hAnsi="宋体" w:eastAsia="宋体"/>
                <w:color w:val="000000"/>
                <w:kern w:val="2"/>
                <w:sz w:val="24"/>
                <w:szCs w:val="24"/>
                <w:u w:val="single"/>
                <w:lang w:val="en-US" w:eastAsia="zh-CN" w:bidi="ar-SA"/>
              </w:rPr>
              <w:t xml:space="preserve">          </w:t>
            </w:r>
          </w:p>
          <w:p>
            <w:pPr>
              <w:spacing w:line="400" w:lineRule="exact"/>
              <w:ind w:right="1202"/>
              <w:jc w:val="both"/>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2"/>
                <w:sz w:val="24"/>
                <w:szCs w:val="24"/>
                <w:lang w:val="en-US" w:eastAsia="zh-CN" w:bidi="ar-SA"/>
              </w:rPr>
              <w:t>证书颁发单位</w:t>
            </w:r>
            <w:r>
              <w:rPr>
                <w:rStyle w:val="8"/>
                <w:rFonts w:ascii="??_GB2312" w:hAnsi="宋体" w:eastAsia="宋体"/>
                <w:color w:val="000000"/>
                <w:kern w:val="2"/>
                <w:sz w:val="24"/>
                <w:szCs w:val="24"/>
                <w:u w:val="single"/>
                <w:lang w:val="en-US" w:eastAsia="zh-CN" w:bidi="ar-SA"/>
              </w:rPr>
              <w:t xml:space="preserve">:          </w:t>
            </w:r>
          </w:p>
        </w:tc>
      </w:tr>
    </w:tbl>
    <w:p>
      <w:pPr>
        <w:spacing w:after="120"/>
        <w:jc w:val="center"/>
        <w:textAlignment w:val="baseline"/>
        <w:rPr>
          <w:rStyle w:val="8"/>
          <w:rFonts w:ascii="黑体" w:hAnsi="宋体" w:eastAsia="黑体"/>
          <w:color w:val="000000"/>
          <w:kern w:val="2"/>
          <w:sz w:val="32"/>
          <w:szCs w:val="32"/>
          <w:lang w:val="en-US" w:eastAsia="zh-CN" w:bidi="ar-SA"/>
        </w:rPr>
      </w:pPr>
      <w:r>
        <w:rPr>
          <w:rStyle w:val="8"/>
          <w:rFonts w:ascii="黑体" w:hAnsi="宋体" w:eastAsia="黑体"/>
          <w:color w:val="000000"/>
          <w:kern w:val="2"/>
          <w:sz w:val="32"/>
          <w:szCs w:val="32"/>
          <w:lang w:val="en-US" w:eastAsia="zh-CN" w:bidi="ar-SA"/>
        </w:rPr>
        <w:t>表4  企业品牌水平与社会效益情况表</w:t>
      </w:r>
    </w:p>
    <w:tbl>
      <w:tblPr>
        <w:tblStyle w:val="5"/>
        <w:tblW w:w="88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377"/>
        <w:gridCol w:w="3032"/>
        <w:gridCol w:w="44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787" w:hRule="atLeast"/>
          <w:jc w:val="center"/>
        </w:trPr>
        <w:tc>
          <w:tcPr>
            <w:tcW w:w="4409" w:type="dxa"/>
            <w:gridSpan w:val="2"/>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r>
              <w:rPr>
                <w:rStyle w:val="8"/>
                <w:rFonts w:ascii="??_GB2312" w:hAnsi="宋体" w:eastAsia="宋体"/>
                <w:b/>
                <w:color w:val="000000"/>
                <w:kern w:val="2"/>
                <w:sz w:val="24"/>
                <w:szCs w:val="24"/>
                <w:lang w:val="en-US" w:eastAsia="zh-CN" w:bidi="ar-SA"/>
              </w:rPr>
              <w:t>申报指标</w:t>
            </w:r>
          </w:p>
        </w:tc>
        <w:tc>
          <w:tcPr>
            <w:tcW w:w="4477"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_GB2312" w:hAnsi="宋体" w:eastAsia="宋体"/>
                <w:b/>
                <w:color w:val="000000"/>
                <w:kern w:val="2"/>
                <w:sz w:val="24"/>
                <w:szCs w:val="24"/>
                <w:lang w:val="en-US" w:eastAsia="zh-CN" w:bidi="ar-SA"/>
              </w:rPr>
            </w:pPr>
            <w:r>
              <w:rPr>
                <w:rStyle w:val="8"/>
                <w:rFonts w:ascii="??_GB2312" w:hAnsi="宋体" w:eastAsia="宋体"/>
                <w:b/>
                <w:color w:val="000000"/>
                <w:kern w:val="2"/>
                <w:sz w:val="24"/>
                <w:szCs w:val="24"/>
                <w:lang w:val="en-US" w:eastAsia="zh-CN" w:bidi="ar-SA"/>
              </w:rPr>
              <w:t>申报内容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579" w:hRule="atLeast"/>
          <w:jc w:val="center"/>
        </w:trPr>
        <w:tc>
          <w:tcPr>
            <w:tcW w:w="1377" w:type="dxa"/>
            <w:vMerge w:val="restar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品牌水平</w:t>
            </w:r>
          </w:p>
        </w:tc>
        <w:tc>
          <w:tcPr>
            <w:tcW w:w="3032"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商   标</w:t>
            </w:r>
          </w:p>
        </w:tc>
        <w:tc>
          <w:tcPr>
            <w:tcW w:w="447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□申报品牌获中国驰名商标荣誉</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□申报品牌曾获省著名商标</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□未获</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获商标荣誉年度:</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375" w:hRule="atLeast"/>
          <w:jc w:val="center"/>
        </w:trPr>
        <w:tc>
          <w:tcPr>
            <w:tcW w:w="1377"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032"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名牌产品</w:t>
            </w:r>
          </w:p>
        </w:tc>
        <w:tc>
          <w:tcPr>
            <w:tcW w:w="447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□申报产品曾获山东名牌产品</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□未获</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获名牌产品荣誉年度:</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2118" w:hRule="atLeast"/>
          <w:jc w:val="center"/>
        </w:trPr>
        <w:tc>
          <w:tcPr>
            <w:tcW w:w="1377"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032"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国家、省、市质量奖项</w:t>
            </w:r>
          </w:p>
        </w:tc>
        <w:tc>
          <w:tcPr>
            <w:tcW w:w="447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 xml:space="preserve">□获中国质量奖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□获全国质量奖、山东省省长质量奖</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□获市长质量奖</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□未获</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获质量奖项荣誉年度:</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242" w:hRule="atLeast"/>
          <w:jc w:val="center"/>
        </w:trPr>
        <w:tc>
          <w:tcPr>
            <w:tcW w:w="1377"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032"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品牌价值测算</w:t>
            </w:r>
          </w:p>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（如有填写）</w:t>
            </w:r>
          </w:p>
        </w:tc>
        <w:tc>
          <w:tcPr>
            <w:tcW w:w="447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估值：</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排名：</w:t>
            </w:r>
            <w:r>
              <w:rPr>
                <w:rStyle w:val="8"/>
                <w:rFonts w:ascii="??_GB2312" w:hAnsi="宋体" w:eastAsia="宋体"/>
                <w:color w:val="000000"/>
                <w:kern w:val="2"/>
                <w:sz w:val="24"/>
                <w:szCs w:val="24"/>
                <w:u w:val="single"/>
                <w:lang w:val="en-US" w:eastAsia="zh-CN" w:bidi="ar-SA"/>
              </w:rPr>
              <w:t xml:space="preserve">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测评年度：</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w:t>
            </w:r>
          </w:p>
          <w:p>
            <w:pPr>
              <w:spacing w:line="400" w:lineRule="exact"/>
              <w:jc w:val="both"/>
              <w:textAlignment w:val="baseline"/>
              <w:rPr>
                <w:rStyle w:val="8"/>
                <w:rFonts w:ascii="??_GB2312" w:hAnsi="宋体" w:eastAsia="宋体"/>
                <w:color w:val="000000"/>
                <w:kern w:val="2"/>
                <w:sz w:val="24"/>
                <w:szCs w:val="24"/>
                <w:u w:val="single"/>
                <w:lang w:val="en-US" w:eastAsia="zh-CN" w:bidi="ar-SA"/>
              </w:rPr>
            </w:pPr>
            <w:r>
              <w:rPr>
                <w:rStyle w:val="8"/>
                <w:rFonts w:ascii="??_GB2312" w:hAnsi="宋体" w:eastAsia="宋体"/>
                <w:color w:val="000000"/>
                <w:kern w:val="2"/>
                <w:sz w:val="24"/>
                <w:szCs w:val="24"/>
                <w:lang w:val="en-US" w:eastAsia="zh-CN" w:bidi="ar-SA"/>
              </w:rPr>
              <w:t>评价机构：</w:t>
            </w:r>
            <w:r>
              <w:rPr>
                <w:rStyle w:val="8"/>
                <w:rFonts w:ascii="??_GB2312" w:hAnsi="宋体" w:eastAsia="宋体"/>
                <w:color w:val="000000"/>
                <w:kern w:val="2"/>
                <w:sz w:val="24"/>
                <w:szCs w:val="24"/>
                <w:u w:val="single"/>
                <w:lang w:val="en-US" w:eastAsia="zh-CN" w:bidi="ar-SA"/>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200" w:hRule="atLeast"/>
          <w:jc w:val="center"/>
        </w:trPr>
        <w:tc>
          <w:tcPr>
            <w:tcW w:w="1377" w:type="dxa"/>
            <w:vMerge w:val="restart"/>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社会效益</w:t>
            </w:r>
          </w:p>
        </w:tc>
        <w:tc>
          <w:tcPr>
            <w:tcW w:w="3032"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安全生产</w:t>
            </w:r>
          </w:p>
        </w:tc>
        <w:tc>
          <w:tcPr>
            <w:tcW w:w="4477" w:type="dxa"/>
            <w:tcBorders>
              <w:top w:val="single" w:color="000000" w:sz="6" w:space="0"/>
              <w:left w:val="single" w:color="000000" w:sz="6" w:space="0"/>
              <w:bottom w:val="single" w:color="000000" w:sz="4"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获国家级</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 xml:space="preserve">获省级               </w:t>
            </w:r>
          </w:p>
          <w:p>
            <w:pPr>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获荣誉名称:</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w:t>
            </w: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未获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200" w:hRule="atLeast"/>
          <w:jc w:val="center"/>
        </w:trPr>
        <w:tc>
          <w:tcPr>
            <w:tcW w:w="1377"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032" w:type="dxa"/>
            <w:tcBorders>
              <w:top w:val="single" w:color="000000" w:sz="6" w:space="0"/>
              <w:left w:val="single" w:color="000000" w:sz="6" w:space="0"/>
              <w:bottom w:val="single" w:color="000000" w:sz="4"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环境保护</w:t>
            </w:r>
          </w:p>
        </w:tc>
        <w:tc>
          <w:tcPr>
            <w:tcW w:w="4477" w:type="dxa"/>
            <w:tcBorders>
              <w:top w:val="single" w:color="000000" w:sz="4" w:space="0"/>
              <w:left w:val="single" w:color="000000" w:sz="6" w:space="0"/>
              <w:bottom w:val="single" w:color="000000" w:sz="4"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获国家级</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 xml:space="preserve">获省级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获荣誉名称:</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w:t>
            </w: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未获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200" w:hRule="atLeast"/>
          <w:jc w:val="center"/>
        </w:trPr>
        <w:tc>
          <w:tcPr>
            <w:tcW w:w="1377"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032" w:type="dxa"/>
            <w:tcBorders>
              <w:top w:val="single" w:color="000000" w:sz="4"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循环经济</w:t>
            </w:r>
          </w:p>
        </w:tc>
        <w:tc>
          <w:tcPr>
            <w:tcW w:w="4477" w:type="dxa"/>
            <w:tcBorders>
              <w:top w:val="single" w:color="000000" w:sz="4"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获国家级</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 xml:space="preserve">获省级               </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□获荣誉名称:</w:t>
            </w:r>
            <w:r>
              <w:rPr>
                <w:rStyle w:val="8"/>
                <w:rFonts w:ascii="??_GB2312" w:hAnsi="宋体" w:eastAsia="宋体"/>
                <w:color w:val="000000"/>
                <w:kern w:val="2"/>
                <w:sz w:val="24"/>
                <w:szCs w:val="24"/>
                <w:u w:val="single"/>
                <w:lang w:val="en-US" w:eastAsia="zh-CN" w:bidi="ar-SA"/>
              </w:rPr>
              <w:t xml:space="preserve">         </w:t>
            </w:r>
            <w:r>
              <w:rPr>
                <w:rStyle w:val="8"/>
                <w:rFonts w:ascii="??_GB2312" w:hAnsi="宋体" w:eastAsia="宋体"/>
                <w:color w:val="000000"/>
                <w:kern w:val="2"/>
                <w:sz w:val="24"/>
                <w:szCs w:val="24"/>
                <w:lang w:val="en-US" w:eastAsia="zh-CN" w:bidi="ar-SA"/>
              </w:rPr>
              <w:t xml:space="preserve">      </w:t>
            </w:r>
            <w:r>
              <w:rPr>
                <w:rStyle w:val="8"/>
                <w:rFonts w:ascii="??_GB2312" w:hAnsi="??_GB2312" w:eastAsia="宋体"/>
                <w:color w:val="000000"/>
                <w:kern w:val="2"/>
                <w:sz w:val="24"/>
                <w:szCs w:val="24"/>
                <w:lang w:val="en-US" w:eastAsia="zh-CN" w:bidi="ar-SA"/>
              </w:rPr>
              <w:t></w:t>
            </w:r>
            <w:r>
              <w:rPr>
                <w:rStyle w:val="8"/>
                <w:rFonts w:ascii="??_GB2312" w:hAnsi="宋体" w:eastAsia="宋体"/>
                <w:color w:val="000000"/>
                <w:kern w:val="2"/>
                <w:sz w:val="24"/>
                <w:szCs w:val="24"/>
                <w:lang w:val="en-US" w:eastAsia="zh-CN" w:bidi="ar-SA"/>
              </w:rPr>
              <w:t>未获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rHeight w:val="1342" w:hRule="atLeast"/>
          <w:jc w:val="center"/>
        </w:trPr>
        <w:tc>
          <w:tcPr>
            <w:tcW w:w="1377" w:type="dxa"/>
            <w:vMerge w:val="continue"/>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宋体" w:eastAsia="宋体"/>
                <w:color w:val="000000"/>
                <w:kern w:val="2"/>
                <w:sz w:val="24"/>
                <w:szCs w:val="24"/>
                <w:lang w:val="en-US" w:eastAsia="zh-CN" w:bidi="ar-SA"/>
              </w:rPr>
            </w:pPr>
          </w:p>
        </w:tc>
        <w:tc>
          <w:tcPr>
            <w:tcW w:w="3032"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center"/>
              <w:textAlignment w:val="baseline"/>
              <w:rPr>
                <w:rStyle w:val="8"/>
                <w:rFonts w:ascii="??_GB2312" w:hAnsi="Calibri" w:eastAsia="宋体"/>
                <w:color w:val="000000"/>
                <w:kern w:val="2"/>
                <w:sz w:val="24"/>
                <w:szCs w:val="24"/>
                <w:lang w:val="en-US" w:eastAsia="zh-CN" w:bidi="ar-SA"/>
              </w:rPr>
            </w:pPr>
            <w:r>
              <w:rPr>
                <w:rStyle w:val="8"/>
                <w:rFonts w:ascii="??_GB2312" w:hAnsi="Calibri" w:eastAsia="宋体"/>
                <w:color w:val="000000"/>
                <w:kern w:val="2"/>
                <w:sz w:val="24"/>
                <w:szCs w:val="24"/>
                <w:lang w:val="en-US" w:eastAsia="zh-CN" w:bidi="ar-SA"/>
              </w:rPr>
              <w:t>社会责任</w:t>
            </w:r>
          </w:p>
        </w:tc>
        <w:tc>
          <w:tcPr>
            <w:tcW w:w="4477" w:type="dxa"/>
            <w:tcBorders>
              <w:top w:val="single" w:color="000000" w:sz="6" w:space="0"/>
              <w:left w:val="single" w:color="000000" w:sz="6" w:space="0"/>
              <w:bottom w:val="single" w:color="000000" w:sz="6" w:space="0"/>
              <w:right w:val="single" w:color="000000" w:sz="6" w:space="0"/>
            </w:tcBorders>
            <w:vAlign w:val="center"/>
          </w:tcPr>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□发布质量信用报告</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□发布社会责任报告</w:t>
            </w:r>
          </w:p>
          <w:p>
            <w:pPr>
              <w:spacing w:line="400" w:lineRule="exact"/>
              <w:jc w:val="both"/>
              <w:textAlignment w:val="baseline"/>
              <w:rPr>
                <w:rStyle w:val="8"/>
                <w:rFonts w:ascii="??_GB2312" w:hAnsi="宋体" w:eastAsia="宋体"/>
                <w:color w:val="000000"/>
                <w:kern w:val="2"/>
                <w:sz w:val="24"/>
                <w:szCs w:val="24"/>
                <w:lang w:val="en-US" w:eastAsia="zh-CN" w:bidi="ar-SA"/>
              </w:rPr>
            </w:pPr>
            <w:r>
              <w:rPr>
                <w:rStyle w:val="8"/>
                <w:rFonts w:ascii="??_GB2312" w:hAnsi="宋体" w:eastAsia="宋体"/>
                <w:color w:val="000000"/>
                <w:kern w:val="2"/>
                <w:sz w:val="24"/>
                <w:szCs w:val="24"/>
                <w:lang w:val="en-US" w:eastAsia="zh-CN" w:bidi="ar-SA"/>
              </w:rPr>
              <w:t>□未发布</w:t>
            </w:r>
          </w:p>
        </w:tc>
      </w:tr>
    </w:tbl>
    <w:p>
      <w:pPr>
        <w:jc w:val="both"/>
        <w:textAlignment w:val="baseline"/>
        <w:rPr>
          <w:rStyle w:val="8"/>
          <w:rFonts w:ascii="Calibri" w:hAnsi="Calibri" w:eastAsia="宋体"/>
          <w:color w:val="000000"/>
          <w:kern w:val="2"/>
          <w:sz w:val="21"/>
          <w:szCs w:val="24"/>
          <w:lang w:val="en-US" w:eastAsia="zh-CN" w:bidi="ar-SA"/>
        </w:rPr>
        <w:sectPr>
          <w:footerReference r:id="rId3" w:type="default"/>
          <w:footerReference r:id="rId4" w:type="even"/>
          <w:pgSz w:w="11906" w:h="16838"/>
          <w:pgMar w:top="1928" w:right="1531" w:bottom="1871" w:left="1531" w:header="851" w:footer="1474" w:gutter="0"/>
          <w:lnNumType w:countBy="0"/>
          <w:cols w:space="425" w:num="1"/>
          <w:vAlign w:val="top"/>
          <w:docGrid w:linePitch="312" w:charSpace="0"/>
        </w:sectPr>
      </w:pPr>
    </w:p>
    <w:p>
      <w:pPr>
        <w:spacing w:after="156"/>
        <w:jc w:val="center"/>
        <w:textAlignment w:val="baseline"/>
        <w:rPr>
          <w:rStyle w:val="8"/>
          <w:rFonts w:ascii="黑体" w:hAnsi="宋体" w:eastAsia="黑体"/>
          <w:color w:val="000000"/>
          <w:kern w:val="2"/>
          <w:sz w:val="32"/>
          <w:szCs w:val="32"/>
          <w:lang w:val="en-US" w:eastAsia="zh-CN" w:bidi="ar-SA"/>
        </w:rPr>
      </w:pPr>
      <w:r>
        <w:rPr>
          <w:rStyle w:val="8"/>
          <w:rFonts w:ascii="黑体" w:hAnsi="宋体" w:eastAsia="黑体"/>
          <w:color w:val="000000"/>
          <w:kern w:val="2"/>
          <w:sz w:val="32"/>
          <w:szCs w:val="32"/>
          <w:lang w:val="en-US" w:eastAsia="zh-CN" w:bidi="ar-SA"/>
        </w:rPr>
        <w:t>表5  企业经济效益基本情况表</w:t>
      </w:r>
    </w:p>
    <w:tbl>
      <w:tblPr>
        <w:tblStyle w:val="5"/>
        <w:tblW w:w="90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02"/>
        <w:gridCol w:w="2336"/>
        <w:gridCol w:w="1879"/>
        <w:gridCol w:w="18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b/>
                <w:color w:val="000000"/>
                <w:kern w:val="2"/>
                <w:sz w:val="24"/>
                <w:szCs w:val="24"/>
                <w:lang w:val="en-US" w:eastAsia="zh-CN" w:bidi="ar-SA"/>
              </w:rPr>
            </w:pPr>
            <w:r>
              <w:rPr>
                <w:rStyle w:val="8"/>
                <w:rFonts w:ascii="宋体" w:hAnsi="宋体" w:eastAsia="宋体"/>
                <w:b/>
                <w:color w:val="000000"/>
                <w:kern w:val="2"/>
                <w:sz w:val="24"/>
                <w:szCs w:val="24"/>
                <w:lang w:val="en-US" w:eastAsia="zh-CN" w:bidi="ar-SA"/>
              </w:rPr>
              <w:t>年    份</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b/>
                <w:color w:val="000000"/>
                <w:kern w:val="2"/>
                <w:sz w:val="24"/>
                <w:szCs w:val="24"/>
                <w:lang w:val="en-US" w:eastAsia="zh-CN" w:bidi="ar-SA"/>
              </w:rPr>
            </w:pPr>
            <w:r>
              <w:rPr>
                <w:rStyle w:val="8"/>
                <w:rFonts w:ascii="宋体" w:hAnsi="宋体" w:eastAsia="宋体"/>
                <w:b/>
                <w:color w:val="000000"/>
                <w:kern w:val="2"/>
                <w:sz w:val="24"/>
                <w:szCs w:val="24"/>
                <w:lang w:val="en-US" w:eastAsia="zh-CN" w:bidi="ar-SA"/>
              </w:rPr>
              <w:t>201</w:t>
            </w:r>
            <w:r>
              <w:rPr>
                <w:rStyle w:val="8"/>
                <w:rFonts w:hint="eastAsia" w:ascii="宋体" w:hAnsi="宋体"/>
                <w:b/>
                <w:color w:val="000000"/>
                <w:kern w:val="2"/>
                <w:sz w:val="24"/>
                <w:szCs w:val="24"/>
                <w:lang w:val="en-US" w:eastAsia="zh-CN" w:bidi="ar-SA"/>
              </w:rPr>
              <w:t>8</w:t>
            </w:r>
            <w:r>
              <w:rPr>
                <w:rStyle w:val="8"/>
                <w:rFonts w:ascii="宋体" w:hAnsi="宋体" w:eastAsia="宋体"/>
                <w:b/>
                <w:color w:val="000000"/>
                <w:kern w:val="2"/>
                <w:sz w:val="24"/>
                <w:szCs w:val="24"/>
                <w:lang w:val="en-US" w:eastAsia="zh-CN" w:bidi="ar-SA"/>
              </w:rPr>
              <w:t>年</w:t>
            </w: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b/>
                <w:color w:val="000000"/>
                <w:kern w:val="2"/>
                <w:sz w:val="24"/>
                <w:szCs w:val="24"/>
                <w:lang w:val="en-US" w:eastAsia="zh-CN" w:bidi="ar-SA"/>
              </w:rPr>
            </w:pPr>
            <w:r>
              <w:rPr>
                <w:rStyle w:val="8"/>
                <w:rFonts w:ascii="宋体" w:hAnsi="宋体" w:eastAsia="宋体"/>
                <w:b/>
                <w:color w:val="000000"/>
                <w:kern w:val="2"/>
                <w:sz w:val="24"/>
                <w:szCs w:val="24"/>
                <w:lang w:val="en-US" w:eastAsia="zh-CN" w:bidi="ar-SA"/>
              </w:rPr>
              <w:t>201</w:t>
            </w:r>
            <w:r>
              <w:rPr>
                <w:rStyle w:val="8"/>
                <w:rFonts w:hint="eastAsia" w:ascii="宋体" w:hAnsi="宋体"/>
                <w:b/>
                <w:color w:val="000000"/>
                <w:kern w:val="2"/>
                <w:sz w:val="24"/>
                <w:szCs w:val="24"/>
                <w:lang w:val="en-US" w:eastAsia="zh-CN" w:bidi="ar-SA"/>
              </w:rPr>
              <w:t>9</w:t>
            </w:r>
            <w:r>
              <w:rPr>
                <w:rStyle w:val="8"/>
                <w:rFonts w:ascii="宋体" w:hAnsi="宋体" w:eastAsia="宋体"/>
                <w:b/>
                <w:color w:val="000000"/>
                <w:kern w:val="2"/>
                <w:sz w:val="24"/>
                <w:szCs w:val="24"/>
                <w:lang w:val="en-US" w:eastAsia="zh-CN" w:bidi="ar-SA"/>
              </w:rPr>
              <w:t>年</w:t>
            </w: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b/>
                <w:color w:val="000000"/>
                <w:kern w:val="2"/>
                <w:sz w:val="24"/>
                <w:szCs w:val="24"/>
                <w:lang w:val="en-US" w:eastAsia="zh-CN" w:bidi="ar-SA"/>
              </w:rPr>
            </w:pPr>
            <w:r>
              <w:rPr>
                <w:rStyle w:val="8"/>
                <w:rFonts w:ascii="宋体" w:hAnsi="宋体" w:eastAsia="宋体"/>
                <w:b/>
                <w:color w:val="000000"/>
                <w:kern w:val="2"/>
                <w:sz w:val="24"/>
                <w:szCs w:val="24"/>
                <w:lang w:val="en-US" w:eastAsia="zh-CN" w:bidi="ar-SA"/>
              </w:rPr>
              <w:t>20</w:t>
            </w:r>
            <w:r>
              <w:rPr>
                <w:rStyle w:val="8"/>
                <w:rFonts w:hint="eastAsia" w:ascii="宋体" w:hAnsi="宋体"/>
                <w:b/>
                <w:color w:val="000000"/>
                <w:kern w:val="2"/>
                <w:sz w:val="24"/>
                <w:szCs w:val="24"/>
                <w:lang w:val="en-US" w:eastAsia="zh-CN" w:bidi="ar-SA"/>
              </w:rPr>
              <w:t>20</w:t>
            </w:r>
            <w:r>
              <w:rPr>
                <w:rStyle w:val="8"/>
                <w:rFonts w:ascii="宋体" w:hAnsi="宋体" w:eastAsia="宋体"/>
                <w:b/>
                <w:color w:val="000000"/>
                <w:kern w:val="2"/>
                <w:sz w:val="24"/>
                <w:szCs w:val="24"/>
                <w:lang w:val="en-US" w:eastAsia="zh-CN" w:bidi="ar-SA"/>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color w:val="000000"/>
                <w:kern w:val="2"/>
                <w:sz w:val="24"/>
                <w:szCs w:val="24"/>
                <w:lang w:val="en-US" w:eastAsia="zh-CN" w:bidi="ar-SA"/>
              </w:rPr>
            </w:pPr>
            <w:r>
              <w:rPr>
                <w:rStyle w:val="8"/>
                <w:rFonts w:ascii="宋体" w:hAnsi="宋体" w:eastAsia="宋体"/>
                <w:color w:val="000000"/>
                <w:kern w:val="2"/>
                <w:sz w:val="24"/>
                <w:szCs w:val="24"/>
                <w:lang w:val="en-US" w:eastAsia="zh-CN" w:bidi="ar-SA"/>
              </w:rPr>
              <w:t>申报产品总销售量</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color w:val="000000"/>
                <w:kern w:val="2"/>
                <w:sz w:val="24"/>
                <w:szCs w:val="24"/>
                <w:lang w:val="en-US" w:eastAsia="zh-CN" w:bidi="ar-SA"/>
              </w:rPr>
            </w:pPr>
            <w:r>
              <w:rPr>
                <w:rStyle w:val="8"/>
                <w:rFonts w:ascii="宋体" w:hAnsi="宋体" w:eastAsia="宋体"/>
                <w:color w:val="000000"/>
                <w:kern w:val="2"/>
                <w:sz w:val="24"/>
                <w:szCs w:val="24"/>
                <w:lang w:val="en-US" w:eastAsia="zh-CN" w:bidi="ar-SA"/>
              </w:rPr>
              <w:t>申报产品总销售额(万元)</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color w:val="000000"/>
                <w:kern w:val="2"/>
                <w:sz w:val="24"/>
                <w:szCs w:val="24"/>
                <w:lang w:val="en-US" w:eastAsia="zh-CN" w:bidi="ar-SA"/>
              </w:rPr>
            </w:pPr>
            <w:r>
              <w:rPr>
                <w:rStyle w:val="8"/>
                <w:rFonts w:ascii="宋体" w:hAnsi="宋体" w:eastAsia="宋体"/>
                <w:color w:val="000000"/>
                <w:kern w:val="2"/>
                <w:sz w:val="24"/>
                <w:szCs w:val="24"/>
                <w:lang w:val="en-US" w:eastAsia="zh-CN" w:bidi="ar-SA"/>
              </w:rPr>
              <w:t>申报企业利润总额(万元)</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color w:val="000000"/>
                <w:kern w:val="2"/>
                <w:sz w:val="24"/>
                <w:szCs w:val="24"/>
                <w:lang w:val="en-US" w:eastAsia="zh-CN" w:bidi="ar-SA"/>
              </w:rPr>
            </w:pPr>
            <w:r>
              <w:rPr>
                <w:rStyle w:val="8"/>
                <w:rFonts w:ascii="宋体" w:hAnsi="宋体" w:eastAsia="宋体"/>
                <w:color w:val="000000"/>
                <w:kern w:val="2"/>
                <w:sz w:val="24"/>
                <w:szCs w:val="24"/>
                <w:lang w:val="en-US" w:eastAsia="zh-CN" w:bidi="ar-SA"/>
              </w:rPr>
              <w:t>申报企业资产总额(亿元)</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color w:val="000000"/>
                <w:kern w:val="2"/>
                <w:sz w:val="24"/>
                <w:szCs w:val="24"/>
                <w:lang w:val="en-US" w:eastAsia="zh-CN" w:bidi="ar-SA"/>
              </w:rPr>
            </w:pPr>
            <w:r>
              <w:rPr>
                <w:rStyle w:val="8"/>
                <w:rFonts w:ascii="宋体" w:hAnsi="宋体" w:eastAsia="宋体"/>
                <w:color w:val="000000"/>
                <w:kern w:val="2"/>
                <w:sz w:val="24"/>
                <w:szCs w:val="24"/>
                <w:lang w:val="en-US" w:eastAsia="zh-CN" w:bidi="ar-SA"/>
              </w:rPr>
              <w:t>申报企业总产值（亿元）</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10" w:hRule="atLeast"/>
          <w:jc w:val="center"/>
        </w:trPr>
        <w:tc>
          <w:tcPr>
            <w:tcW w:w="3002" w:type="dxa"/>
            <w:tcBorders>
              <w:top w:val="single" w:color="000000" w:sz="6" w:space="0"/>
              <w:left w:val="single" w:color="000000" w:sz="6" w:space="0"/>
              <w:bottom w:val="single" w:color="000000" w:sz="6" w:space="0"/>
              <w:right w:val="single" w:color="000000" w:sz="6" w:space="0"/>
            </w:tcBorders>
            <w:vAlign w:val="center"/>
          </w:tcPr>
          <w:p>
            <w:pPr>
              <w:snapToGrid w:val="0"/>
              <w:jc w:val="center"/>
              <w:textAlignment w:val="baseline"/>
              <w:rPr>
                <w:rStyle w:val="8"/>
                <w:rFonts w:ascii="宋体" w:hAnsi="Calibri" w:eastAsia="宋体"/>
                <w:color w:val="000000"/>
                <w:kern w:val="2"/>
                <w:sz w:val="24"/>
                <w:szCs w:val="24"/>
                <w:lang w:val="en-US" w:eastAsia="zh-CN" w:bidi="ar-SA"/>
              </w:rPr>
            </w:pPr>
            <w:r>
              <w:rPr>
                <w:rStyle w:val="8"/>
                <w:rFonts w:ascii="宋体" w:hAnsi="宋体" w:eastAsia="宋体"/>
                <w:color w:val="000000"/>
                <w:kern w:val="2"/>
                <w:sz w:val="24"/>
                <w:szCs w:val="24"/>
                <w:lang w:val="en-US" w:eastAsia="zh-CN" w:bidi="ar-SA"/>
              </w:rPr>
              <w:t>申报企业纳税总额(万元)</w:t>
            </w:r>
          </w:p>
        </w:tc>
        <w:tc>
          <w:tcPr>
            <w:tcW w:w="2336"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c>
          <w:tcPr>
            <w:tcW w:w="1832" w:type="dxa"/>
            <w:tcBorders>
              <w:top w:val="single" w:color="000000" w:sz="6" w:space="0"/>
              <w:left w:val="single" w:color="000000" w:sz="6" w:space="0"/>
              <w:bottom w:val="single" w:color="000000" w:sz="6" w:space="0"/>
              <w:right w:val="single" w:color="000000" w:sz="6" w:space="0"/>
            </w:tcBorders>
            <w:vAlign w:val="center"/>
          </w:tcPr>
          <w:p>
            <w:pPr>
              <w:jc w:val="center"/>
              <w:textAlignment w:val="baseline"/>
              <w:rPr>
                <w:rStyle w:val="8"/>
                <w:rFonts w:ascii="宋体" w:hAnsi="Calibri" w:eastAsia="宋体"/>
                <w:color w:val="000000"/>
                <w:kern w:val="2"/>
                <w:sz w:val="24"/>
                <w:szCs w:val="24"/>
                <w:lang w:val="en-US" w:eastAsia="zh-CN" w:bidi="ar-SA"/>
              </w:rPr>
            </w:pPr>
          </w:p>
        </w:tc>
      </w:tr>
    </w:tbl>
    <w:p>
      <w:pPr>
        <w:spacing w:after="156"/>
        <w:jc w:val="left"/>
        <w:textAlignment w:val="baseline"/>
        <w:rPr>
          <w:rStyle w:val="8"/>
          <w:rFonts w:ascii="黑体" w:hAnsi="宋体" w:eastAsia="黑体"/>
          <w:color w:val="000000"/>
          <w:kern w:val="2"/>
          <w:sz w:val="32"/>
          <w:szCs w:val="32"/>
          <w:lang w:val="en-US" w:eastAsia="zh-CN" w:bidi="ar-SA"/>
        </w:rPr>
      </w:pPr>
      <w:r>
        <w:rPr>
          <w:rStyle w:val="8"/>
          <w:rFonts w:ascii="黑体" w:hAnsi="宋体" w:eastAsia="黑体"/>
          <w:color w:val="000000"/>
          <w:kern w:val="2"/>
          <w:sz w:val="32"/>
          <w:szCs w:val="32"/>
          <w:lang w:val="en-US" w:eastAsia="zh-CN" w:bidi="ar-SA"/>
        </w:rPr>
        <w:t>表6</w:t>
      </w:r>
    </w:p>
    <w:p>
      <w:pPr>
        <w:spacing w:after="156"/>
        <w:jc w:val="center"/>
        <w:textAlignment w:val="baseline"/>
        <w:rPr>
          <w:rStyle w:val="8"/>
          <w:rFonts w:ascii="黑体" w:hAnsi="华文中宋" w:eastAsia="黑体" w:cs="宋体"/>
          <w:bCs/>
          <w:color w:val="000000"/>
          <w:kern w:val="0"/>
          <w:sz w:val="36"/>
          <w:szCs w:val="36"/>
          <w:lang w:val="en-US" w:eastAsia="zh-CN" w:bidi="ar-SA"/>
        </w:rPr>
      </w:pPr>
      <w:r>
        <w:rPr>
          <w:rStyle w:val="8"/>
          <w:rFonts w:ascii="黑体" w:hAnsi="华文中宋" w:eastAsia="黑体" w:cs="宋体"/>
          <w:bCs/>
          <w:color w:val="000000"/>
          <w:kern w:val="0"/>
          <w:sz w:val="36"/>
          <w:szCs w:val="36"/>
          <w:lang w:val="en-US" w:eastAsia="zh-CN" w:bidi="ar-SA"/>
        </w:rPr>
        <w:t>推 荐 意 见</w:t>
      </w:r>
    </w:p>
    <w:tbl>
      <w:tblPr>
        <w:tblStyle w:val="5"/>
        <w:tblW w:w="90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7" w:hRule="atLeast"/>
          <w:jc w:val="center"/>
        </w:trPr>
        <w:tc>
          <w:tcPr>
            <w:tcW w:w="9087" w:type="dxa"/>
            <w:tcBorders>
              <w:top w:val="single" w:color="000000" w:sz="6" w:space="0"/>
              <w:left w:val="single" w:color="000000" w:sz="6" w:space="0"/>
              <w:bottom w:val="single" w:color="000000" w:sz="6" w:space="0"/>
              <w:right w:val="single" w:color="000000" w:sz="6" w:space="0"/>
            </w:tcBorders>
            <w:vAlign w:val="top"/>
          </w:tcPr>
          <w:p>
            <w:pPr>
              <w:widowControl/>
              <w:ind w:firstLine="120" w:firstLineChars="50"/>
              <w:jc w:val="both"/>
              <w:textAlignment w:val="baseline"/>
              <w:rPr>
                <w:rStyle w:val="8"/>
                <w:rFonts w:ascii="??_GB2312" w:hAnsi="华文中宋" w:eastAsia="宋体"/>
                <w:color w:val="000000"/>
                <w:kern w:val="0"/>
                <w:sz w:val="24"/>
                <w:szCs w:val="24"/>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r>
              <w:rPr>
                <w:rStyle w:val="8"/>
                <w:rFonts w:ascii="??_GB2312" w:hAnsi="华文中宋" w:eastAsia="宋体"/>
                <w:color w:val="000000"/>
                <w:kern w:val="0"/>
                <w:sz w:val="28"/>
                <w:szCs w:val="28"/>
                <w:lang w:val="en-US" w:eastAsia="zh-CN" w:bidi="ar-SA"/>
              </w:rPr>
              <w:t>　</w:t>
            </w: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r>
              <w:rPr>
                <w:rStyle w:val="8"/>
                <w:rFonts w:ascii="??_GB2312" w:hAnsi="华文中宋" w:eastAsia="宋体"/>
                <w:color w:val="000000"/>
                <w:kern w:val="0"/>
                <w:sz w:val="28"/>
                <w:szCs w:val="28"/>
                <w:lang w:val="en-US" w:eastAsia="zh-CN" w:bidi="ar-SA"/>
              </w:rPr>
              <w:t xml:space="preserve">           </w:t>
            </w: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jc w:val="both"/>
              <w:textAlignment w:val="baseline"/>
              <w:rPr>
                <w:rStyle w:val="8"/>
                <w:rFonts w:ascii="??_GB2312" w:hAnsi="华文中宋" w:eastAsia="宋体"/>
                <w:color w:val="000000"/>
                <w:kern w:val="0"/>
                <w:sz w:val="24"/>
                <w:szCs w:val="24"/>
                <w:lang w:val="en-US" w:eastAsia="zh-CN" w:bidi="ar-SA"/>
              </w:rPr>
            </w:pPr>
            <w:r>
              <w:rPr>
                <w:rStyle w:val="8"/>
                <w:rFonts w:ascii="??_GB2312" w:hAnsi="华文中宋" w:eastAsia="宋体"/>
                <w:color w:val="000000"/>
                <w:kern w:val="0"/>
                <w:sz w:val="28"/>
                <w:szCs w:val="28"/>
                <w:lang w:val="en-US" w:eastAsia="zh-CN" w:bidi="ar-SA"/>
              </w:rPr>
              <w:t xml:space="preserve">                                  (盖章)     年    月    </w:t>
            </w:r>
            <w:r>
              <w:rPr>
                <w:rStyle w:val="8"/>
                <w:rFonts w:ascii="??_GB2312" w:hAnsi="华文中宋" w:eastAsia="宋体"/>
                <w:color w:val="000000"/>
                <w:kern w:val="0"/>
                <w:sz w:val="24"/>
                <w:szCs w:val="24"/>
                <w:lang w:val="en-US" w:eastAsia="zh-CN" w:bidi="ar-SA"/>
              </w:rPr>
              <w:t>日</w:t>
            </w:r>
          </w:p>
          <w:p>
            <w:pPr>
              <w:jc w:val="both"/>
              <w:textAlignment w:val="baseline"/>
              <w:rPr>
                <w:rStyle w:val="8"/>
                <w:rFonts w:ascii="??_GB2312" w:hAnsi="华文中宋" w:eastAsia="宋体"/>
                <w:color w:val="000000"/>
                <w:kern w:val="0"/>
                <w:sz w:val="24"/>
                <w:szCs w:val="24"/>
                <w:lang w:val="en-US" w:eastAsia="zh-CN" w:bidi="ar-SA"/>
              </w:rPr>
            </w:pPr>
          </w:p>
          <w:p>
            <w:pPr>
              <w:jc w:val="both"/>
              <w:textAlignment w:val="baseline"/>
              <w:rPr>
                <w:rStyle w:val="8"/>
                <w:rFonts w:ascii="??_GB2312" w:hAnsi="华文中宋" w:eastAsia="宋体"/>
                <w:color w:val="000000"/>
                <w:kern w:val="0"/>
                <w:sz w:val="24"/>
                <w:szCs w:val="24"/>
                <w:lang w:val="en-US" w:eastAsia="zh-CN" w:bidi="ar-SA"/>
              </w:rPr>
            </w:pPr>
          </w:p>
          <w:p>
            <w:pPr>
              <w:jc w:val="both"/>
              <w:textAlignment w:val="baseline"/>
              <w:rPr>
                <w:rStyle w:val="8"/>
                <w:rFonts w:ascii="??_GB2312" w:hAnsi="华文中宋" w:eastAsia="宋体"/>
                <w:color w:val="000000"/>
                <w:kern w:val="0"/>
                <w:sz w:val="24"/>
                <w:szCs w:val="24"/>
                <w:lang w:val="en-US" w:eastAsia="zh-CN" w:bidi="ar-SA"/>
              </w:rPr>
            </w:pPr>
          </w:p>
        </w:tc>
      </w:tr>
    </w:tbl>
    <w:p>
      <w:pPr>
        <w:spacing w:line="600" w:lineRule="exact"/>
        <w:jc w:val="both"/>
        <w:textAlignment w:val="baseline"/>
        <w:rPr>
          <w:rStyle w:val="8"/>
          <w:rFonts w:ascii="黑体" w:hAnsi="方正仿宋_GBK" w:eastAsia="黑体"/>
          <w:color w:val="000000"/>
          <w:kern w:val="2"/>
          <w:sz w:val="32"/>
          <w:szCs w:val="32"/>
          <w:lang w:val="en-US" w:eastAsia="zh-CN" w:bidi="ar-SA"/>
        </w:rPr>
      </w:pPr>
      <w:r>
        <w:rPr>
          <w:rStyle w:val="8"/>
          <w:rFonts w:ascii="黑体" w:hAnsi="方正仿宋_GBK" w:eastAsia="黑体"/>
          <w:color w:val="000000"/>
          <w:kern w:val="2"/>
          <w:sz w:val="32"/>
          <w:szCs w:val="32"/>
          <w:lang w:val="en-US" w:eastAsia="zh-CN" w:bidi="ar-SA"/>
        </w:rPr>
        <w:t>附件2</w:t>
      </w:r>
    </w:p>
    <w:p>
      <w:pPr>
        <w:spacing w:line="800" w:lineRule="exact"/>
        <w:jc w:val="center"/>
        <w:textAlignment w:val="baseline"/>
        <w:rPr>
          <w:rStyle w:val="8"/>
          <w:rFonts w:ascii="黑体" w:hAnsi="方正仿宋_GBK" w:eastAsia="黑体"/>
          <w:color w:val="000000"/>
          <w:kern w:val="2"/>
          <w:sz w:val="21"/>
          <w:szCs w:val="32"/>
          <w:lang w:val="en-US" w:eastAsia="zh-CN" w:bidi="ar-SA"/>
        </w:rPr>
      </w:pPr>
      <w:r>
        <w:rPr>
          <w:rStyle w:val="8"/>
          <w:rFonts w:ascii="黑体" w:hAnsi="方正仿宋_GBK" w:eastAsia="黑体"/>
          <w:color w:val="000000"/>
          <w:kern w:val="2"/>
          <w:sz w:val="21"/>
          <w:szCs w:val="32"/>
          <w:lang w:val="en-US" w:eastAsia="zh-CN" w:bidi="ar-SA"/>
        </w:rPr>
        <w:t xml:space="preserve">          </w:t>
      </w:r>
    </w:p>
    <w:p>
      <w:pPr>
        <w:spacing w:line="800" w:lineRule="exact"/>
        <w:jc w:val="center"/>
        <w:textAlignment w:val="baseline"/>
        <w:rPr>
          <w:rStyle w:val="8"/>
          <w:rFonts w:ascii="黑体" w:hAnsi="方正仿宋_GBK" w:eastAsia="黑体"/>
          <w:color w:val="000000"/>
          <w:kern w:val="2"/>
          <w:sz w:val="21"/>
          <w:szCs w:val="32"/>
          <w:lang w:val="en-US" w:eastAsia="zh-CN" w:bidi="ar-SA"/>
        </w:rPr>
      </w:pPr>
    </w:p>
    <w:p>
      <w:pPr>
        <w:jc w:val="center"/>
        <w:textAlignment w:val="baseline"/>
        <w:rPr>
          <w:rStyle w:val="8"/>
          <w:rFonts w:ascii="方正小标宋简体" w:hAnsi="华文中宋" w:eastAsia="方正小标宋简体"/>
          <w:color w:val="000000"/>
          <w:kern w:val="2"/>
          <w:sz w:val="52"/>
          <w:szCs w:val="52"/>
          <w:lang w:val="en-US" w:eastAsia="zh-CN" w:bidi="ar-SA"/>
        </w:rPr>
      </w:pPr>
      <w:r>
        <w:rPr>
          <w:rStyle w:val="8"/>
          <w:rFonts w:ascii="方正小标宋简体" w:hAnsi="华文中宋" w:eastAsia="方正小标宋简体"/>
          <w:color w:val="000000"/>
          <w:kern w:val="2"/>
          <w:sz w:val="52"/>
          <w:szCs w:val="52"/>
          <w:lang w:val="en-US" w:eastAsia="zh-CN" w:bidi="ar-SA"/>
        </w:rPr>
        <w:t>培育认定济宁市服务名牌申请表</w:t>
      </w:r>
    </w:p>
    <w:p>
      <w:pPr>
        <w:spacing w:line="600" w:lineRule="exact"/>
        <w:jc w:val="center"/>
        <w:textAlignment w:val="baseline"/>
        <w:rPr>
          <w:rStyle w:val="8"/>
          <w:rFonts w:ascii="??_GB2312" w:hAnsi="宋体" w:eastAsia="宋体" w:cs="宋体"/>
          <w:bCs/>
          <w:color w:val="000000"/>
          <w:kern w:val="0"/>
          <w:sz w:val="44"/>
          <w:szCs w:val="44"/>
          <w:lang w:val="en-US" w:eastAsia="zh-CN" w:bidi="ar-SA"/>
        </w:rPr>
      </w:pPr>
      <w:r>
        <w:rPr>
          <w:rStyle w:val="8"/>
          <w:rFonts w:ascii="??_GB2312" w:hAnsi="宋体" w:eastAsia="宋体" w:cs="宋体"/>
          <w:bCs/>
          <w:color w:val="000000"/>
          <w:kern w:val="0"/>
          <w:sz w:val="44"/>
          <w:szCs w:val="44"/>
          <w:lang w:val="en-US" w:eastAsia="zh-CN" w:bidi="ar-SA"/>
        </w:rPr>
        <w:t>(202</w:t>
      </w:r>
      <w:r>
        <w:rPr>
          <w:rStyle w:val="8"/>
          <w:rFonts w:hint="eastAsia" w:ascii="??_GB2312" w:hAnsi="宋体" w:cs="宋体"/>
          <w:bCs/>
          <w:color w:val="000000"/>
          <w:kern w:val="0"/>
          <w:sz w:val="44"/>
          <w:szCs w:val="44"/>
          <w:lang w:val="en-US" w:eastAsia="zh-CN" w:bidi="ar-SA"/>
        </w:rPr>
        <w:t>1</w:t>
      </w:r>
      <w:r>
        <w:rPr>
          <w:rStyle w:val="8"/>
          <w:rFonts w:ascii="??_GB2312" w:hAnsi="宋体" w:eastAsia="宋体" w:cs="宋体"/>
          <w:bCs/>
          <w:color w:val="000000"/>
          <w:kern w:val="0"/>
          <w:sz w:val="44"/>
          <w:szCs w:val="44"/>
          <w:lang w:val="en-US" w:eastAsia="zh-CN" w:bidi="ar-SA"/>
        </w:rPr>
        <w:t>年度)</w:t>
      </w: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spacing w:line="600" w:lineRule="exact"/>
        <w:jc w:val="both"/>
        <w:textAlignment w:val="baseline"/>
        <w:rPr>
          <w:rStyle w:val="8"/>
          <w:rFonts w:ascii="宋体" w:hAnsi="Calibri" w:eastAsia="宋体" w:cs="宋体"/>
          <w:b/>
          <w:bCs/>
          <w:color w:val="000000"/>
          <w:kern w:val="0"/>
          <w:sz w:val="48"/>
          <w:szCs w:val="48"/>
          <w:lang w:val="en-US" w:eastAsia="zh-CN" w:bidi="ar-SA"/>
        </w:rPr>
      </w:pPr>
    </w:p>
    <w:p>
      <w:pPr>
        <w:widowControl/>
        <w:spacing w:before="156"/>
        <w:ind w:left="1050" w:leftChars="500"/>
        <w:jc w:val="both"/>
        <w:textAlignment w:val="baseline"/>
        <w:rPr>
          <w:rStyle w:val="8"/>
          <w:rFonts w:ascii="宋体" w:hAnsi="Calibri" w:eastAsia="宋体"/>
          <w:color w:val="000000"/>
          <w:kern w:val="0"/>
          <w:sz w:val="30"/>
          <w:szCs w:val="30"/>
          <w:lang w:val="en-US" w:eastAsia="zh-CN" w:bidi="ar-SA"/>
        </w:rPr>
      </w:pPr>
      <w:r>
        <w:rPr>
          <w:rStyle w:val="8"/>
          <w:rFonts w:ascii="宋体" w:hAnsi="宋体" w:eastAsia="宋体"/>
          <w:color w:val="000000"/>
          <w:kern w:val="0"/>
          <w:sz w:val="30"/>
          <w:szCs w:val="30"/>
          <w:lang w:val="en-US" w:eastAsia="zh-CN" w:bidi="ar-SA"/>
        </w:rPr>
        <w:t>企业名称：（盖章）</w:t>
      </w:r>
      <w:r>
        <w:rPr>
          <w:rStyle w:val="8"/>
          <w:rFonts w:ascii="宋体" w:hAnsi="宋体" w:eastAsia="宋体"/>
          <w:color w:val="000000"/>
          <w:kern w:val="0"/>
          <w:sz w:val="30"/>
          <w:szCs w:val="30"/>
          <w:u w:val="single"/>
          <w:lang w:val="en-US" w:eastAsia="zh-CN" w:bidi="ar-SA"/>
        </w:rPr>
        <w:t xml:space="preserve">                         </w:t>
      </w:r>
    </w:p>
    <w:p>
      <w:pPr>
        <w:widowControl/>
        <w:spacing w:before="156"/>
        <w:ind w:left="1050" w:leftChars="500"/>
        <w:jc w:val="both"/>
        <w:textAlignment w:val="baseline"/>
        <w:rPr>
          <w:rStyle w:val="8"/>
          <w:rFonts w:ascii="宋体" w:hAnsi="Calibri" w:eastAsia="宋体"/>
          <w:color w:val="000000"/>
          <w:kern w:val="0"/>
          <w:sz w:val="30"/>
          <w:szCs w:val="30"/>
          <w:u w:val="single"/>
          <w:lang w:val="en-US" w:eastAsia="zh-CN" w:bidi="ar-SA"/>
        </w:rPr>
      </w:pPr>
      <w:r>
        <w:rPr>
          <w:rStyle w:val="8"/>
          <w:rFonts w:ascii="宋体" w:hAnsi="宋体" w:eastAsia="宋体"/>
          <w:color w:val="000000"/>
          <w:kern w:val="0"/>
          <w:sz w:val="30"/>
          <w:szCs w:val="30"/>
          <w:lang w:val="en-US" w:eastAsia="zh-CN" w:bidi="ar-SA"/>
        </w:rPr>
        <w:t>所属行业：</w:t>
      </w:r>
      <w:r>
        <w:rPr>
          <w:rStyle w:val="8"/>
          <w:rFonts w:ascii="宋体" w:hAnsi="宋体" w:eastAsia="宋体"/>
          <w:color w:val="000000"/>
          <w:kern w:val="0"/>
          <w:sz w:val="30"/>
          <w:szCs w:val="30"/>
          <w:u w:val="single"/>
          <w:lang w:val="en-US" w:eastAsia="zh-CN" w:bidi="ar-SA"/>
        </w:rPr>
        <w:t xml:space="preserve">                                 </w:t>
      </w:r>
    </w:p>
    <w:p>
      <w:pPr>
        <w:widowControl/>
        <w:spacing w:before="156"/>
        <w:ind w:left="1050" w:leftChars="500"/>
        <w:jc w:val="both"/>
        <w:textAlignment w:val="baseline"/>
        <w:rPr>
          <w:rStyle w:val="8"/>
          <w:rFonts w:ascii="宋体" w:hAnsi="Calibri" w:eastAsia="宋体"/>
          <w:color w:val="000000"/>
          <w:kern w:val="0"/>
          <w:sz w:val="30"/>
          <w:szCs w:val="30"/>
          <w:u w:val="single"/>
          <w:lang w:val="en-US" w:eastAsia="zh-CN" w:bidi="ar-SA"/>
        </w:rPr>
      </w:pPr>
      <w:r>
        <w:rPr>
          <w:rStyle w:val="8"/>
          <w:rFonts w:ascii="宋体" w:hAnsi="宋体" w:eastAsia="宋体"/>
          <w:color w:val="000000"/>
          <w:kern w:val="0"/>
          <w:sz w:val="30"/>
          <w:szCs w:val="30"/>
          <w:lang w:val="en-US" w:eastAsia="zh-CN" w:bidi="ar-SA"/>
        </w:rPr>
        <w:t>服务品牌（商标）:</w:t>
      </w:r>
      <w:r>
        <w:rPr>
          <w:rStyle w:val="8"/>
          <w:rFonts w:ascii="宋体" w:hAnsi="宋体" w:eastAsia="宋体"/>
          <w:color w:val="000000"/>
          <w:kern w:val="0"/>
          <w:sz w:val="30"/>
          <w:szCs w:val="30"/>
          <w:u w:val="single"/>
          <w:lang w:val="en-US" w:eastAsia="zh-CN" w:bidi="ar-SA"/>
        </w:rPr>
        <w:t xml:space="preserve">                          </w:t>
      </w:r>
    </w:p>
    <w:p>
      <w:pPr>
        <w:widowControl/>
        <w:spacing w:before="156"/>
        <w:ind w:left="1050" w:leftChars="500"/>
        <w:jc w:val="both"/>
        <w:textAlignment w:val="baseline"/>
        <w:rPr>
          <w:rStyle w:val="8"/>
          <w:rFonts w:ascii="宋体" w:hAnsi="Calibri" w:eastAsia="宋体"/>
          <w:color w:val="000000"/>
          <w:kern w:val="0"/>
          <w:sz w:val="30"/>
          <w:szCs w:val="30"/>
          <w:lang w:val="en-US" w:eastAsia="zh-CN" w:bidi="ar-SA"/>
        </w:rPr>
      </w:pPr>
      <w:r>
        <w:rPr>
          <w:rStyle w:val="8"/>
          <w:rFonts w:ascii="宋体" w:hAnsi="宋体" w:eastAsia="宋体"/>
          <w:color w:val="000000"/>
          <w:kern w:val="0"/>
          <w:sz w:val="30"/>
          <w:szCs w:val="30"/>
          <w:lang w:val="en-US" w:eastAsia="zh-CN" w:bidi="ar-SA"/>
        </w:rPr>
        <w:t>服务项目：</w:t>
      </w:r>
      <w:r>
        <w:rPr>
          <w:rStyle w:val="8"/>
          <w:rFonts w:ascii="宋体" w:hAnsi="宋体" w:eastAsia="宋体"/>
          <w:color w:val="000000"/>
          <w:kern w:val="0"/>
          <w:sz w:val="30"/>
          <w:szCs w:val="30"/>
          <w:u w:val="single"/>
          <w:lang w:val="en-US" w:eastAsia="zh-CN" w:bidi="ar-SA"/>
        </w:rPr>
        <w:t xml:space="preserve">                                 </w:t>
      </w:r>
    </w:p>
    <w:p>
      <w:pPr>
        <w:widowControl/>
        <w:spacing w:before="156"/>
        <w:ind w:left="1050" w:leftChars="500"/>
        <w:jc w:val="both"/>
        <w:textAlignment w:val="baseline"/>
        <w:rPr>
          <w:rStyle w:val="8"/>
          <w:rFonts w:ascii="宋体" w:hAnsi="Calibri" w:eastAsia="宋体"/>
          <w:color w:val="000000"/>
          <w:kern w:val="0"/>
          <w:sz w:val="30"/>
          <w:szCs w:val="30"/>
          <w:u w:val="single"/>
          <w:lang w:val="en-US" w:eastAsia="zh-CN" w:bidi="ar-SA"/>
        </w:rPr>
      </w:pPr>
      <w:r>
        <w:rPr>
          <w:rStyle w:val="8"/>
          <w:rFonts w:ascii="宋体" w:hAnsi="宋体" w:eastAsia="宋体"/>
          <w:color w:val="000000"/>
          <w:kern w:val="0"/>
          <w:sz w:val="30"/>
          <w:szCs w:val="30"/>
          <w:lang w:val="en-US" w:eastAsia="zh-CN" w:bidi="ar-SA"/>
        </w:rPr>
        <w:t>所在地市：</w:t>
      </w:r>
      <w:r>
        <w:rPr>
          <w:rStyle w:val="8"/>
          <w:rFonts w:ascii="宋体" w:hAnsi="宋体" w:eastAsia="宋体"/>
          <w:color w:val="000000"/>
          <w:kern w:val="0"/>
          <w:sz w:val="30"/>
          <w:szCs w:val="30"/>
          <w:u w:val="single"/>
          <w:lang w:val="en-US" w:eastAsia="zh-CN" w:bidi="ar-SA"/>
        </w:rPr>
        <w:t xml:space="preserve">                                 </w:t>
      </w:r>
    </w:p>
    <w:p>
      <w:pPr>
        <w:widowControl/>
        <w:spacing w:before="156"/>
        <w:ind w:left="1050" w:leftChars="500"/>
        <w:jc w:val="both"/>
        <w:textAlignment w:val="baseline"/>
        <w:rPr>
          <w:rStyle w:val="8"/>
          <w:rFonts w:ascii="宋体" w:hAnsi="Calibri" w:eastAsia="宋体"/>
          <w:color w:val="000000"/>
          <w:kern w:val="0"/>
          <w:sz w:val="30"/>
          <w:szCs w:val="30"/>
          <w:u w:val="single"/>
          <w:lang w:val="en-US" w:eastAsia="zh-CN" w:bidi="ar-SA"/>
        </w:rPr>
      </w:pPr>
      <w:r>
        <w:rPr>
          <w:rStyle w:val="8"/>
          <w:rFonts w:ascii="宋体" w:hAnsi="宋体" w:eastAsia="宋体"/>
          <w:color w:val="000000"/>
          <w:kern w:val="0"/>
          <w:sz w:val="30"/>
          <w:szCs w:val="30"/>
          <w:lang w:val="en-US" w:eastAsia="zh-CN" w:bidi="ar-SA"/>
        </w:rPr>
        <w:t>申请日期：        年     月     日</w:t>
      </w:r>
    </w:p>
    <w:p>
      <w:pPr>
        <w:widowControl/>
        <w:jc w:val="center"/>
        <w:textAlignment w:val="baseline"/>
        <w:rPr>
          <w:rStyle w:val="8"/>
          <w:rFonts w:ascii="华文中宋" w:hAnsi="华文中宋" w:eastAsia="华文中宋" w:cs="宋体"/>
          <w:b/>
          <w:bCs/>
          <w:color w:val="000000"/>
          <w:kern w:val="0"/>
          <w:sz w:val="36"/>
          <w:szCs w:val="36"/>
          <w:lang w:val="en-US" w:eastAsia="zh-CN" w:bidi="ar-SA"/>
        </w:rPr>
      </w:pPr>
    </w:p>
    <w:p>
      <w:pPr>
        <w:tabs>
          <w:tab w:val="left" w:pos="1080"/>
        </w:tabs>
        <w:snapToGrid w:val="0"/>
        <w:spacing w:before="156" w:after="156"/>
        <w:jc w:val="center"/>
        <w:textAlignment w:val="baseline"/>
        <w:rPr>
          <w:rStyle w:val="8"/>
          <w:rFonts w:ascii="方正小标宋简体" w:hAnsi="华文中宋" w:eastAsia="方正小标宋简体"/>
          <w:color w:val="000000"/>
          <w:kern w:val="2"/>
          <w:sz w:val="44"/>
          <w:szCs w:val="44"/>
          <w:lang w:val="en-US" w:eastAsia="zh-CN" w:bidi="ar-SA"/>
        </w:rPr>
      </w:pPr>
      <w:r>
        <w:rPr>
          <w:rStyle w:val="8"/>
          <w:rFonts w:ascii="方正小标宋简体" w:hAnsi="华文中宋" w:eastAsia="方正小标宋简体"/>
          <w:color w:val="000000"/>
          <w:kern w:val="2"/>
          <w:sz w:val="44"/>
          <w:szCs w:val="44"/>
          <w:lang w:val="en-US" w:eastAsia="zh-CN" w:bidi="ar-SA"/>
        </w:rPr>
        <w:t>申报济宁市服务名牌告知书</w:t>
      </w:r>
    </w:p>
    <w:p>
      <w:pPr>
        <w:tabs>
          <w:tab w:val="left" w:pos="1080"/>
        </w:tabs>
        <w:snapToGrid w:val="0"/>
        <w:spacing w:line="580" w:lineRule="exact"/>
        <w:jc w:val="center"/>
        <w:textAlignment w:val="baseline"/>
        <w:rPr>
          <w:rStyle w:val="8"/>
          <w:rFonts w:ascii="仿宋_GB2312" w:hAnsi="华文中宋" w:eastAsia="仿宋_GB2312"/>
          <w:color w:val="000000"/>
          <w:kern w:val="2"/>
          <w:sz w:val="32"/>
          <w:szCs w:val="32"/>
          <w:lang w:val="en-US" w:eastAsia="zh-CN" w:bidi="ar-SA"/>
        </w:rPr>
      </w:pPr>
    </w:p>
    <w:p>
      <w:pPr>
        <w:pStyle w:val="16"/>
        <w:widowControl/>
        <w:spacing w:line="580" w:lineRule="exact"/>
        <w:ind w:firstLine="640" w:firstLineChars="200"/>
        <w:textAlignment w:val="baseline"/>
        <w:rPr>
          <w:rStyle w:val="8"/>
          <w:rFonts w:ascii="仿宋_GB2312" w:hAnsi="华文中宋" w:eastAsia="仿宋_GB2312"/>
          <w:color w:val="000000"/>
          <w:kern w:val="2"/>
          <w:sz w:val="32"/>
          <w:szCs w:val="32"/>
          <w:lang w:val="en-US" w:eastAsia="zh-CN" w:bidi="ar-SA"/>
        </w:rPr>
      </w:pPr>
      <w:r>
        <w:rPr>
          <w:rStyle w:val="8"/>
          <w:rFonts w:ascii="仿宋_GB2312" w:hAnsi="华文中宋" w:eastAsia="仿宋_GB2312"/>
          <w:color w:val="000000"/>
          <w:kern w:val="2"/>
          <w:sz w:val="32"/>
          <w:szCs w:val="32"/>
          <w:lang w:val="en-US" w:eastAsia="zh-CN" w:bidi="ar-SA"/>
        </w:rPr>
        <w:t>实施品牌战略是我国经济发展的战略选择，品牌认定工作是推进品牌战略的重要内容。为维护济宁市服务名牌认定工作的正常秩序，保证认定工作的科学、公正、公平、公开，特向申报济宁市服务名牌的服务组织告知如下事项：</w:t>
      </w:r>
    </w:p>
    <w:p>
      <w:pPr>
        <w:snapToGrid w:val="0"/>
        <w:spacing w:line="58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1.</w:t>
      </w:r>
      <w:r>
        <w:rPr>
          <w:rStyle w:val="8"/>
          <w:rFonts w:ascii="仿宋_GB2312" w:hAnsi="Calibri" w:eastAsia="仿宋_GB2312"/>
          <w:color w:val="000000"/>
          <w:kern w:val="2"/>
          <w:sz w:val="32"/>
          <w:szCs w:val="32"/>
          <w:lang w:val="en-US" w:eastAsia="zh-CN" w:bidi="ar-SA"/>
        </w:rPr>
        <w:t xml:space="preserve"> 济宁市服务名牌</w:t>
      </w:r>
      <w:r>
        <w:rPr>
          <w:rStyle w:val="8"/>
          <w:rFonts w:ascii="仿宋_GB2312" w:hAnsi="仿宋" w:eastAsia="仿宋_GB2312"/>
          <w:color w:val="000000"/>
          <w:kern w:val="2"/>
          <w:sz w:val="32"/>
          <w:szCs w:val="32"/>
          <w:lang w:val="en-US" w:eastAsia="zh-CN" w:bidi="ar-SA"/>
        </w:rPr>
        <w:t>认定工作坚持企业自愿申请、不向企业收费、不增加企业负担的原则。</w:t>
      </w:r>
    </w:p>
    <w:p>
      <w:pPr>
        <w:snapToGrid w:val="0"/>
        <w:spacing w:line="58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2.申报企业要诚实守信，如实填写申报材料，保证申报资料的真实、可查。</w:t>
      </w:r>
    </w:p>
    <w:p>
      <w:pPr>
        <w:snapToGrid w:val="0"/>
        <w:spacing w:line="58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3.申报企业要遵守商业道德，不得采取不正当手段，干扰认定工作。凡是违反本条规定的，一律取消申报资格。</w:t>
      </w:r>
    </w:p>
    <w:p>
      <w:pPr>
        <w:snapToGrid w:val="0"/>
        <w:spacing w:line="58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4.</w:t>
      </w:r>
      <w:r>
        <w:rPr>
          <w:rStyle w:val="8"/>
          <w:rFonts w:ascii="仿宋_GB2312" w:hAnsi="Calibri" w:eastAsia="仿宋_GB2312"/>
          <w:color w:val="000000"/>
          <w:kern w:val="2"/>
          <w:sz w:val="32"/>
          <w:szCs w:val="32"/>
          <w:lang w:val="en-US" w:eastAsia="zh-CN" w:bidi="ar-SA"/>
        </w:rPr>
        <w:t xml:space="preserve"> 济宁市服务名牌</w:t>
      </w:r>
      <w:r>
        <w:rPr>
          <w:rStyle w:val="8"/>
          <w:rFonts w:ascii="仿宋_GB2312" w:hAnsi="仿宋" w:eastAsia="仿宋_GB2312"/>
          <w:color w:val="000000"/>
          <w:kern w:val="2"/>
          <w:sz w:val="32"/>
          <w:szCs w:val="32"/>
          <w:lang w:val="en-US" w:eastAsia="zh-CN" w:bidi="ar-SA"/>
        </w:rPr>
        <w:t>认定接受全社会监督，认定相关信息可从济宁市品牌建设促进会网站查询。</w:t>
      </w:r>
    </w:p>
    <w:p>
      <w:pPr>
        <w:snapToGrid w:val="0"/>
        <w:spacing w:line="58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r>
        <w:rPr>
          <w:rStyle w:val="8"/>
          <w:rFonts w:ascii="仿宋_GB2312" w:hAnsi="仿宋" w:eastAsia="仿宋_GB2312"/>
          <w:color w:val="000000"/>
          <w:kern w:val="2"/>
          <w:sz w:val="32"/>
          <w:szCs w:val="32"/>
          <w:lang w:val="en-US" w:eastAsia="zh-CN" w:bidi="ar-SA"/>
        </w:rPr>
        <w:t>本企业确认已经理解上述条款，并在申报</w:t>
      </w:r>
      <w:r>
        <w:rPr>
          <w:rStyle w:val="8"/>
          <w:rFonts w:ascii="仿宋_GB2312" w:hAnsi="华文中宋" w:eastAsia="仿宋_GB2312"/>
          <w:color w:val="000000"/>
          <w:kern w:val="2"/>
          <w:sz w:val="32"/>
          <w:szCs w:val="32"/>
          <w:lang w:val="en-US" w:eastAsia="zh-CN" w:bidi="ar-SA"/>
        </w:rPr>
        <w:t>济宁市服务名牌</w:t>
      </w:r>
      <w:r>
        <w:rPr>
          <w:rStyle w:val="8"/>
          <w:rFonts w:ascii="仿宋_GB2312" w:hAnsi="仿宋" w:eastAsia="仿宋_GB2312"/>
          <w:color w:val="000000"/>
          <w:kern w:val="2"/>
          <w:sz w:val="32"/>
          <w:szCs w:val="32"/>
          <w:lang w:val="en-US" w:eastAsia="zh-CN" w:bidi="ar-SA"/>
        </w:rPr>
        <w:t>过程中严格遵守。</w:t>
      </w:r>
    </w:p>
    <w:p>
      <w:pPr>
        <w:snapToGrid w:val="0"/>
        <w:spacing w:line="580" w:lineRule="exact"/>
        <w:ind w:firstLine="640" w:firstLineChars="200"/>
        <w:jc w:val="both"/>
        <w:textAlignment w:val="baseline"/>
        <w:rPr>
          <w:rStyle w:val="8"/>
          <w:rFonts w:ascii="仿宋_GB2312" w:hAnsi="仿宋" w:eastAsia="仿宋_GB2312"/>
          <w:color w:val="000000"/>
          <w:kern w:val="2"/>
          <w:sz w:val="32"/>
          <w:szCs w:val="32"/>
          <w:lang w:val="en-US" w:eastAsia="zh-CN" w:bidi="ar-SA"/>
        </w:rPr>
      </w:pPr>
    </w:p>
    <w:p>
      <w:pPr>
        <w:snapToGrid w:val="0"/>
        <w:spacing w:line="590" w:lineRule="exact"/>
        <w:ind w:firstLine="420" w:firstLineChars="200"/>
        <w:jc w:val="both"/>
        <w:textAlignment w:val="baseline"/>
        <w:rPr>
          <w:rStyle w:val="8"/>
          <w:rFonts w:ascii="??_GB2312" w:hAnsi="仿宋" w:eastAsia="宋体"/>
          <w:color w:val="000000"/>
          <w:kern w:val="2"/>
          <w:sz w:val="21"/>
          <w:szCs w:val="30"/>
          <w:lang w:val="en-US" w:eastAsia="zh-CN" w:bidi="ar-SA"/>
        </w:rPr>
      </w:pPr>
    </w:p>
    <w:p>
      <w:pPr>
        <w:widowControl/>
        <w:jc w:val="both"/>
        <w:textAlignment w:val="baseline"/>
        <w:rPr>
          <w:rStyle w:val="8"/>
          <w:rFonts w:ascii="华文中宋" w:hAnsi="华文中宋" w:eastAsia="华文中宋" w:cs="宋体"/>
          <w:b/>
          <w:bCs/>
          <w:color w:val="000000"/>
          <w:kern w:val="0"/>
          <w:sz w:val="36"/>
          <w:szCs w:val="36"/>
          <w:lang w:val="en-US" w:eastAsia="zh-CN" w:bidi="ar-SA"/>
        </w:rPr>
      </w:pPr>
    </w:p>
    <w:p>
      <w:pPr>
        <w:widowControl/>
        <w:jc w:val="both"/>
        <w:textAlignment w:val="baseline"/>
        <w:rPr>
          <w:rStyle w:val="8"/>
          <w:rFonts w:ascii="华文中宋" w:hAnsi="华文中宋" w:eastAsia="华文中宋" w:cs="宋体"/>
          <w:b/>
          <w:bCs/>
          <w:color w:val="000000"/>
          <w:kern w:val="0"/>
          <w:sz w:val="36"/>
          <w:szCs w:val="36"/>
          <w:lang w:val="en-US" w:eastAsia="zh-CN" w:bidi="ar-SA"/>
        </w:rPr>
      </w:pPr>
    </w:p>
    <w:p>
      <w:pPr>
        <w:widowControl/>
        <w:jc w:val="both"/>
        <w:textAlignment w:val="baseline"/>
        <w:rPr>
          <w:rStyle w:val="8"/>
          <w:rFonts w:ascii="黑体" w:hAnsi="华文中宋" w:eastAsia="黑体"/>
          <w:color w:val="000000"/>
          <w:kern w:val="0"/>
          <w:sz w:val="32"/>
          <w:szCs w:val="32"/>
          <w:lang w:val="en-US" w:eastAsia="zh-CN" w:bidi="ar-SA"/>
        </w:rPr>
      </w:pPr>
      <w:r>
        <w:rPr>
          <w:rStyle w:val="8"/>
          <w:rFonts w:ascii="黑体" w:hAnsi="华文中宋" w:eastAsia="黑体"/>
          <w:color w:val="000000"/>
          <w:kern w:val="0"/>
          <w:sz w:val="32"/>
          <w:szCs w:val="32"/>
          <w:lang w:val="en-US" w:eastAsia="zh-CN" w:bidi="ar-SA"/>
        </w:rPr>
        <w:t>表1</w:t>
      </w:r>
    </w:p>
    <w:p>
      <w:pPr>
        <w:spacing w:after="156"/>
        <w:jc w:val="center"/>
        <w:textAlignment w:val="baseline"/>
        <w:rPr>
          <w:rStyle w:val="8"/>
          <w:rFonts w:ascii="黑体" w:hAnsi="宋体" w:eastAsia="黑体"/>
          <w:color w:val="000000"/>
          <w:kern w:val="0"/>
          <w:sz w:val="24"/>
          <w:szCs w:val="24"/>
          <w:lang w:val="en-US" w:eastAsia="zh-CN" w:bidi="ar-SA"/>
        </w:rPr>
      </w:pPr>
      <w:r>
        <w:rPr>
          <w:rStyle w:val="8"/>
          <w:rFonts w:ascii="黑体" w:hAnsi="华文中宋" w:eastAsia="黑体" w:cs="宋体"/>
          <w:bCs/>
          <w:color w:val="000000"/>
          <w:kern w:val="0"/>
          <w:sz w:val="36"/>
          <w:szCs w:val="36"/>
          <w:lang w:val="en-US" w:eastAsia="zh-CN" w:bidi="ar-SA"/>
        </w:rPr>
        <w:t>企业情况</w:t>
      </w:r>
    </w:p>
    <w:tbl>
      <w:tblPr>
        <w:tblStyle w:val="5"/>
        <w:tblW w:w="90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jc w:val="center"/>
        </w:trPr>
        <w:tc>
          <w:tcPr>
            <w:tcW w:w="9087" w:type="dxa"/>
            <w:tcBorders>
              <w:top w:val="single" w:color="000000" w:sz="6" w:space="0"/>
              <w:left w:val="single" w:color="000000" w:sz="6" w:space="0"/>
              <w:bottom w:val="single" w:color="000000" w:sz="6" w:space="0"/>
              <w:right w:val="single" w:color="000000" w:sz="6" w:space="0"/>
            </w:tcBorders>
            <w:vAlign w:val="center"/>
          </w:tcPr>
          <w:p>
            <w:pPr>
              <w:widowControl/>
              <w:ind w:firstLine="240" w:firstLineChars="100"/>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企业简介（企业基本情况及所申报服务品牌内涵等）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both"/>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48"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9087" w:type="dxa"/>
            <w:tcBorders>
              <w:top w:val="single" w:color="000000" w:sz="6" w:space="0"/>
              <w:left w:val="single" w:color="000000" w:sz="6" w:space="0"/>
              <w:bottom w:val="single" w:color="000000" w:sz="6" w:space="0"/>
              <w:right w:val="single" w:color="000000" w:sz="6" w:space="0"/>
            </w:tcBorders>
            <w:vAlign w:val="center"/>
          </w:tcPr>
          <w:p>
            <w:pPr>
              <w:widowControl/>
              <w:ind w:firstLine="240" w:firstLineChars="100"/>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描述所申报服务品牌的特色及效果（可附页）</w:t>
            </w:r>
            <w:r>
              <w:rPr>
                <w:rStyle w:val="8"/>
                <w:rFonts w:ascii="??_GB2312" w:hAnsi="华文中宋" w:eastAsia="宋体"/>
                <w:color w:val="000000"/>
                <w:kern w:val="0"/>
                <w:sz w:val="28"/>
                <w:szCs w:val="28"/>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2"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bl>
    <w:p>
      <w:pPr>
        <w:jc w:val="both"/>
        <w:textAlignment w:val="baseline"/>
        <w:rPr>
          <w:rStyle w:val="8"/>
          <w:rFonts w:ascii="黑体" w:hAnsi="华文中宋" w:eastAsia="黑体"/>
          <w:color w:val="000000"/>
          <w:kern w:val="0"/>
          <w:sz w:val="32"/>
          <w:szCs w:val="32"/>
          <w:lang w:val="en-US" w:eastAsia="zh-CN" w:bidi="ar-SA"/>
        </w:rPr>
      </w:pPr>
      <w:r>
        <w:rPr>
          <w:rStyle w:val="8"/>
          <w:rFonts w:ascii="黑体" w:hAnsi="华文中宋" w:eastAsia="黑体"/>
          <w:color w:val="000000"/>
          <w:kern w:val="0"/>
          <w:sz w:val="32"/>
          <w:szCs w:val="32"/>
          <w:lang w:val="en-US" w:eastAsia="zh-CN" w:bidi="ar-SA"/>
        </w:rPr>
        <w:t>表2</w:t>
      </w:r>
    </w:p>
    <w:p>
      <w:pPr>
        <w:spacing w:after="156"/>
        <w:jc w:val="center"/>
        <w:textAlignment w:val="baseline"/>
        <w:rPr>
          <w:rStyle w:val="8"/>
          <w:rFonts w:ascii="黑体" w:hAnsi="Calibri" w:eastAsia="黑体"/>
          <w:color w:val="000000"/>
          <w:kern w:val="2"/>
          <w:sz w:val="21"/>
          <w:szCs w:val="24"/>
          <w:lang w:val="en-US" w:eastAsia="zh-CN" w:bidi="ar-SA"/>
        </w:rPr>
      </w:pPr>
      <w:r>
        <w:rPr>
          <w:rStyle w:val="8"/>
          <w:rFonts w:ascii="黑体" w:hAnsi="华文中宋" w:eastAsia="黑体" w:cs="宋体"/>
          <w:bCs/>
          <w:color w:val="000000"/>
          <w:kern w:val="0"/>
          <w:sz w:val="36"/>
          <w:szCs w:val="36"/>
          <w:lang w:val="en-US" w:eastAsia="zh-CN" w:bidi="ar-SA"/>
        </w:rPr>
        <w:t>企业基本情况</w:t>
      </w:r>
    </w:p>
    <w:tbl>
      <w:tblPr>
        <w:tblStyle w:val="5"/>
        <w:tblW w:w="908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1"/>
        <w:gridCol w:w="1387"/>
        <w:gridCol w:w="894"/>
        <w:gridCol w:w="1981"/>
        <w:gridCol w:w="2155"/>
        <w:gridCol w:w="1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企业名称</w:t>
            </w:r>
          </w:p>
        </w:tc>
        <w:tc>
          <w:tcPr>
            <w:tcW w:w="6909"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企业法人代表</w:t>
            </w: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统一社会信用代码</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登记注册类型</w:t>
            </w: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注册成立时间</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企业联系人</w:t>
            </w: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联系电话</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电子邮箱</w:t>
            </w: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邮政编码</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详细地址</w:t>
            </w:r>
          </w:p>
        </w:tc>
        <w:tc>
          <w:tcPr>
            <w:tcW w:w="6909" w:type="dxa"/>
            <w:gridSpan w:val="4"/>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2178"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注册服务品牌名称</w:t>
            </w: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2"/>
                <w:sz w:val="24"/>
                <w:szCs w:val="24"/>
                <w:lang w:val="en-US" w:eastAsia="zh-CN" w:bidi="ar-SA"/>
              </w:rPr>
              <w:t>商标注册证编号</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jc w:val="center"/>
        </w:trPr>
        <w:tc>
          <w:tcPr>
            <w:tcW w:w="3072" w:type="dxa"/>
            <w:gridSpan w:val="3"/>
            <w:tcBorders>
              <w:top w:val="single" w:color="000000" w:sz="6" w:space="0"/>
              <w:left w:val="single" w:color="000000" w:sz="6" w:space="0"/>
              <w:bottom w:val="single" w:color="000000" w:sz="6" w:space="0"/>
              <w:right w:val="single" w:color="000000" w:sz="6" w:space="0"/>
            </w:tcBorders>
            <w:vAlign w:val="center"/>
          </w:tcPr>
          <w:p>
            <w:pPr>
              <w:widowControl/>
              <w:ind w:left="240" w:hanging="240" w:hangingChars="100"/>
              <w:jc w:val="left"/>
              <w:textAlignment w:val="baseline"/>
              <w:rPr>
                <w:rStyle w:val="8"/>
                <w:rFonts w:ascii="??_GB2312" w:hAnsi="宋体" w:eastAsia="宋体"/>
                <w:color w:val="000000"/>
                <w:kern w:val="0"/>
                <w:sz w:val="24"/>
                <w:szCs w:val="24"/>
                <w:lang w:val="en-US" w:eastAsia="zh-CN" w:bidi="ar-SA"/>
              </w:rPr>
            </w:pPr>
            <w:r>
              <w:rPr>
                <w:rStyle w:val="8"/>
                <w:rFonts w:ascii="??_GB2312" w:hAnsi="MS Mincho" w:eastAsia="MS Mincho"/>
                <w:color w:val="000000"/>
                <w:kern w:val="0"/>
                <w:sz w:val="24"/>
                <w:szCs w:val="24"/>
                <w:lang w:val="en-US" w:eastAsia="zh-CN" w:bidi="ar-SA"/>
              </w:rPr>
              <w:t> </w:t>
            </w:r>
            <w:r>
              <w:rPr>
                <w:rStyle w:val="8"/>
                <w:rFonts w:ascii="??_GB2312" w:hAnsi="MS Mincho" w:eastAsia="宋体"/>
                <w:color w:val="000000"/>
                <w:kern w:val="0"/>
                <w:sz w:val="24"/>
                <w:szCs w:val="24"/>
                <w:lang w:val="en-US" w:eastAsia="zh-CN" w:bidi="ar-SA"/>
              </w:rPr>
              <w:t xml:space="preserve">       </w:t>
            </w:r>
            <w:r>
              <w:rPr>
                <w:rStyle w:val="8"/>
                <w:rFonts w:ascii="??_GB2312" w:hAnsi="MS Mincho" w:eastAsia="MS Mincho"/>
                <w:color w:val="000000"/>
                <w:kern w:val="0"/>
                <w:sz w:val="24"/>
                <w:szCs w:val="24"/>
                <w:lang w:val="en-US" w:eastAsia="zh-CN" w:bidi="ar-SA"/>
              </w:rPr>
              <w:t> </w:t>
            </w:r>
            <w:r>
              <w:rPr>
                <w:rStyle w:val="8"/>
                <w:rFonts w:ascii="??_GB2312" w:hAnsi="MS Mincho" w:eastAsia="宋体"/>
                <w:color w:val="000000"/>
                <w:kern w:val="0"/>
                <w:sz w:val="24"/>
                <w:szCs w:val="24"/>
                <w:lang w:val="en-US" w:eastAsia="zh-CN" w:bidi="ar-SA"/>
              </w:rPr>
              <w:t xml:space="preserve">       </w:t>
            </w:r>
            <w:r>
              <w:rPr>
                <w:rStyle w:val="8"/>
                <w:rFonts w:ascii="??_GB2312" w:hAnsi="宋体" w:eastAsia="宋体"/>
                <w:color w:val="000000"/>
                <w:kern w:val="0"/>
                <w:sz w:val="24"/>
                <w:szCs w:val="24"/>
                <w:lang w:val="en-US" w:eastAsia="zh-CN" w:bidi="ar-SA"/>
              </w:rPr>
              <w:t xml:space="preserve"> 　 时间               职工情况</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201</w:t>
            </w:r>
            <w:r>
              <w:rPr>
                <w:rStyle w:val="8"/>
                <w:rFonts w:hint="eastAsia" w:ascii="??_GB2312" w:hAnsi="宋体"/>
                <w:color w:val="000000"/>
                <w:kern w:val="0"/>
                <w:sz w:val="24"/>
                <w:szCs w:val="24"/>
                <w:lang w:val="en-US" w:eastAsia="zh-CN" w:bidi="ar-SA"/>
              </w:rPr>
              <w:t>8</w:t>
            </w:r>
            <w:r>
              <w:rPr>
                <w:rStyle w:val="8"/>
                <w:rFonts w:ascii="??_GB2312" w:hAnsi="宋体" w:eastAsia="宋体"/>
                <w:color w:val="000000"/>
                <w:kern w:val="0"/>
                <w:sz w:val="24"/>
                <w:szCs w:val="24"/>
                <w:lang w:val="en-US" w:eastAsia="zh-CN" w:bidi="ar-SA"/>
              </w:rPr>
              <w:t>年</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201</w:t>
            </w:r>
            <w:r>
              <w:rPr>
                <w:rStyle w:val="8"/>
                <w:rFonts w:hint="eastAsia" w:ascii="??_GB2312" w:hAnsi="宋体"/>
                <w:color w:val="000000"/>
                <w:kern w:val="0"/>
                <w:sz w:val="24"/>
                <w:szCs w:val="24"/>
                <w:lang w:val="en-US" w:eastAsia="zh-CN" w:bidi="ar-SA"/>
              </w:rPr>
              <w:t>9</w:t>
            </w:r>
            <w:r>
              <w:rPr>
                <w:rStyle w:val="8"/>
                <w:rFonts w:ascii="??_GB2312" w:hAnsi="宋体" w:eastAsia="宋体"/>
                <w:color w:val="000000"/>
                <w:kern w:val="0"/>
                <w:sz w:val="24"/>
                <w:szCs w:val="24"/>
                <w:lang w:val="en-US" w:eastAsia="zh-CN" w:bidi="ar-SA"/>
              </w:rPr>
              <w:t>年</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20</w:t>
            </w:r>
            <w:r>
              <w:rPr>
                <w:rStyle w:val="8"/>
                <w:rFonts w:hint="eastAsia" w:ascii="??_GB2312" w:hAnsi="宋体"/>
                <w:color w:val="000000"/>
                <w:kern w:val="0"/>
                <w:sz w:val="24"/>
                <w:szCs w:val="24"/>
                <w:lang w:val="en-US" w:eastAsia="zh-CN" w:bidi="ar-SA"/>
              </w:rPr>
              <w:t>20</w:t>
            </w:r>
            <w:r>
              <w:rPr>
                <w:rStyle w:val="8"/>
                <w:rFonts w:ascii="??_GB2312" w:hAnsi="宋体" w:eastAsia="宋体"/>
                <w:color w:val="000000"/>
                <w:kern w:val="0"/>
                <w:sz w:val="24"/>
                <w:szCs w:val="24"/>
                <w:lang w:val="en-US" w:eastAsia="zh-CN" w:bidi="ar-SA"/>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8" w:hRule="atLeast"/>
          <w:jc w:val="center"/>
        </w:trPr>
        <w:tc>
          <w:tcPr>
            <w:tcW w:w="3072"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企业总职工人数</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791"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服务</w:t>
            </w:r>
          </w:p>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市场</w:t>
            </w:r>
          </w:p>
        </w:tc>
        <w:tc>
          <w:tcPr>
            <w:tcW w:w="2281"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华文中宋" w:eastAsia="宋体"/>
                <w:color w:val="000000"/>
                <w:kern w:val="0"/>
                <w:sz w:val="24"/>
                <w:szCs w:val="24"/>
                <w:lang w:val="en-US" w:eastAsia="zh-CN" w:bidi="ar-SA"/>
              </w:rPr>
              <w:t>主要服务区域</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7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281"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华文中宋" w:eastAsia="宋体"/>
                <w:color w:val="000000"/>
                <w:kern w:val="0"/>
                <w:sz w:val="24"/>
                <w:szCs w:val="24"/>
                <w:lang w:val="en-US" w:eastAsia="zh-CN" w:bidi="ar-SA"/>
              </w:rPr>
              <w:t>省内同行业服务                                        市场占有率/排名</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jc w:val="center"/>
        </w:trPr>
        <w:tc>
          <w:tcPr>
            <w:tcW w:w="791" w:type="dxa"/>
            <w:vMerge w:val="restart"/>
            <w:tcBorders>
              <w:top w:val="single" w:color="000000" w:sz="6" w:space="0"/>
              <w:left w:val="single" w:color="000000" w:sz="6" w:space="0"/>
              <w:right w:val="single" w:color="000000" w:sz="6" w:space="0"/>
            </w:tcBorders>
            <w:vAlign w:val="center"/>
          </w:tcPr>
          <w:p>
            <w:pPr>
              <w:widowControl/>
              <w:jc w:val="center"/>
              <w:textAlignment w:val="baseline"/>
              <w:rPr>
                <w:rStyle w:val="8"/>
                <w:rFonts w:ascii="??_GB2312" w:hAnsi="华文中宋" w:eastAsia="宋体"/>
                <w:kern w:val="0"/>
                <w:sz w:val="24"/>
                <w:szCs w:val="22"/>
                <w:lang w:val="en-US" w:eastAsia="zh-CN" w:bidi="ar-SA"/>
              </w:rPr>
            </w:pPr>
            <w:r>
              <w:rPr>
                <w:rStyle w:val="8"/>
                <w:rFonts w:ascii="??_GB2312" w:hAnsi="华文中宋" w:eastAsia="宋体"/>
                <w:kern w:val="0"/>
                <w:sz w:val="24"/>
                <w:szCs w:val="22"/>
                <w:lang w:val="en-US" w:eastAsia="zh-CN" w:bidi="ar-SA"/>
              </w:rPr>
              <w:t>品牌</w:t>
            </w:r>
          </w:p>
          <w:p>
            <w:pPr>
              <w:widowControl/>
              <w:jc w:val="center"/>
              <w:textAlignment w:val="baseline"/>
              <w:rPr>
                <w:rStyle w:val="8"/>
                <w:rFonts w:ascii="??_GB2312" w:hAnsi="华文中宋" w:eastAsia="宋体"/>
                <w:kern w:val="0"/>
                <w:sz w:val="24"/>
                <w:szCs w:val="22"/>
                <w:lang w:val="en-US" w:eastAsia="zh-CN" w:bidi="ar-SA"/>
              </w:rPr>
            </w:pPr>
            <w:r>
              <w:rPr>
                <w:rStyle w:val="8"/>
                <w:rFonts w:ascii="??_GB2312" w:hAnsi="华文中宋" w:eastAsia="宋体"/>
                <w:kern w:val="0"/>
                <w:sz w:val="24"/>
                <w:szCs w:val="22"/>
                <w:lang w:val="en-US" w:eastAsia="zh-CN" w:bidi="ar-SA"/>
              </w:rPr>
              <w:t>价值</w:t>
            </w:r>
          </w:p>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华文中宋" w:eastAsia="宋体"/>
                <w:kern w:val="0"/>
                <w:sz w:val="24"/>
                <w:szCs w:val="22"/>
                <w:lang w:val="en-US" w:eastAsia="zh-CN" w:bidi="ar-SA"/>
              </w:rPr>
              <w:t>（如有填写）</w:t>
            </w:r>
          </w:p>
        </w:tc>
        <w:tc>
          <w:tcPr>
            <w:tcW w:w="2281"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华文中宋" w:eastAsia="宋体"/>
                <w:color w:val="000000"/>
                <w:kern w:val="0"/>
                <w:sz w:val="24"/>
                <w:szCs w:val="24"/>
                <w:lang w:val="en-US" w:eastAsia="zh-CN" w:bidi="ar-SA"/>
              </w:rPr>
            </w:pPr>
            <w:r>
              <w:rPr>
                <w:rStyle w:val="8"/>
                <w:rFonts w:ascii="??_GB2312" w:hAnsi="华文中宋" w:eastAsia="宋体"/>
                <w:color w:val="000000"/>
                <w:kern w:val="0"/>
                <w:sz w:val="24"/>
                <w:szCs w:val="24"/>
                <w:lang w:val="en-US" w:eastAsia="zh-CN" w:bidi="ar-SA"/>
              </w:rPr>
              <w:t>估值</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791" w:type="dxa"/>
            <w:vMerge w:val="continue"/>
            <w:tcBorders>
              <w:left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281"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华文中宋" w:eastAsia="宋体"/>
                <w:color w:val="000000"/>
                <w:kern w:val="0"/>
                <w:sz w:val="24"/>
                <w:szCs w:val="24"/>
                <w:lang w:val="en-US" w:eastAsia="zh-CN" w:bidi="ar-SA"/>
              </w:rPr>
            </w:pPr>
            <w:r>
              <w:rPr>
                <w:rStyle w:val="8"/>
                <w:rFonts w:ascii="??_GB2312" w:hAnsi="华文中宋" w:eastAsia="宋体"/>
                <w:color w:val="000000"/>
                <w:kern w:val="0"/>
                <w:sz w:val="24"/>
                <w:szCs w:val="24"/>
                <w:lang w:val="en-US" w:eastAsia="zh-CN" w:bidi="ar-SA"/>
              </w:rPr>
              <w:t>排名</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9" w:hRule="atLeast"/>
          <w:jc w:val="center"/>
        </w:trPr>
        <w:tc>
          <w:tcPr>
            <w:tcW w:w="791" w:type="dxa"/>
            <w:vMerge w:val="continue"/>
            <w:tcBorders>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281"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华文中宋" w:eastAsia="宋体"/>
                <w:color w:val="000000"/>
                <w:kern w:val="0"/>
                <w:sz w:val="24"/>
                <w:szCs w:val="24"/>
                <w:lang w:val="en-US" w:eastAsia="zh-CN" w:bidi="ar-SA"/>
              </w:rPr>
            </w:pPr>
            <w:r>
              <w:rPr>
                <w:rStyle w:val="8"/>
                <w:rFonts w:ascii="??_GB2312" w:hAnsi="华文中宋" w:eastAsia="宋体"/>
                <w:color w:val="000000"/>
                <w:kern w:val="0"/>
                <w:sz w:val="24"/>
                <w:szCs w:val="24"/>
                <w:lang w:val="en-US" w:eastAsia="zh-CN" w:bidi="ar-SA"/>
              </w:rPr>
              <w:t>评价机构</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3072"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华文中宋" w:eastAsia="宋体"/>
                <w:kern w:val="0"/>
                <w:sz w:val="24"/>
                <w:szCs w:val="22"/>
                <w:lang w:val="en-US" w:eastAsia="zh-CN" w:bidi="ar-SA"/>
              </w:rPr>
            </w:pPr>
            <w:r>
              <w:rPr>
                <w:rStyle w:val="8"/>
                <w:rFonts w:ascii="??_GB2312" w:hAnsi="华文中宋" w:eastAsia="宋体"/>
                <w:kern w:val="0"/>
                <w:sz w:val="24"/>
                <w:szCs w:val="22"/>
                <w:lang w:val="en-US" w:eastAsia="zh-CN" w:bidi="ar-SA"/>
              </w:rPr>
              <w:t>现代服务业增加值</w:t>
            </w:r>
          </w:p>
          <w:p>
            <w:pPr>
              <w:widowControl/>
              <w:jc w:val="center"/>
              <w:textAlignment w:val="baseline"/>
              <w:rPr>
                <w:rStyle w:val="8"/>
                <w:rFonts w:ascii="??_GB2312" w:hAnsi="华文中宋" w:eastAsia="宋体"/>
                <w:color w:val="000000"/>
                <w:kern w:val="0"/>
                <w:sz w:val="24"/>
                <w:szCs w:val="24"/>
                <w:lang w:val="en-US" w:eastAsia="zh-CN" w:bidi="ar-SA"/>
              </w:rPr>
            </w:pPr>
            <w:r>
              <w:rPr>
                <w:rStyle w:val="8"/>
                <w:rFonts w:ascii="??_GB2312" w:hAnsi="华文中宋" w:eastAsia="宋体"/>
                <w:kern w:val="0"/>
                <w:sz w:val="24"/>
                <w:szCs w:val="22"/>
                <w:lang w:val="en-US" w:eastAsia="zh-CN" w:bidi="ar-SA"/>
              </w:rPr>
              <w:t>（如有填写）</w:t>
            </w:r>
          </w:p>
        </w:tc>
        <w:tc>
          <w:tcPr>
            <w:tcW w:w="1981"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791"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服务</w:t>
            </w:r>
          </w:p>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标准</w:t>
            </w:r>
          </w:p>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情况</w:t>
            </w:r>
          </w:p>
        </w:tc>
        <w:tc>
          <w:tcPr>
            <w:tcW w:w="4262" w:type="dxa"/>
            <w:gridSpan w:val="3"/>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执行标准名称</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发布机构</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发布日期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exact"/>
          <w:jc w:val="center"/>
        </w:trPr>
        <w:tc>
          <w:tcPr>
            <w:tcW w:w="7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4262" w:type="dxa"/>
            <w:gridSpan w:val="3"/>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2155"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c>
          <w:tcPr>
            <w:tcW w:w="1879"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4262"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21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18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4262" w:type="dxa"/>
            <w:gridSpan w:val="3"/>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215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187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791" w:type="dxa"/>
            <w:vMerge w:val="restart"/>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相关</w:t>
            </w:r>
          </w:p>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认证</w:t>
            </w:r>
          </w:p>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情况</w:t>
            </w:r>
          </w:p>
        </w:tc>
        <w:tc>
          <w:tcPr>
            <w:tcW w:w="138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认证类型</w:t>
            </w: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认证范围</w:t>
            </w: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发布机构</w:t>
            </w: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宋体" w:eastAsia="宋体"/>
                <w:color w:val="000000"/>
                <w:kern w:val="0"/>
                <w:sz w:val="24"/>
                <w:szCs w:val="24"/>
                <w:lang w:val="en-US" w:eastAsia="zh-CN" w:bidi="ar-SA"/>
              </w:rPr>
            </w:pPr>
            <w:r>
              <w:rPr>
                <w:rStyle w:val="8"/>
                <w:rFonts w:ascii="??_GB2312" w:hAnsi="宋体" w:eastAsia="宋体"/>
                <w:color w:val="000000"/>
                <w:kern w:val="0"/>
                <w:sz w:val="24"/>
                <w:szCs w:val="24"/>
                <w:lang w:val="en-US" w:eastAsia="zh-CN" w:bidi="ar-SA"/>
              </w:rPr>
              <w:t>有效日期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4" w:hRule="exact"/>
          <w:jc w:val="center"/>
        </w:trPr>
        <w:tc>
          <w:tcPr>
            <w:tcW w:w="791"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1387"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2875" w:type="dxa"/>
            <w:gridSpan w:val="2"/>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2155"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c>
          <w:tcPr>
            <w:tcW w:w="1879" w:type="dxa"/>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4"/>
                <w:szCs w:val="24"/>
                <w:lang w:val="en-US" w:eastAsia="zh-CN" w:bidi="ar-SA"/>
              </w:rPr>
            </w:pPr>
          </w:p>
        </w:tc>
      </w:tr>
    </w:tbl>
    <w:p>
      <w:pPr>
        <w:jc w:val="both"/>
        <w:textAlignment w:val="baseline"/>
        <w:rPr>
          <w:rStyle w:val="8"/>
          <w:rFonts w:ascii="黑体" w:hAnsi="华文中宋" w:eastAsia="黑体"/>
          <w:color w:val="000000"/>
          <w:kern w:val="0"/>
          <w:sz w:val="32"/>
          <w:szCs w:val="32"/>
          <w:lang w:val="en-US" w:eastAsia="zh-CN" w:bidi="ar-SA"/>
        </w:rPr>
      </w:pPr>
      <w:r>
        <w:rPr>
          <w:rStyle w:val="8"/>
          <w:rFonts w:ascii="黑体" w:hAnsi="华文中宋" w:eastAsia="黑体"/>
          <w:color w:val="000000"/>
          <w:kern w:val="0"/>
          <w:sz w:val="32"/>
          <w:szCs w:val="32"/>
          <w:lang w:val="en-US" w:eastAsia="zh-CN" w:bidi="ar-SA"/>
        </w:rPr>
        <w:t>表3</w:t>
      </w:r>
    </w:p>
    <w:p>
      <w:pPr>
        <w:spacing w:after="156"/>
        <w:jc w:val="center"/>
        <w:textAlignment w:val="baseline"/>
        <w:rPr>
          <w:rStyle w:val="8"/>
          <w:rFonts w:ascii="黑体" w:hAnsi="宋体" w:eastAsia="黑体"/>
          <w:color w:val="000000"/>
          <w:kern w:val="0"/>
          <w:sz w:val="36"/>
          <w:szCs w:val="36"/>
          <w:lang w:val="en-US" w:eastAsia="zh-CN" w:bidi="ar-SA"/>
        </w:rPr>
      </w:pPr>
      <w:r>
        <w:rPr>
          <w:rStyle w:val="8"/>
          <w:rFonts w:ascii="黑体" w:hAnsi="华文中宋" w:eastAsia="黑体" w:cs="宋体"/>
          <w:bCs/>
          <w:color w:val="000000"/>
          <w:kern w:val="0"/>
          <w:sz w:val="36"/>
          <w:szCs w:val="36"/>
          <w:lang w:val="en-US" w:eastAsia="zh-CN" w:bidi="ar-SA"/>
        </w:rPr>
        <w:t>所申报服务与同行标杆企业水平对比情况</w:t>
      </w:r>
    </w:p>
    <w:tbl>
      <w:tblPr>
        <w:tblStyle w:val="5"/>
        <w:tblW w:w="90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908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华文中宋" w:eastAsia="宋体"/>
                <w:color w:val="000000"/>
                <w:spacing w:val="-4"/>
                <w:kern w:val="0"/>
                <w:sz w:val="24"/>
                <w:szCs w:val="24"/>
                <w:lang w:val="en-US" w:eastAsia="zh-CN" w:bidi="ar-SA"/>
              </w:rPr>
            </w:pPr>
            <w:r>
              <w:rPr>
                <w:rStyle w:val="8"/>
                <w:rFonts w:ascii="??_GB2312" w:hAnsi="华文中宋" w:eastAsia="宋体"/>
                <w:color w:val="000000"/>
                <w:spacing w:val="-4"/>
                <w:kern w:val="0"/>
                <w:sz w:val="24"/>
                <w:szCs w:val="24"/>
                <w:lang w:val="en-US" w:eastAsia="zh-CN" w:bidi="ar-SA"/>
              </w:rPr>
              <w:t>所申报服务在人员、设施、经济效益及管理等方面与标杆企业对比存在的优势和差距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8" w:hRule="atLeast"/>
          <w:jc w:val="center"/>
        </w:trPr>
        <w:tc>
          <w:tcPr>
            <w:tcW w:w="9087" w:type="dxa"/>
            <w:vMerge w:val="restart"/>
            <w:tcBorders>
              <w:top w:val="single" w:color="000000" w:sz="6" w:space="0"/>
              <w:left w:val="single" w:color="000000" w:sz="6" w:space="0"/>
              <w:bottom w:val="single" w:color="000000" w:sz="6" w:space="0"/>
              <w:right w:val="single" w:color="000000" w:sz="6" w:space="0"/>
            </w:tcBorders>
            <w:vAlign w:val="bottom"/>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9"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9" w:hRule="atLeast"/>
          <w:jc w:val="center"/>
        </w:trPr>
        <w:tc>
          <w:tcPr>
            <w:tcW w:w="9087"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textAlignment w:val="baseline"/>
              <w:rPr>
                <w:rStyle w:val="8"/>
                <w:rFonts w:ascii="??_GB2312" w:hAnsi="宋体" w:eastAsia="宋体"/>
                <w:color w:val="000000"/>
                <w:kern w:val="0"/>
                <w:sz w:val="28"/>
                <w:szCs w:val="28"/>
                <w:lang w:val="en-US" w:eastAsia="zh-CN" w:bidi="ar-SA"/>
              </w:rPr>
            </w:pPr>
          </w:p>
        </w:tc>
      </w:tr>
    </w:tbl>
    <w:p>
      <w:pPr>
        <w:jc w:val="both"/>
        <w:textAlignment w:val="baseline"/>
        <w:rPr>
          <w:rStyle w:val="8"/>
          <w:rFonts w:ascii="黑体" w:hAnsi="华文中宋" w:eastAsia="黑体"/>
          <w:color w:val="000000"/>
          <w:kern w:val="0"/>
          <w:sz w:val="32"/>
          <w:szCs w:val="32"/>
          <w:lang w:val="en-US" w:eastAsia="zh-CN" w:bidi="ar-SA"/>
        </w:rPr>
      </w:pPr>
      <w:r>
        <w:rPr>
          <w:rStyle w:val="8"/>
          <w:rFonts w:ascii="黑体" w:hAnsi="华文中宋" w:eastAsia="黑体"/>
          <w:color w:val="000000"/>
          <w:kern w:val="0"/>
          <w:sz w:val="32"/>
          <w:szCs w:val="32"/>
          <w:lang w:val="en-US" w:eastAsia="zh-CN" w:bidi="ar-SA"/>
        </w:rPr>
        <w:t>表4</w:t>
      </w:r>
    </w:p>
    <w:p>
      <w:pPr>
        <w:spacing w:after="156"/>
        <w:jc w:val="center"/>
        <w:textAlignment w:val="baseline"/>
        <w:rPr>
          <w:rStyle w:val="8"/>
          <w:rFonts w:ascii="黑体" w:hAnsi="宋体" w:eastAsia="黑体"/>
          <w:color w:val="000000"/>
          <w:kern w:val="0"/>
          <w:sz w:val="36"/>
          <w:szCs w:val="36"/>
          <w:lang w:val="en-US" w:eastAsia="zh-CN" w:bidi="ar-SA"/>
        </w:rPr>
      </w:pPr>
      <w:r>
        <w:rPr>
          <w:rStyle w:val="8"/>
          <w:rFonts w:ascii="黑体" w:hAnsi="华文中宋" w:eastAsia="黑体" w:cs="宋体"/>
          <w:bCs/>
          <w:color w:val="000000"/>
          <w:kern w:val="0"/>
          <w:sz w:val="36"/>
          <w:szCs w:val="36"/>
          <w:lang w:val="en-US" w:eastAsia="zh-CN" w:bidi="ar-SA"/>
        </w:rPr>
        <w:t>企业自述报告</w:t>
      </w:r>
    </w:p>
    <w:tbl>
      <w:tblPr>
        <w:tblStyle w:val="5"/>
        <w:tblW w:w="90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9087" w:type="dxa"/>
            <w:tcBorders>
              <w:top w:val="single" w:color="000000" w:sz="6" w:space="0"/>
              <w:left w:val="single" w:color="000000" w:sz="6" w:space="0"/>
              <w:bottom w:val="single" w:color="000000" w:sz="6" w:space="0"/>
              <w:right w:val="single" w:color="000000" w:sz="6" w:space="0"/>
            </w:tcBorders>
            <w:vAlign w:val="center"/>
          </w:tcPr>
          <w:p>
            <w:pPr>
              <w:widowControl/>
              <w:jc w:val="center"/>
              <w:textAlignment w:val="baseline"/>
              <w:rPr>
                <w:rStyle w:val="8"/>
                <w:rFonts w:ascii="??_GB2312" w:hAnsi="华文中宋" w:eastAsia="宋体"/>
                <w:color w:val="000000"/>
                <w:spacing w:val="-4"/>
                <w:kern w:val="0"/>
                <w:sz w:val="24"/>
                <w:szCs w:val="24"/>
                <w:lang w:val="en-US" w:eastAsia="zh-CN" w:bidi="ar-SA"/>
              </w:rPr>
            </w:pPr>
            <w:r>
              <w:rPr>
                <w:rStyle w:val="8"/>
                <w:rFonts w:ascii="??_GB2312" w:hAnsi="华文中宋" w:eastAsia="宋体"/>
                <w:color w:val="000000"/>
                <w:kern w:val="0"/>
                <w:sz w:val="24"/>
                <w:szCs w:val="24"/>
                <w:lang w:val="en-US" w:eastAsia="zh-CN" w:bidi="ar-SA"/>
              </w:rPr>
              <w:t>主要内容包括服务战略、服务品牌、服务质量的要素、服务质量改进及服务结果。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806" w:hRule="atLeast"/>
          <w:jc w:val="center"/>
        </w:trPr>
        <w:tc>
          <w:tcPr>
            <w:tcW w:w="9087" w:type="dxa"/>
            <w:tcBorders>
              <w:top w:val="single" w:color="000000" w:sz="6" w:space="0"/>
              <w:left w:val="single" w:color="000000" w:sz="6" w:space="0"/>
              <w:bottom w:val="single" w:color="000000" w:sz="6" w:space="0"/>
              <w:right w:val="single" w:color="000000" w:sz="6" w:space="0"/>
            </w:tcBorders>
            <w:vAlign w:val="bottom"/>
          </w:tcPr>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p>
            <w:pPr>
              <w:widowControl/>
              <w:jc w:val="left"/>
              <w:textAlignment w:val="baseline"/>
              <w:rPr>
                <w:rStyle w:val="8"/>
                <w:rFonts w:ascii="??_GB2312" w:hAnsi="宋体" w:eastAsia="宋体"/>
                <w:color w:val="000000"/>
                <w:kern w:val="0"/>
                <w:sz w:val="28"/>
                <w:szCs w:val="28"/>
                <w:lang w:val="en-US" w:eastAsia="zh-CN" w:bidi="ar-SA"/>
              </w:rPr>
            </w:pPr>
          </w:p>
        </w:tc>
      </w:tr>
    </w:tbl>
    <w:p>
      <w:pPr>
        <w:spacing w:line="600" w:lineRule="exact"/>
        <w:jc w:val="both"/>
        <w:textAlignment w:val="baseline"/>
        <w:rPr>
          <w:rStyle w:val="8"/>
          <w:rFonts w:ascii="黑体" w:hAnsi="方正仿宋_GBK" w:eastAsia="黑体"/>
          <w:color w:val="000000"/>
          <w:kern w:val="2"/>
          <w:sz w:val="32"/>
          <w:szCs w:val="32"/>
          <w:lang w:val="en-US" w:eastAsia="zh-CN" w:bidi="ar-SA"/>
        </w:rPr>
      </w:pPr>
      <w:r>
        <w:rPr>
          <w:rStyle w:val="8"/>
          <w:rFonts w:ascii="黑体" w:hAnsi="华文中宋" w:eastAsia="黑体"/>
          <w:color w:val="000000"/>
          <w:kern w:val="0"/>
          <w:sz w:val="32"/>
          <w:szCs w:val="32"/>
          <w:lang w:val="en-US" w:eastAsia="zh-CN" w:bidi="ar-SA"/>
        </w:rPr>
        <w:t>表5</w:t>
      </w:r>
    </w:p>
    <w:p>
      <w:pPr>
        <w:spacing w:after="156"/>
        <w:jc w:val="center"/>
        <w:textAlignment w:val="baseline"/>
        <w:rPr>
          <w:rStyle w:val="8"/>
          <w:rFonts w:ascii="黑体" w:hAnsi="华文中宋" w:eastAsia="黑体" w:cs="宋体"/>
          <w:bCs/>
          <w:color w:val="000000"/>
          <w:kern w:val="0"/>
          <w:sz w:val="36"/>
          <w:szCs w:val="36"/>
          <w:lang w:val="en-US" w:eastAsia="zh-CN" w:bidi="ar-SA"/>
        </w:rPr>
      </w:pPr>
      <w:r>
        <w:rPr>
          <w:rStyle w:val="8"/>
          <w:rFonts w:ascii="黑体" w:hAnsi="华文中宋" w:eastAsia="黑体" w:cs="宋体"/>
          <w:bCs/>
          <w:color w:val="000000"/>
          <w:kern w:val="0"/>
          <w:sz w:val="36"/>
          <w:szCs w:val="36"/>
          <w:lang w:val="en-US" w:eastAsia="zh-CN" w:bidi="ar-SA"/>
        </w:rPr>
        <w:t>推 荐 意 见</w:t>
      </w:r>
    </w:p>
    <w:tbl>
      <w:tblPr>
        <w:tblStyle w:val="5"/>
        <w:tblW w:w="90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507" w:hRule="atLeast"/>
          <w:jc w:val="center"/>
        </w:trPr>
        <w:tc>
          <w:tcPr>
            <w:tcW w:w="9087" w:type="dxa"/>
            <w:tcBorders>
              <w:top w:val="single" w:color="000000" w:sz="6" w:space="0"/>
              <w:left w:val="single" w:color="000000" w:sz="6" w:space="0"/>
              <w:bottom w:val="single" w:color="000000" w:sz="6" w:space="0"/>
              <w:right w:val="single" w:color="000000" w:sz="6" w:space="0"/>
            </w:tcBorders>
            <w:vAlign w:val="top"/>
          </w:tcPr>
          <w:p>
            <w:pPr>
              <w:widowControl/>
              <w:ind w:firstLine="120" w:firstLineChars="50"/>
              <w:jc w:val="both"/>
              <w:textAlignment w:val="baseline"/>
              <w:rPr>
                <w:rStyle w:val="8"/>
                <w:rFonts w:ascii="??_GB2312" w:hAnsi="华文中宋" w:eastAsia="宋体"/>
                <w:color w:val="000000"/>
                <w:kern w:val="0"/>
                <w:sz w:val="24"/>
                <w:szCs w:val="24"/>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r>
              <w:rPr>
                <w:rStyle w:val="8"/>
                <w:rFonts w:ascii="??_GB2312" w:hAnsi="华文中宋" w:eastAsia="宋体"/>
                <w:color w:val="000000"/>
                <w:kern w:val="0"/>
                <w:sz w:val="28"/>
                <w:szCs w:val="28"/>
                <w:lang w:val="en-US" w:eastAsia="zh-CN" w:bidi="ar-SA"/>
              </w:rPr>
              <w:t>　</w:t>
            </w: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r>
              <w:rPr>
                <w:rStyle w:val="8"/>
                <w:rFonts w:ascii="??_GB2312" w:hAnsi="华文中宋" w:eastAsia="宋体"/>
                <w:color w:val="000000"/>
                <w:kern w:val="0"/>
                <w:sz w:val="28"/>
                <w:szCs w:val="28"/>
                <w:lang w:val="en-US" w:eastAsia="zh-CN" w:bidi="ar-SA"/>
              </w:rPr>
              <w:t xml:space="preserve">           </w:t>
            </w: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widowControl/>
              <w:jc w:val="both"/>
              <w:textAlignment w:val="baseline"/>
              <w:rPr>
                <w:rStyle w:val="8"/>
                <w:rFonts w:ascii="??_GB2312" w:hAnsi="华文中宋" w:eastAsia="宋体"/>
                <w:color w:val="000000"/>
                <w:kern w:val="0"/>
                <w:sz w:val="28"/>
                <w:szCs w:val="28"/>
                <w:lang w:val="en-US" w:eastAsia="zh-CN" w:bidi="ar-SA"/>
              </w:rPr>
            </w:pPr>
          </w:p>
          <w:p>
            <w:pPr>
              <w:jc w:val="both"/>
              <w:textAlignment w:val="baseline"/>
              <w:rPr>
                <w:rStyle w:val="8"/>
                <w:rFonts w:ascii="??_GB2312" w:hAnsi="华文中宋" w:eastAsia="宋体"/>
                <w:color w:val="000000"/>
                <w:kern w:val="0"/>
                <w:sz w:val="24"/>
                <w:szCs w:val="24"/>
                <w:lang w:val="en-US" w:eastAsia="zh-CN" w:bidi="ar-SA"/>
              </w:rPr>
            </w:pPr>
            <w:r>
              <w:rPr>
                <w:rStyle w:val="8"/>
                <w:rFonts w:ascii="??_GB2312" w:hAnsi="华文中宋" w:eastAsia="宋体"/>
                <w:color w:val="000000"/>
                <w:kern w:val="0"/>
                <w:sz w:val="28"/>
                <w:szCs w:val="28"/>
                <w:lang w:val="en-US" w:eastAsia="zh-CN" w:bidi="ar-SA"/>
              </w:rPr>
              <w:t xml:space="preserve">                                     (盖章)     年    月    </w:t>
            </w:r>
            <w:r>
              <w:rPr>
                <w:rStyle w:val="8"/>
                <w:rFonts w:ascii="??_GB2312" w:hAnsi="华文中宋" w:eastAsia="宋体"/>
                <w:color w:val="000000"/>
                <w:kern w:val="0"/>
                <w:sz w:val="24"/>
                <w:szCs w:val="24"/>
                <w:lang w:val="en-US" w:eastAsia="zh-CN" w:bidi="ar-SA"/>
              </w:rPr>
              <w:t>日</w:t>
            </w:r>
          </w:p>
          <w:p>
            <w:pPr>
              <w:jc w:val="both"/>
              <w:textAlignment w:val="baseline"/>
              <w:rPr>
                <w:rStyle w:val="8"/>
                <w:rFonts w:ascii="??_GB2312" w:hAnsi="华文中宋" w:eastAsia="宋体"/>
                <w:color w:val="000000"/>
                <w:kern w:val="0"/>
                <w:sz w:val="24"/>
                <w:szCs w:val="24"/>
                <w:lang w:val="en-US" w:eastAsia="zh-CN" w:bidi="ar-SA"/>
              </w:rPr>
            </w:pPr>
          </w:p>
          <w:p>
            <w:pPr>
              <w:jc w:val="both"/>
              <w:textAlignment w:val="baseline"/>
              <w:rPr>
                <w:rStyle w:val="8"/>
                <w:rFonts w:ascii="??_GB2312" w:hAnsi="华文中宋" w:eastAsia="宋体"/>
                <w:color w:val="000000"/>
                <w:kern w:val="0"/>
                <w:sz w:val="24"/>
                <w:szCs w:val="24"/>
                <w:lang w:val="en-US" w:eastAsia="zh-CN" w:bidi="ar-SA"/>
              </w:rPr>
            </w:pPr>
          </w:p>
          <w:p>
            <w:pPr>
              <w:jc w:val="both"/>
              <w:textAlignment w:val="baseline"/>
              <w:rPr>
                <w:rStyle w:val="8"/>
                <w:rFonts w:ascii="??_GB2312" w:hAnsi="华文中宋" w:eastAsia="宋体"/>
                <w:color w:val="000000"/>
                <w:kern w:val="0"/>
                <w:sz w:val="24"/>
                <w:szCs w:val="24"/>
                <w:lang w:val="en-US" w:eastAsia="zh-CN" w:bidi="ar-SA"/>
              </w:rPr>
            </w:pPr>
          </w:p>
        </w:tc>
      </w:tr>
    </w:tbl>
    <w:p>
      <w:pPr>
        <w:jc w:val="both"/>
        <w:textAlignment w:val="baseline"/>
        <w:rPr>
          <w:rStyle w:val="8"/>
          <w:rFonts w:ascii="Calibri" w:hAnsi="Calibri" w:eastAsia="宋体"/>
          <w:kern w:val="2"/>
          <w:sz w:val="21"/>
          <w:szCs w:val="24"/>
          <w:lang w:val="en-US" w:eastAsia="zh-CN" w:bidi="ar-SA"/>
        </w:rPr>
      </w:pPr>
    </w:p>
    <w:sectPr>
      <w:footerReference r:id="rId5" w:type="default"/>
      <w:footerReference r:id="rId6" w:type="even"/>
      <w:pgSz w:w="11906" w:h="16838"/>
      <w:pgMar w:top="1928" w:right="1531" w:bottom="1871" w:left="1531" w:header="851" w:footer="1474"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00000000"/>
  </w:font>
  <w:font w:name="方正粗宋简体">
    <w:altName w:val="宋体"/>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altName w:val="宋体"/>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MS Mincho">
    <w:altName w:val="MS UI Gothic"/>
    <w:panose1 w:val="02020609040205080304"/>
    <w:charset w:val="80"/>
    <w:family w:val="roman"/>
    <w:pitch w:val="default"/>
    <w:sig w:usb0="00000000" w:usb1="00000000" w:usb2="00000012" w:usb3="00000000" w:csb0="4002009F"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57" w:firstLine="357"/>
      <w:jc w:val="left"/>
      <w:textAlignment w:val="baseline"/>
      <w:rPr>
        <w:rStyle w:val="8"/>
        <w:rFonts w:ascii="Calibri" w:hAnsi="Calibri"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1"/>
      <w:widowControl/>
      <w:snapToGrid w:val="0"/>
      <w:jc w:val="left"/>
      <w:textAlignment w:val="baseline"/>
      <w:rPr>
        <w:rStyle w:val="12"/>
        <w:rFonts w:ascii="Calibri" w:hAnsi="Calibri" w:eastAsia="宋体"/>
        <w:kern w:val="2"/>
        <w:sz w:val="18"/>
        <w:szCs w:val="18"/>
        <w:lang w:val="en-US" w:eastAsia="zh-CN" w:bidi="ar-SA"/>
      </w:rPr>
    </w:pPr>
  </w:p>
  <w:p>
    <w:pPr>
      <w:pStyle w:val="3"/>
      <w:widowControl/>
      <w:snapToGrid w:val="0"/>
      <w:ind w:right="360" w:firstLine="360"/>
      <w:jc w:val="left"/>
      <w:textAlignment w:val="baseline"/>
      <w:rPr>
        <w:rStyle w:val="8"/>
        <w:rFonts w:ascii="Calibri" w:hAnsi="Calibri" w:eastAsia="宋体"/>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1"/>
      <w:widowControl/>
      <w:snapToGrid w:val="0"/>
      <w:jc w:val="left"/>
      <w:textAlignment w:val="baseline"/>
      <w:rPr>
        <w:rStyle w:val="12"/>
        <w:rFonts w:ascii="宋体" w:hAnsi="宋体" w:eastAsia="宋体"/>
        <w:kern w:val="2"/>
        <w:sz w:val="24"/>
        <w:szCs w:val="24"/>
        <w:lang w:val="en-US" w:eastAsia="zh-CN" w:bidi="ar-SA"/>
      </w:rPr>
    </w:pPr>
  </w:p>
  <w:p>
    <w:pPr>
      <w:pStyle w:val="3"/>
      <w:widowControl/>
      <w:snapToGrid w:val="0"/>
      <w:ind w:right="360" w:firstLine="360"/>
      <w:jc w:val="left"/>
      <w:textAlignment w:val="baseline"/>
      <w:rPr>
        <w:rStyle w:val="8"/>
        <w:rFonts w:ascii="Calibri" w:hAnsi="Calibri" w:eastAsia="宋体"/>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1"/>
      <w:widowControl/>
      <w:snapToGrid w:val="0"/>
      <w:jc w:val="left"/>
      <w:textAlignment w:val="baseline"/>
      <w:rPr>
        <w:rStyle w:val="12"/>
        <w:rFonts w:ascii="Calibri" w:hAnsi="Calibri" w:eastAsia="宋体"/>
        <w:kern w:val="2"/>
        <w:sz w:val="18"/>
        <w:szCs w:val="18"/>
        <w:lang w:val="en-US" w:eastAsia="zh-CN" w:bidi="ar-SA"/>
      </w:rPr>
    </w:pPr>
  </w:p>
  <w:p>
    <w:pPr>
      <w:pStyle w:val="3"/>
      <w:widowControl/>
      <w:snapToGrid w:val="0"/>
      <w:ind w:right="360" w:firstLine="360"/>
      <w:jc w:val="left"/>
      <w:textAlignment w:val="baseline"/>
      <w:rPr>
        <w:rStyle w:val="8"/>
        <w:rFonts w:ascii="Calibri" w:hAnsi="Calibri" w:eastAsia="宋体"/>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635DB1"/>
    <w:multiLevelType w:val="multilevel"/>
    <w:tmpl w:val="14635DB1"/>
    <w:lvl w:ilvl="0" w:tentative="0">
      <w:start w:val="2"/>
      <w:numFmt w:val="bullet"/>
      <w:lvlText w:val="□"/>
      <w:lvlJc w:val="left"/>
      <w:pPr>
        <w:widowControl/>
        <w:tabs>
          <w:tab w:val="left" w:pos="360"/>
        </w:tabs>
        <w:ind w:left="360" w:hanging="360"/>
        <w:textAlignment w:val="baseline"/>
      </w:pPr>
      <w:rPr>
        <w:rStyle w:val="8"/>
        <w:rFonts w:ascii="??_GB2312" w:hAnsi="宋体" w:eastAsia="Times New Roman"/>
      </w:rPr>
    </w:lvl>
    <w:lvl w:ilvl="1" w:tentative="0">
      <w:start w:val="1"/>
      <w:numFmt w:val="bullet"/>
      <w:lvlText w:val=""/>
      <w:lvlJc w:val="left"/>
      <w:pPr>
        <w:widowControl/>
        <w:tabs>
          <w:tab w:val="left" w:pos="840"/>
        </w:tabs>
        <w:ind w:left="840" w:hanging="420"/>
        <w:textAlignment w:val="baseline"/>
      </w:pPr>
      <w:rPr>
        <w:rStyle w:val="8"/>
        <w:rFonts w:ascii="Wingdings" w:hAnsi="Wingdings"/>
      </w:rPr>
    </w:lvl>
    <w:lvl w:ilvl="2" w:tentative="0">
      <w:start w:val="1"/>
      <w:numFmt w:val="bullet"/>
      <w:lvlText w:val=""/>
      <w:lvlJc w:val="left"/>
      <w:pPr>
        <w:widowControl/>
        <w:tabs>
          <w:tab w:val="left" w:pos="1260"/>
        </w:tabs>
        <w:ind w:left="1260" w:hanging="420"/>
        <w:textAlignment w:val="baseline"/>
      </w:pPr>
      <w:rPr>
        <w:rStyle w:val="8"/>
        <w:rFonts w:ascii="Wingdings" w:hAnsi="Wingdings"/>
      </w:rPr>
    </w:lvl>
    <w:lvl w:ilvl="3" w:tentative="0">
      <w:start w:val="1"/>
      <w:numFmt w:val="bullet"/>
      <w:lvlText w:val=""/>
      <w:lvlJc w:val="left"/>
      <w:pPr>
        <w:widowControl/>
        <w:tabs>
          <w:tab w:val="left" w:pos="1680"/>
        </w:tabs>
        <w:ind w:left="1680" w:hanging="420"/>
        <w:textAlignment w:val="baseline"/>
      </w:pPr>
      <w:rPr>
        <w:rStyle w:val="8"/>
        <w:rFonts w:ascii="Wingdings" w:hAnsi="Wingdings"/>
      </w:rPr>
    </w:lvl>
    <w:lvl w:ilvl="4" w:tentative="0">
      <w:start w:val="1"/>
      <w:numFmt w:val="bullet"/>
      <w:lvlText w:val=""/>
      <w:lvlJc w:val="left"/>
      <w:pPr>
        <w:widowControl/>
        <w:tabs>
          <w:tab w:val="left" w:pos="2100"/>
        </w:tabs>
        <w:ind w:left="2100" w:hanging="420"/>
        <w:textAlignment w:val="baseline"/>
      </w:pPr>
      <w:rPr>
        <w:rStyle w:val="8"/>
        <w:rFonts w:ascii="Wingdings" w:hAnsi="Wingdings"/>
      </w:rPr>
    </w:lvl>
    <w:lvl w:ilvl="5" w:tentative="0">
      <w:start w:val="1"/>
      <w:numFmt w:val="bullet"/>
      <w:lvlText w:val=""/>
      <w:lvlJc w:val="left"/>
      <w:pPr>
        <w:widowControl/>
        <w:tabs>
          <w:tab w:val="left" w:pos="2520"/>
        </w:tabs>
        <w:ind w:left="2520" w:hanging="420"/>
        <w:textAlignment w:val="baseline"/>
      </w:pPr>
      <w:rPr>
        <w:rStyle w:val="8"/>
        <w:rFonts w:ascii="Wingdings" w:hAnsi="Wingdings"/>
      </w:rPr>
    </w:lvl>
    <w:lvl w:ilvl="6" w:tentative="0">
      <w:start w:val="1"/>
      <w:numFmt w:val="bullet"/>
      <w:lvlText w:val=""/>
      <w:lvlJc w:val="left"/>
      <w:pPr>
        <w:widowControl/>
        <w:tabs>
          <w:tab w:val="left" w:pos="2940"/>
        </w:tabs>
        <w:ind w:left="2940" w:hanging="420"/>
        <w:textAlignment w:val="baseline"/>
      </w:pPr>
      <w:rPr>
        <w:rStyle w:val="8"/>
        <w:rFonts w:ascii="Wingdings" w:hAnsi="Wingdings"/>
      </w:rPr>
    </w:lvl>
    <w:lvl w:ilvl="7" w:tentative="0">
      <w:start w:val="1"/>
      <w:numFmt w:val="bullet"/>
      <w:lvlText w:val=""/>
      <w:lvlJc w:val="left"/>
      <w:pPr>
        <w:widowControl/>
        <w:tabs>
          <w:tab w:val="left" w:pos="3360"/>
        </w:tabs>
        <w:ind w:left="3360" w:hanging="420"/>
        <w:textAlignment w:val="baseline"/>
      </w:pPr>
      <w:rPr>
        <w:rStyle w:val="8"/>
        <w:rFonts w:ascii="Wingdings" w:hAnsi="Wingdings"/>
      </w:rPr>
    </w:lvl>
    <w:lvl w:ilvl="8" w:tentative="0">
      <w:start w:val="1"/>
      <w:numFmt w:val="bullet"/>
      <w:lvlText w:val=""/>
      <w:lvlJc w:val="left"/>
      <w:pPr>
        <w:widowControl/>
        <w:tabs>
          <w:tab w:val="left" w:pos="3780"/>
        </w:tabs>
        <w:ind w:left="3780" w:hanging="420"/>
        <w:textAlignment w:val="baseline"/>
      </w:pPr>
      <w:rPr>
        <w:rStyle w:val="8"/>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6D6D33"/>
    <w:rsid w:val="00AB3528"/>
    <w:rsid w:val="0105242E"/>
    <w:rsid w:val="018E42DD"/>
    <w:rsid w:val="02112834"/>
    <w:rsid w:val="023D1CDE"/>
    <w:rsid w:val="032033C8"/>
    <w:rsid w:val="03B17007"/>
    <w:rsid w:val="04766E17"/>
    <w:rsid w:val="08155EA8"/>
    <w:rsid w:val="08783231"/>
    <w:rsid w:val="0A4B0855"/>
    <w:rsid w:val="0A92056C"/>
    <w:rsid w:val="0CE90BEB"/>
    <w:rsid w:val="0D963373"/>
    <w:rsid w:val="0F6E5BD4"/>
    <w:rsid w:val="0FF2531B"/>
    <w:rsid w:val="11F92246"/>
    <w:rsid w:val="123A0AC3"/>
    <w:rsid w:val="124800AB"/>
    <w:rsid w:val="126D0D08"/>
    <w:rsid w:val="12EF2914"/>
    <w:rsid w:val="13920004"/>
    <w:rsid w:val="13955FAA"/>
    <w:rsid w:val="13E94713"/>
    <w:rsid w:val="15324AA1"/>
    <w:rsid w:val="17ED0568"/>
    <w:rsid w:val="18A5086F"/>
    <w:rsid w:val="1990239B"/>
    <w:rsid w:val="1E7B7717"/>
    <w:rsid w:val="1ECF6D94"/>
    <w:rsid w:val="1F71431C"/>
    <w:rsid w:val="1F9D0A09"/>
    <w:rsid w:val="1FAE1594"/>
    <w:rsid w:val="25063708"/>
    <w:rsid w:val="25FD2398"/>
    <w:rsid w:val="271D5AA0"/>
    <w:rsid w:val="27247178"/>
    <w:rsid w:val="27C3193C"/>
    <w:rsid w:val="284430F2"/>
    <w:rsid w:val="28AC31B0"/>
    <w:rsid w:val="2A0E2738"/>
    <w:rsid w:val="2B4D12D8"/>
    <w:rsid w:val="2BE024B8"/>
    <w:rsid w:val="2ECA0FD7"/>
    <w:rsid w:val="2F0929D4"/>
    <w:rsid w:val="31AC54CC"/>
    <w:rsid w:val="322926E8"/>
    <w:rsid w:val="32E418BB"/>
    <w:rsid w:val="334938CA"/>
    <w:rsid w:val="33D84206"/>
    <w:rsid w:val="357E36D0"/>
    <w:rsid w:val="36F62267"/>
    <w:rsid w:val="38D82685"/>
    <w:rsid w:val="3A595484"/>
    <w:rsid w:val="3B7F6A64"/>
    <w:rsid w:val="3C0B0482"/>
    <w:rsid w:val="3D644226"/>
    <w:rsid w:val="3E66597C"/>
    <w:rsid w:val="3EC800A3"/>
    <w:rsid w:val="3EDD307D"/>
    <w:rsid w:val="3EE56B91"/>
    <w:rsid w:val="40A31B96"/>
    <w:rsid w:val="40F02369"/>
    <w:rsid w:val="40FA66CB"/>
    <w:rsid w:val="41B04EF6"/>
    <w:rsid w:val="41DC507C"/>
    <w:rsid w:val="438338FF"/>
    <w:rsid w:val="441B3876"/>
    <w:rsid w:val="44A61A75"/>
    <w:rsid w:val="45DD2ACC"/>
    <w:rsid w:val="45DD6CDB"/>
    <w:rsid w:val="461B0E90"/>
    <w:rsid w:val="46AD440E"/>
    <w:rsid w:val="46C40179"/>
    <w:rsid w:val="48051E95"/>
    <w:rsid w:val="48AD3D10"/>
    <w:rsid w:val="48D62C17"/>
    <w:rsid w:val="4A5E7D32"/>
    <w:rsid w:val="4AC7094D"/>
    <w:rsid w:val="4B4E3D93"/>
    <w:rsid w:val="4C5559CB"/>
    <w:rsid w:val="4E2C69CB"/>
    <w:rsid w:val="4E8E3F83"/>
    <w:rsid w:val="4EDB06EF"/>
    <w:rsid w:val="50AD612D"/>
    <w:rsid w:val="50BA2D02"/>
    <w:rsid w:val="52697C86"/>
    <w:rsid w:val="527E22D9"/>
    <w:rsid w:val="528D6E8D"/>
    <w:rsid w:val="5465421F"/>
    <w:rsid w:val="5529390A"/>
    <w:rsid w:val="555529FD"/>
    <w:rsid w:val="573773BD"/>
    <w:rsid w:val="58957EFA"/>
    <w:rsid w:val="58AD2B0B"/>
    <w:rsid w:val="58DF7CF6"/>
    <w:rsid w:val="591B0848"/>
    <w:rsid w:val="5A0A438D"/>
    <w:rsid w:val="5AEA4DE1"/>
    <w:rsid w:val="5C1C7937"/>
    <w:rsid w:val="5D8F5EC0"/>
    <w:rsid w:val="5E1C7E10"/>
    <w:rsid w:val="5E305CF0"/>
    <w:rsid w:val="5E5502A3"/>
    <w:rsid w:val="6084617B"/>
    <w:rsid w:val="630C1ABA"/>
    <w:rsid w:val="632A40C4"/>
    <w:rsid w:val="634268E2"/>
    <w:rsid w:val="63913391"/>
    <w:rsid w:val="642B0086"/>
    <w:rsid w:val="65B974AC"/>
    <w:rsid w:val="65EC3514"/>
    <w:rsid w:val="664A164D"/>
    <w:rsid w:val="66824F8B"/>
    <w:rsid w:val="67655D55"/>
    <w:rsid w:val="67C73149"/>
    <w:rsid w:val="68F30C47"/>
    <w:rsid w:val="691606E2"/>
    <w:rsid w:val="698943C3"/>
    <w:rsid w:val="69A213B1"/>
    <w:rsid w:val="6A0310ED"/>
    <w:rsid w:val="6AAE00C7"/>
    <w:rsid w:val="6AC5209E"/>
    <w:rsid w:val="6EF2268C"/>
    <w:rsid w:val="70030A7E"/>
    <w:rsid w:val="719D6B73"/>
    <w:rsid w:val="742D436D"/>
    <w:rsid w:val="756C0B6F"/>
    <w:rsid w:val="75A86C22"/>
    <w:rsid w:val="76B61F42"/>
    <w:rsid w:val="76D56FA3"/>
    <w:rsid w:val="76F5361C"/>
    <w:rsid w:val="78730DE0"/>
    <w:rsid w:val="78920555"/>
    <w:rsid w:val="789C2521"/>
    <w:rsid w:val="79335910"/>
    <w:rsid w:val="7A2B6A50"/>
    <w:rsid w:val="7A46450C"/>
    <w:rsid w:val="7A6C35A5"/>
    <w:rsid w:val="7A8D5BFA"/>
    <w:rsid w:val="7B7667B9"/>
    <w:rsid w:val="7B87082E"/>
    <w:rsid w:val="7B9A6780"/>
    <w:rsid w:val="7CA90095"/>
    <w:rsid w:val="7D740545"/>
    <w:rsid w:val="7E616213"/>
    <w:rsid w:val="7E8D03B0"/>
    <w:rsid w:val="7F9F05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jc w:val="both"/>
      <w:textAlignment w:val="baseline"/>
    </w:pPr>
  </w:style>
  <w:style w:type="paragraph" w:styleId="3">
    <w:name w:val="footer"/>
    <w:basedOn w:val="1"/>
    <w:link w:val="13"/>
    <w:qFormat/>
    <w:uiPriority w:val="0"/>
    <w:pPr>
      <w:tabs>
        <w:tab w:val="center" w:pos="4153"/>
        <w:tab w:val="right" w:pos="8306"/>
      </w:tabs>
      <w:snapToGrid w:val="0"/>
      <w:jc w:val="left"/>
      <w:textAlignment w:val="baseline"/>
    </w:pPr>
    <w:rPr>
      <w:rFonts w:ascii="Calibri" w:hAnsi="Calibri" w:eastAsia="宋体"/>
      <w:kern w:val="2"/>
      <w:sz w:val="18"/>
      <w:szCs w:val="18"/>
      <w:lang w:val="en-US" w:eastAsia="zh-CN" w:bidi="ar-SA"/>
    </w:rPr>
  </w:style>
  <w:style w:type="paragraph" w:styleId="4">
    <w:name w:val="header"/>
    <w:basedOn w:val="1"/>
    <w:link w:val="14"/>
    <w:qFormat/>
    <w:uiPriority w:val="0"/>
    <w:pPr>
      <w:pBdr>
        <w:bottom w:val="single" w:color="000000" w:sz="6" w:space="1"/>
      </w:pBdr>
      <w:tabs>
        <w:tab w:val="center" w:pos="4153"/>
        <w:tab w:val="right" w:pos="8306"/>
      </w:tabs>
      <w:snapToGrid w:val="0"/>
      <w:jc w:val="center"/>
      <w:textAlignment w:val="baseline"/>
    </w:pPr>
    <w:rPr>
      <w:rFonts w:ascii="Calibri" w:hAnsi="Calibri" w:eastAsia="宋体"/>
      <w:kern w:val="2"/>
      <w:sz w:val="18"/>
      <w:szCs w:val="18"/>
      <w:lang w:val="en-US" w:eastAsia="zh-CN" w:bidi="ar-SA"/>
    </w:rPr>
  </w:style>
  <w:style w:type="character" w:styleId="7">
    <w:name w:val="Strong"/>
    <w:basedOn w:val="8"/>
    <w:link w:val="1"/>
    <w:qFormat/>
    <w:uiPriority w:val="0"/>
    <w:rPr>
      <w:b/>
    </w:rPr>
  </w:style>
  <w:style w:type="character" w:customStyle="1" w:styleId="8">
    <w:name w:val="NormalCharacter"/>
    <w:link w:val="1"/>
    <w:semiHidden/>
    <w:qFormat/>
    <w:uiPriority w:val="0"/>
  </w:style>
  <w:style w:type="character" w:styleId="9">
    <w:name w:val="FollowedHyperlink"/>
    <w:basedOn w:val="8"/>
    <w:link w:val="1"/>
    <w:qFormat/>
    <w:uiPriority w:val="0"/>
    <w:rPr>
      <w:color w:val="00007F"/>
    </w:rPr>
  </w:style>
  <w:style w:type="character" w:styleId="10">
    <w:name w:val="Hyperlink"/>
    <w:basedOn w:val="8"/>
    <w:link w:val="1"/>
    <w:qFormat/>
    <w:uiPriority w:val="0"/>
    <w:rPr>
      <w:color w:val="00007F"/>
    </w:rPr>
  </w:style>
  <w:style w:type="table" w:customStyle="1" w:styleId="11">
    <w:name w:val="TableNormal"/>
    <w:semiHidden/>
    <w:qFormat/>
    <w:uiPriority w:val="0"/>
  </w:style>
  <w:style w:type="character" w:customStyle="1" w:styleId="12">
    <w:name w:val="PageNumber"/>
    <w:basedOn w:val="8"/>
    <w:link w:val="1"/>
    <w:qFormat/>
    <w:uiPriority w:val="0"/>
  </w:style>
  <w:style w:type="character" w:customStyle="1" w:styleId="13">
    <w:name w:val="UserStyle_0"/>
    <w:basedOn w:val="8"/>
    <w:link w:val="3"/>
    <w:qFormat/>
    <w:locked/>
    <w:uiPriority w:val="0"/>
    <w:rPr>
      <w:rFonts w:ascii="Calibri" w:hAnsi="Calibri" w:eastAsia="宋体"/>
      <w:kern w:val="2"/>
      <w:sz w:val="18"/>
      <w:szCs w:val="18"/>
      <w:lang w:val="en-US" w:eastAsia="zh-CN" w:bidi="ar-SA"/>
    </w:rPr>
  </w:style>
  <w:style w:type="character" w:customStyle="1" w:styleId="14">
    <w:name w:val="UserStyle_1"/>
    <w:basedOn w:val="8"/>
    <w:link w:val="4"/>
    <w:semiHidden/>
    <w:qFormat/>
    <w:locked/>
    <w:uiPriority w:val="0"/>
    <w:rPr>
      <w:rFonts w:ascii="Calibri" w:hAnsi="Calibri" w:eastAsia="宋体"/>
      <w:kern w:val="2"/>
      <w:sz w:val="18"/>
      <w:szCs w:val="18"/>
      <w:lang w:val="en-US" w:eastAsia="zh-CN" w:bidi="ar-SA"/>
    </w:rPr>
  </w:style>
  <w:style w:type="character" w:customStyle="1" w:styleId="15">
    <w:name w:val="UserStyle_2"/>
    <w:basedOn w:val="8"/>
    <w:link w:val="16"/>
    <w:qFormat/>
    <w:locked/>
    <w:uiPriority w:val="0"/>
    <w:rPr>
      <w:rFonts w:ascii="黑体" w:hAnsi="华文中宋" w:eastAsia="黑体"/>
      <w:kern w:val="2"/>
      <w:sz w:val="32"/>
      <w:szCs w:val="36"/>
      <w:lang w:val="en-US" w:eastAsia="zh-CN" w:bidi="ar-SA"/>
    </w:rPr>
  </w:style>
  <w:style w:type="paragraph" w:customStyle="1" w:styleId="16">
    <w:name w:val="BodyTextIndent"/>
    <w:basedOn w:val="1"/>
    <w:link w:val="15"/>
    <w:qFormat/>
    <w:uiPriority w:val="0"/>
    <w:pPr>
      <w:ind w:firstLine="640" w:firstLineChars="200"/>
      <w:jc w:val="both"/>
      <w:textAlignment w:val="baseline"/>
    </w:pPr>
    <w:rPr>
      <w:rFonts w:ascii="黑体" w:hAnsi="华文中宋" w:eastAsia="黑体"/>
      <w:kern w:val="2"/>
      <w:sz w:val="32"/>
      <w:szCs w:val="36"/>
      <w:lang w:val="en-US" w:eastAsia="zh-CN" w:bidi="ar-SA"/>
    </w:rPr>
  </w:style>
  <w:style w:type="paragraph" w:customStyle="1" w:styleId="17">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4337</Words>
  <Characters>4528</Characters>
  <TotalTime>1</TotalTime>
  <ScaleCrop>false</ScaleCrop>
  <LinksUpToDate>false</LinksUpToDate>
  <CharactersWithSpaces>5986</CharactersWithSpaces>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2021-09-30T04:01:00Z</dcterms:created>
  <dc:creator>Administrator</dc:creator>
  <cp:lastModifiedBy>夜</cp:lastModifiedBy>
  <cp:lastPrinted>2021-09-30T08:35:00Z</cp:lastPrinted>
  <dcterms:modified xsi:type="dcterms:W3CDTF">2021-09-30T10:02:02Z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E0CCAD79FAC7489BAD76AF66078805C7</vt:lpwstr>
  </property>
</Properties>
</file>