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widowControl/>
        <w:spacing w:before="0" w:beforeAutospacing="0" w:after="0" w:afterAutospacing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培训报名表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86"/>
        <w:gridCol w:w="708"/>
        <w:gridCol w:w="519"/>
        <w:gridCol w:w="514"/>
        <w:gridCol w:w="1205"/>
        <w:gridCol w:w="878"/>
        <w:gridCol w:w="104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部门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电话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E-mail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学员人数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学员姓名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E-mail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请填写身份证号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住宿要求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标间单住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□标间合住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不需要安排住宿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培训费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1200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元/人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线下培训含授课费、资料费、午餐费等）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同一单位参加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6人以上，减1人培训费，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会员单位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享双重优惠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如有住宿需求，我会根据回执信息，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统一协调安排，费用自理。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培训费</w:t>
            </w:r>
          </w:p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缴纳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在报到前一周将费用汇至以下指定账户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户名：  济宁市工业和信息化研究院 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开户行：济宁银行股份有限公司新世纪支行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            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账号：815010701421007513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发票开具</w:t>
            </w:r>
          </w:p>
        </w:tc>
        <w:tc>
          <w:tcPr>
            <w:tcW w:w="7807" w:type="dxa"/>
            <w:gridSpan w:val="8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请务必与本单位财务部门确认以下信息：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发票类型：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普通发票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纳税人识别号：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开户银行：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账号：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  <w:tc>
          <w:tcPr>
            <w:tcW w:w="780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7620"/>
        </w:tabs>
        <w:adjustRightInd w:val="0"/>
        <w:snapToGrid w:val="0"/>
        <w:spacing w:after="0" w:line="240" w:lineRule="auto"/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请需要安排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住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宿的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员在回执表对应处打“√”，会务组将统一安排，产生的费用自行与酒店结算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信息务必准确，以便我们统一协调沟通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。</w:t>
      </w:r>
    </w:p>
    <w:p>
      <w:pPr>
        <w:tabs>
          <w:tab w:val="left" w:pos="7620"/>
        </w:tabs>
        <w:adjustRightInd w:val="0"/>
        <w:snapToGrid w:val="0"/>
        <w:spacing w:after="0" w:line="240" w:lineRule="auto"/>
        <w:jc w:val="both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2、因职称评审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需要办理学时证明的，请在培训报名表中注明身份证号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widowControl/>
        <w:spacing w:before="0" w:beforeAutospacing="0" w:after="0" w:afterAutospacing="0" w:line="240" w:lineRule="auto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  <w:t>3、根据企业需要，我会可以到企业内部开展标准化、质量、品牌等相关知识专场培训。</w:t>
      </w:r>
    </w:p>
    <w:p>
      <w:pPr>
        <w:widowControl/>
        <w:spacing w:before="0" w:beforeAutospacing="0" w:after="0" w:afterAutospacing="0" w:line="240" w:lineRule="auto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  <w:t>4、联系电话：2580802、2580803、15668161666（微信同号）</w:t>
      </w:r>
    </w:p>
    <w:p>
      <w:pPr>
        <w:widowControl/>
        <w:spacing w:before="0" w:beforeAutospacing="0" w:after="0" w:afterAutospacing="0" w:line="240" w:lineRule="auto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-SA"/>
        </w:rPr>
        <w:t xml:space="preserve">5、电子邮箱：jnpinpai@163.com </w:t>
      </w:r>
    </w:p>
    <w:p>
      <w:pPr>
        <w:spacing w:after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01B96"/>
    <w:multiLevelType w:val="singleLevel"/>
    <w:tmpl w:val="58201B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05556F8F"/>
    <w:rsid w:val="05556F8F"/>
    <w:rsid w:val="211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2024-03-15T08:54:00Z</dcterms:created>
  <dc:creator>悟空</dc:creator>
  <cp:lastModifiedBy>悟空</cp:lastModifiedBy>
  <dcterms:modified xsi:type="dcterms:W3CDTF">2024-03-15T08:55:12Z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C08845B0CA034FA6A586558396D67DF2_11</vt:lpwstr>
  </property>
</Properties>
</file>